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A757" w14:textId="77777777" w:rsidR="00FD6E02" w:rsidRDefault="00FD6E02" w:rsidP="00FD6E02">
      <w:pPr>
        <w:jc w:val="center"/>
      </w:pPr>
    </w:p>
    <w:p w14:paraId="3B5615F5" w14:textId="55752036" w:rsidR="00FD6E02" w:rsidRPr="00775598" w:rsidRDefault="00FD6E02" w:rsidP="00FD6E02">
      <w:pPr>
        <w:jc w:val="center"/>
        <w:rPr>
          <w:b/>
          <w:bCs/>
        </w:rPr>
      </w:pPr>
      <w:r w:rsidRPr="00775598">
        <w:rPr>
          <w:b/>
          <w:bCs/>
        </w:rPr>
        <w:t>REGULAMIN UCZESTNICTWA W PROJEKCIE</w:t>
      </w:r>
    </w:p>
    <w:p w14:paraId="70952E65" w14:textId="062E01DA" w:rsidR="00FD6E02" w:rsidRPr="00775598" w:rsidRDefault="00FD6E02" w:rsidP="00FD6E02">
      <w:pPr>
        <w:jc w:val="center"/>
        <w:rPr>
          <w:b/>
          <w:bCs/>
        </w:rPr>
      </w:pPr>
      <w:r w:rsidRPr="00775598">
        <w:rPr>
          <w:b/>
          <w:bCs/>
        </w:rPr>
        <w:t>pn. „</w:t>
      </w:r>
      <w:r w:rsidR="00AA0CB9">
        <w:rPr>
          <w:b/>
          <w:bCs/>
        </w:rPr>
        <w:t>Świadomy</w:t>
      </w:r>
      <w:r w:rsidRPr="00775598">
        <w:rPr>
          <w:b/>
          <w:bCs/>
        </w:rPr>
        <w:t xml:space="preserve"> WUM</w:t>
      </w:r>
      <w:r w:rsidR="00AA0CB9">
        <w:rPr>
          <w:b/>
          <w:bCs/>
        </w:rPr>
        <w:t xml:space="preserve"> -Kompetencje – Cyfryzacja – Zielona Transformacja</w:t>
      </w:r>
      <w:r w:rsidRPr="00775598">
        <w:rPr>
          <w:b/>
          <w:bCs/>
        </w:rPr>
        <w:t>”</w:t>
      </w:r>
    </w:p>
    <w:p w14:paraId="5A28E8DA" w14:textId="77777777" w:rsidR="00775598" w:rsidRPr="0006719A" w:rsidRDefault="00775598" w:rsidP="00775598">
      <w:pPr>
        <w:spacing w:after="0"/>
        <w:jc w:val="center"/>
        <w:rPr>
          <w:b/>
          <w:bCs/>
          <w:sz w:val="14"/>
          <w:szCs w:val="14"/>
        </w:rPr>
      </w:pPr>
    </w:p>
    <w:p w14:paraId="2621C317" w14:textId="7208E43D" w:rsidR="00FD6E02" w:rsidRPr="00775598" w:rsidRDefault="00FD6E02" w:rsidP="00775598">
      <w:pPr>
        <w:spacing w:after="0"/>
        <w:jc w:val="center"/>
        <w:rPr>
          <w:b/>
          <w:bCs/>
        </w:rPr>
      </w:pPr>
      <w:r w:rsidRPr="00775598">
        <w:rPr>
          <w:b/>
          <w:bCs/>
        </w:rPr>
        <w:t>§ 1</w:t>
      </w:r>
    </w:p>
    <w:p w14:paraId="7846207E" w14:textId="77777777" w:rsidR="00FD6E02" w:rsidRPr="00775598" w:rsidRDefault="00FD6E02" w:rsidP="00775598">
      <w:pPr>
        <w:spacing w:after="0"/>
        <w:jc w:val="center"/>
        <w:rPr>
          <w:b/>
          <w:bCs/>
        </w:rPr>
      </w:pPr>
      <w:r w:rsidRPr="00775598">
        <w:rPr>
          <w:b/>
          <w:bCs/>
        </w:rPr>
        <w:t>Przepisy ogólne</w:t>
      </w:r>
    </w:p>
    <w:p w14:paraId="54149D22" w14:textId="66143866" w:rsidR="00775598" w:rsidRDefault="00FD6E02" w:rsidP="00FD6E02">
      <w:pPr>
        <w:pStyle w:val="Akapitzlist"/>
        <w:numPr>
          <w:ilvl w:val="0"/>
          <w:numId w:val="8"/>
        </w:numPr>
      </w:pPr>
      <w:r>
        <w:t>Regulamin określa zasady rekrutacji i uczestnictwa w Projekcie pn. „</w:t>
      </w:r>
      <w:r w:rsidR="00AA0CB9" w:rsidRPr="00AA0CB9">
        <w:t>Świadomy WUM -Kompetencje – Cyfryzacja – Zielona Transformacja</w:t>
      </w:r>
      <w:r>
        <w:t>”.</w:t>
      </w:r>
    </w:p>
    <w:p w14:paraId="0041F3CF" w14:textId="2D3AE075" w:rsidR="00AA0CB9" w:rsidRDefault="00FD6E02" w:rsidP="00D43872">
      <w:pPr>
        <w:pStyle w:val="Akapitzlist"/>
        <w:numPr>
          <w:ilvl w:val="0"/>
          <w:numId w:val="8"/>
        </w:numPr>
      </w:pPr>
      <w:r>
        <w:t xml:space="preserve">Projekt jest współfinansowany przez Unię Europejską (UE) </w:t>
      </w:r>
      <w:r w:rsidR="00D43872">
        <w:t xml:space="preserve">ze środków Europejskiego Funduszu Społecznego Plus </w:t>
      </w:r>
      <w:r w:rsidR="00AA0CB9">
        <w:t>w ramach programu Fundusze Europejskie dla Rozwoju Społecznego 2021-202</w:t>
      </w:r>
      <w:r w:rsidR="00D43872">
        <w:t>7, Priorytet 1 „</w:t>
      </w:r>
      <w:r w:rsidR="00B035B7">
        <w:t>U</w:t>
      </w:r>
      <w:r w:rsidR="00D43872">
        <w:t>miejętności”, Działanie 01.05 „Umiejętności w szkolnictwie wyższym”.</w:t>
      </w:r>
      <w:r w:rsidR="00AA0CB9">
        <w:t xml:space="preserve"> </w:t>
      </w:r>
    </w:p>
    <w:p w14:paraId="4472A905" w14:textId="396C067E" w:rsidR="00775598" w:rsidRDefault="00FD6E02" w:rsidP="00AA0CB9">
      <w:pPr>
        <w:pStyle w:val="Akapitzlist"/>
        <w:numPr>
          <w:ilvl w:val="0"/>
          <w:numId w:val="8"/>
        </w:numPr>
      </w:pPr>
      <w:r>
        <w:t>Projekt realizowany jest przez Warszawski Uniwersytet Medyczny przy ulicy Żwirki i Wigury 61, 02-091 Warszawa.</w:t>
      </w:r>
    </w:p>
    <w:p w14:paraId="2E567A12" w14:textId="087A2FF9" w:rsidR="00FD6E02" w:rsidRDefault="00FD6E02" w:rsidP="00FD6E02">
      <w:pPr>
        <w:pStyle w:val="Akapitzlist"/>
        <w:numPr>
          <w:ilvl w:val="0"/>
          <w:numId w:val="8"/>
        </w:numPr>
      </w:pPr>
      <w:r>
        <w:t xml:space="preserve">Projekt realizowany jest w okresie od dnia 1 </w:t>
      </w:r>
      <w:r w:rsidR="00AA0CB9">
        <w:t xml:space="preserve">stycznia </w:t>
      </w:r>
      <w:r>
        <w:t>202</w:t>
      </w:r>
      <w:r w:rsidR="00AA0CB9">
        <w:t>6</w:t>
      </w:r>
      <w:r>
        <w:t xml:space="preserve"> r. do dnia 3</w:t>
      </w:r>
      <w:r w:rsidR="00AA0CB9">
        <w:t>1 grudnia</w:t>
      </w:r>
      <w:r>
        <w:t xml:space="preserve"> 2028 r. zgodnie z zapisami wniosku o dofinansowanie Projektu.</w:t>
      </w:r>
    </w:p>
    <w:p w14:paraId="4695C14E" w14:textId="77777777" w:rsidR="00FD6E02" w:rsidRPr="00775598" w:rsidRDefault="00FD6E02" w:rsidP="00775598">
      <w:pPr>
        <w:spacing w:after="0"/>
        <w:jc w:val="center"/>
        <w:rPr>
          <w:b/>
          <w:bCs/>
        </w:rPr>
      </w:pPr>
      <w:r w:rsidRPr="00775598">
        <w:rPr>
          <w:b/>
          <w:bCs/>
        </w:rPr>
        <w:t>§ 2</w:t>
      </w:r>
    </w:p>
    <w:p w14:paraId="78A6464D" w14:textId="1DE3E239" w:rsidR="0006719A" w:rsidRDefault="00FD6E02" w:rsidP="0006719A">
      <w:pPr>
        <w:spacing w:after="0"/>
        <w:jc w:val="center"/>
        <w:rPr>
          <w:b/>
          <w:bCs/>
        </w:rPr>
      </w:pPr>
      <w:r w:rsidRPr="00775598">
        <w:rPr>
          <w:b/>
          <w:bCs/>
        </w:rPr>
        <w:t>Słownik pojęć</w:t>
      </w:r>
    </w:p>
    <w:p w14:paraId="700D2EFB" w14:textId="77777777" w:rsidR="0006719A" w:rsidRPr="00775598" w:rsidRDefault="0006719A" w:rsidP="0006719A">
      <w:pPr>
        <w:spacing w:after="0"/>
        <w:jc w:val="center"/>
        <w:rPr>
          <w:b/>
          <w:bCs/>
        </w:rPr>
      </w:pPr>
    </w:p>
    <w:p w14:paraId="275011A2" w14:textId="77777777" w:rsidR="00775598" w:rsidRDefault="00FD6E02" w:rsidP="00FD6E02">
      <w:r>
        <w:t>Ilekroć w niniejszym Regulaminie jest mowa o:</w:t>
      </w:r>
    </w:p>
    <w:p w14:paraId="4FDBF705" w14:textId="46C1AF63" w:rsidR="00B035B7" w:rsidRDefault="00FD6E02" w:rsidP="00FD6E02">
      <w:pPr>
        <w:pStyle w:val="Akapitzlist"/>
        <w:numPr>
          <w:ilvl w:val="0"/>
          <w:numId w:val="9"/>
        </w:numPr>
      </w:pPr>
      <w:r w:rsidRPr="00B035B7">
        <w:rPr>
          <w:b/>
          <w:bCs/>
        </w:rPr>
        <w:t>Projekcie</w:t>
      </w:r>
      <w:r>
        <w:t xml:space="preserve"> oznacza to Projekt </w:t>
      </w:r>
      <w:r w:rsidR="00F363BF">
        <w:t>pn. „</w:t>
      </w:r>
      <w:r w:rsidR="00F363BF" w:rsidRPr="00AA0CB9">
        <w:t>Świadomy WUM -Kompetencje – Cyfryzacja – Zielona Transformacja</w:t>
      </w:r>
      <w:r w:rsidR="00F363BF">
        <w:t xml:space="preserve">” </w:t>
      </w:r>
      <w:r w:rsidR="00B035B7" w:rsidRPr="00B035B7">
        <w:t>współfinansowany przez Unię Europejską (UE) ze środków Europejskiego Funduszu Społecznego Plus w ramach programu Fundusze Europejskie dla Rozwoju Społecznego 2021-2027, Priorytet 1 „</w:t>
      </w:r>
      <w:r w:rsidR="00B035B7">
        <w:t>U</w:t>
      </w:r>
      <w:r w:rsidR="00B035B7" w:rsidRPr="00B035B7">
        <w:t>miejętności”, Działanie 01.05 „Umiejętności w szkolnictwie wyższym”</w:t>
      </w:r>
      <w:r w:rsidR="00B035B7">
        <w:t>.</w:t>
      </w:r>
    </w:p>
    <w:p w14:paraId="485326ED" w14:textId="1CD8793F" w:rsidR="00775598" w:rsidRDefault="00FD6E02" w:rsidP="00FD6E02">
      <w:pPr>
        <w:pStyle w:val="Akapitzlist"/>
        <w:numPr>
          <w:ilvl w:val="0"/>
          <w:numId w:val="9"/>
        </w:numPr>
      </w:pPr>
      <w:r w:rsidRPr="00B035B7">
        <w:rPr>
          <w:b/>
          <w:bCs/>
        </w:rPr>
        <w:t>Beneficjencie/Uczelni</w:t>
      </w:r>
      <w:r>
        <w:t xml:space="preserve"> – oznacza to Warszawski Uniwersytet Medyczny.</w:t>
      </w:r>
    </w:p>
    <w:p w14:paraId="748FFB1E" w14:textId="77777777" w:rsidR="00775598" w:rsidRDefault="00FD6E02" w:rsidP="00FD6E02">
      <w:pPr>
        <w:pStyle w:val="Akapitzlist"/>
        <w:numPr>
          <w:ilvl w:val="0"/>
          <w:numId w:val="9"/>
        </w:numPr>
      </w:pPr>
      <w:r w:rsidRPr="00775598">
        <w:rPr>
          <w:b/>
          <w:bCs/>
        </w:rPr>
        <w:t>Instytucji Pośredniczącej</w:t>
      </w:r>
      <w:r>
        <w:t xml:space="preserve"> oznacza to Narodowe Centrum Badań i Rozwoju.</w:t>
      </w:r>
    </w:p>
    <w:p w14:paraId="42AB7B43" w14:textId="6EB5E57A" w:rsidR="00775598" w:rsidRDefault="00FD6E02" w:rsidP="00FD6E02">
      <w:pPr>
        <w:pStyle w:val="Akapitzlist"/>
        <w:numPr>
          <w:ilvl w:val="0"/>
          <w:numId w:val="9"/>
        </w:numPr>
      </w:pPr>
      <w:r w:rsidRPr="00775598">
        <w:rPr>
          <w:b/>
          <w:bCs/>
        </w:rPr>
        <w:t>Uczestnik</w:t>
      </w:r>
      <w:r w:rsidR="001C7AAC">
        <w:rPr>
          <w:b/>
          <w:bCs/>
        </w:rPr>
        <w:t>/Uczestnicz</w:t>
      </w:r>
      <w:r w:rsidR="001608DA">
        <w:rPr>
          <w:b/>
          <w:bCs/>
        </w:rPr>
        <w:t>ka</w:t>
      </w:r>
      <w:r w:rsidRPr="00775598">
        <w:rPr>
          <w:b/>
          <w:bCs/>
        </w:rPr>
        <w:t xml:space="preserve"> Projektu</w:t>
      </w:r>
      <w:r>
        <w:t xml:space="preserve"> oznacza to pracownika Warszawskiego Uniwersytetu Medycznego</w:t>
      </w:r>
      <w:r w:rsidR="00D31D09">
        <w:t xml:space="preserve">, </w:t>
      </w:r>
      <w:r>
        <w:t>bezpośrednio korzystającego z udzielanego wsparcia</w:t>
      </w:r>
      <w:r w:rsidR="0045593B">
        <w:t>.</w:t>
      </w:r>
    </w:p>
    <w:p w14:paraId="0B3102C5" w14:textId="62DDE0B4" w:rsidR="00A1686C" w:rsidRDefault="00A1686C" w:rsidP="00FD6E02">
      <w:pPr>
        <w:pStyle w:val="Akapitzlist"/>
        <w:numPr>
          <w:ilvl w:val="0"/>
          <w:numId w:val="9"/>
        </w:numPr>
      </w:pPr>
      <w:r>
        <w:rPr>
          <w:b/>
          <w:bCs/>
        </w:rPr>
        <w:t xml:space="preserve">Kadra zaangażowana w proces administrowania uczelnią – </w:t>
      </w:r>
      <w:r w:rsidRPr="00A1686C">
        <w:t>oznacza to</w:t>
      </w:r>
      <w:r>
        <w:rPr>
          <w:b/>
          <w:bCs/>
        </w:rPr>
        <w:t xml:space="preserve"> </w:t>
      </w:r>
      <w:r>
        <w:t xml:space="preserve">osobę pracującą na uczelni, bez względu na formę zatrudnienia, zarówno będącą jak i niebędącą nauczycielem akademickim, wykonującą zadania administracyjne lub techniczne. </w:t>
      </w:r>
    </w:p>
    <w:p w14:paraId="02D3CA7D" w14:textId="77777777" w:rsidR="00775598" w:rsidRDefault="00FD6E02" w:rsidP="00FD6E02">
      <w:pPr>
        <w:pStyle w:val="Akapitzlist"/>
        <w:numPr>
          <w:ilvl w:val="0"/>
          <w:numId w:val="9"/>
        </w:numPr>
      </w:pPr>
      <w:r w:rsidRPr="00775598">
        <w:rPr>
          <w:b/>
          <w:bCs/>
        </w:rPr>
        <w:t>Komisji Rekrutacyjnej</w:t>
      </w:r>
      <w:r>
        <w:t xml:space="preserve"> oznacza to organ składający się z Kierownika Projektu oraz przedstawiciela Beneficjenta, powołanych do oceny formularzy zgłoszeniowych oraz rekrutacji na szkolenia. Komisja sporządza protokół z rekrutacji wraz z listą zakwalifikowanych osób, a Kierownik projektu ostatecznie zatwierdza listę uczestników szkolenia.</w:t>
      </w:r>
    </w:p>
    <w:p w14:paraId="32BA6261" w14:textId="77777777" w:rsidR="00775598" w:rsidRDefault="00FD6E02" w:rsidP="00FD6E02">
      <w:pPr>
        <w:pStyle w:val="Akapitzlist"/>
        <w:numPr>
          <w:ilvl w:val="0"/>
          <w:numId w:val="9"/>
        </w:numPr>
      </w:pPr>
      <w:r w:rsidRPr="00775598">
        <w:rPr>
          <w:b/>
          <w:bCs/>
        </w:rPr>
        <w:lastRenderedPageBreak/>
        <w:t>Zespole projektowym</w:t>
      </w:r>
      <w:r>
        <w:t xml:space="preserve"> oznacza to kadrę odpowiedzialną za prawidłową realizację Projektu.</w:t>
      </w:r>
    </w:p>
    <w:p w14:paraId="67A9A417" w14:textId="77777777" w:rsidR="00775598" w:rsidRDefault="00FD6E02" w:rsidP="00FD6E02">
      <w:pPr>
        <w:pStyle w:val="Akapitzlist"/>
        <w:numPr>
          <w:ilvl w:val="0"/>
          <w:numId w:val="9"/>
        </w:numPr>
      </w:pPr>
      <w:r w:rsidRPr="00775598">
        <w:rPr>
          <w:b/>
          <w:bCs/>
        </w:rPr>
        <w:t>Kierowniku Projektu</w:t>
      </w:r>
      <w:r>
        <w:t xml:space="preserve"> oznacza to osobę powołaną przez Rektora Warszawskiego Uniwersytetu Medycznego do nadzoru metrycznego oraz zapewnienia koordynacji zadań określonych w Projekcie.</w:t>
      </w:r>
    </w:p>
    <w:p w14:paraId="14A491C7" w14:textId="129B376A" w:rsidR="00FD6E02" w:rsidRPr="00D31D09" w:rsidRDefault="00FD6E02" w:rsidP="00FD6E02">
      <w:pPr>
        <w:pStyle w:val="Akapitzlist"/>
        <w:numPr>
          <w:ilvl w:val="0"/>
          <w:numId w:val="9"/>
        </w:numPr>
      </w:pPr>
      <w:r w:rsidRPr="00D31D09">
        <w:rPr>
          <w:b/>
          <w:bCs/>
        </w:rPr>
        <w:t>Stronie internetowej</w:t>
      </w:r>
      <w:r w:rsidRPr="00D31D09">
        <w:t xml:space="preserve"> oznacza to stronę internetową pod adresem https://pnitt.wum.edu.pl/szkolenia-i-rozwoj, na której znajdują się informacje dotyczące Projektu, w tym wzory dokumentów.</w:t>
      </w:r>
    </w:p>
    <w:p w14:paraId="087948A7" w14:textId="77777777" w:rsidR="00FD6E02" w:rsidRPr="00775598" w:rsidRDefault="00FD6E02" w:rsidP="00775598">
      <w:pPr>
        <w:spacing w:after="0"/>
        <w:jc w:val="center"/>
        <w:rPr>
          <w:b/>
          <w:bCs/>
        </w:rPr>
      </w:pPr>
      <w:r w:rsidRPr="00775598">
        <w:rPr>
          <w:b/>
          <w:bCs/>
        </w:rPr>
        <w:t>§ 3</w:t>
      </w:r>
    </w:p>
    <w:p w14:paraId="2FE4DB7A" w14:textId="77777777" w:rsidR="00FD6E02" w:rsidRDefault="00FD6E02" w:rsidP="00775598">
      <w:pPr>
        <w:spacing w:after="0"/>
        <w:jc w:val="center"/>
        <w:rPr>
          <w:b/>
          <w:bCs/>
        </w:rPr>
      </w:pPr>
      <w:r w:rsidRPr="00775598">
        <w:rPr>
          <w:b/>
          <w:bCs/>
        </w:rPr>
        <w:t>Cel Projektu i zakres udzielonego wsparcia</w:t>
      </w:r>
    </w:p>
    <w:p w14:paraId="52CF9786" w14:textId="77777777" w:rsidR="00775598" w:rsidRPr="00775598" w:rsidRDefault="00775598" w:rsidP="00775598">
      <w:pPr>
        <w:spacing w:after="0"/>
        <w:jc w:val="center"/>
        <w:rPr>
          <w:b/>
          <w:bCs/>
        </w:rPr>
      </w:pPr>
    </w:p>
    <w:p w14:paraId="68CF0E2F" w14:textId="28A99258" w:rsidR="00570400" w:rsidRDefault="00FD6E02" w:rsidP="00570400">
      <w:pPr>
        <w:pStyle w:val="Akapitzlist"/>
        <w:numPr>
          <w:ilvl w:val="0"/>
          <w:numId w:val="10"/>
        </w:numPr>
      </w:pPr>
      <w:r>
        <w:t xml:space="preserve">Celem Projektu </w:t>
      </w:r>
      <w:r w:rsidR="00570400">
        <w:t>jest wzmocnienie systemu zarządzania i administrowania WUM poprzez uzyskanie lub podniesienie przez kadrę kierowniczą oraz zaangażowaną w procesy administrowania uczelnią kadrę administracyjną</w:t>
      </w:r>
      <w:r w:rsidR="00E93C90">
        <w:t>,</w:t>
      </w:r>
      <w:r w:rsidR="00570400">
        <w:t xml:space="preserve"> kompetencji lub kwalifikacji: zarządczych, cyfrowych, na rzecz zielonej transformacji.</w:t>
      </w:r>
    </w:p>
    <w:p w14:paraId="374F6B93" w14:textId="6A60119D" w:rsidR="00775598" w:rsidRDefault="00FD6E02" w:rsidP="00570400">
      <w:pPr>
        <w:pStyle w:val="Akapitzlist"/>
        <w:numPr>
          <w:ilvl w:val="0"/>
          <w:numId w:val="10"/>
        </w:numPr>
      </w:pPr>
      <w:r>
        <w:t>Zakres działań w Projekcie przewiduje realizację programu szkoleniowego obejmującego cztery kluczowe obszary rozwoju kompetencji, zgodnie z wymaganiami projektowymi:</w:t>
      </w:r>
    </w:p>
    <w:p w14:paraId="11D6A854" w14:textId="04F2C8DC" w:rsidR="00775598" w:rsidRDefault="00FD6E02" w:rsidP="00775598">
      <w:pPr>
        <w:pStyle w:val="Akapitzlist"/>
        <w:numPr>
          <w:ilvl w:val="1"/>
          <w:numId w:val="10"/>
        </w:numPr>
      </w:pPr>
      <w:r>
        <w:t xml:space="preserve">kompetencje </w:t>
      </w:r>
      <w:r w:rsidR="00570400">
        <w:t>zarządcze</w:t>
      </w:r>
      <w:r>
        <w:t xml:space="preserve"> – </w:t>
      </w:r>
      <w:r w:rsidRPr="004C1684">
        <w:t>w tym posługiwanie się</w:t>
      </w:r>
      <w:r w:rsidR="004C1684" w:rsidRPr="004C1684">
        <w:t xml:space="preserve"> nowoczesnymi narzędziami do zarządzania i rozwijania przywództwa w ramach zmian</w:t>
      </w:r>
      <w:r w:rsidRPr="004C1684">
        <w:t xml:space="preserve"> i ich wykorzystanie w procesie </w:t>
      </w:r>
      <w:r w:rsidR="004C1684" w:rsidRPr="004C1684">
        <w:t>zarzadzania i administrowania uczelnią,</w:t>
      </w:r>
      <w:r w:rsidR="004C1684">
        <w:t xml:space="preserve"> </w:t>
      </w:r>
    </w:p>
    <w:p w14:paraId="39848E6B" w14:textId="5B41FFA9" w:rsidR="00775598" w:rsidRPr="003D5796" w:rsidRDefault="00FD6E02" w:rsidP="00775598">
      <w:pPr>
        <w:pStyle w:val="Akapitzlist"/>
        <w:numPr>
          <w:ilvl w:val="1"/>
          <w:numId w:val="10"/>
        </w:numPr>
      </w:pPr>
      <w:r>
        <w:t xml:space="preserve">kompetencje </w:t>
      </w:r>
      <w:r w:rsidR="00570400">
        <w:t>cyfrowe</w:t>
      </w:r>
      <w:r>
        <w:t xml:space="preserve"> – </w:t>
      </w:r>
      <w:r w:rsidRPr="003D5796">
        <w:t xml:space="preserve">w tym nowoczesne </w:t>
      </w:r>
      <w:r w:rsidR="00AE1219" w:rsidRPr="003D5796">
        <w:t xml:space="preserve">rozwiązania usprawniające codzienna pracę, zapewniające </w:t>
      </w:r>
      <w:r w:rsidR="00B5720C" w:rsidRPr="003D5796">
        <w:t>bezpieczeństwo pracy z danymi oraz wiedzę na temat skutecznej i bezpiecznej komunikacji</w:t>
      </w:r>
      <w:r w:rsidR="009273EB">
        <w:t>,</w:t>
      </w:r>
    </w:p>
    <w:p w14:paraId="420D9752" w14:textId="38ACA71C" w:rsidR="00775598" w:rsidRPr="003D5796" w:rsidRDefault="00FD6E02" w:rsidP="00775598">
      <w:pPr>
        <w:pStyle w:val="Akapitzlist"/>
        <w:numPr>
          <w:ilvl w:val="1"/>
          <w:numId w:val="10"/>
        </w:numPr>
      </w:pPr>
      <w:r>
        <w:t xml:space="preserve">kompetencje na rzecz zielonej transformacji – </w:t>
      </w:r>
      <w:r w:rsidRPr="003D5796">
        <w:t>włączanie aspektów środowiskowych</w:t>
      </w:r>
      <w:r w:rsidR="003D5796">
        <w:t xml:space="preserve">, </w:t>
      </w:r>
      <w:r w:rsidRPr="003D5796">
        <w:t xml:space="preserve">zrównoważonego rozwoju </w:t>
      </w:r>
      <w:r w:rsidR="003D5796">
        <w:t xml:space="preserve">oraz innowacyjnych rozwiązań </w:t>
      </w:r>
      <w:r w:rsidRPr="003D5796">
        <w:t xml:space="preserve">do </w:t>
      </w:r>
      <w:r w:rsidR="003D5796" w:rsidRPr="003D5796">
        <w:t>procesu zarzadzania i administrowania uczelnią</w:t>
      </w:r>
      <w:r w:rsidR="009273EB">
        <w:t>,</w:t>
      </w:r>
    </w:p>
    <w:p w14:paraId="0D9F703C" w14:textId="3677693D" w:rsidR="00775598" w:rsidRPr="00443F0A" w:rsidRDefault="00FD6E02" w:rsidP="00FD6E02">
      <w:pPr>
        <w:pStyle w:val="Akapitzlist"/>
        <w:numPr>
          <w:ilvl w:val="1"/>
          <w:numId w:val="10"/>
        </w:numPr>
      </w:pPr>
      <w:r w:rsidRPr="00443F0A">
        <w:t xml:space="preserve">kompetencje </w:t>
      </w:r>
      <w:r w:rsidR="00AE026C" w:rsidRPr="00443F0A">
        <w:t>przekrojowe</w:t>
      </w:r>
      <w:r w:rsidRPr="00443F0A">
        <w:t xml:space="preserve"> – w szczególności </w:t>
      </w:r>
      <w:r w:rsidR="00443F0A" w:rsidRPr="00443F0A">
        <w:t>nabycie kompetencji w zakresie efektywnej komunikacja w zespole, zarządzaniu projektem, czasem i ryzykiem w procesie zarzadzania i administrowania uczelnią.</w:t>
      </w:r>
    </w:p>
    <w:p w14:paraId="4AB2512B" w14:textId="1B877B0C" w:rsidR="00775598" w:rsidRDefault="00FD6E02" w:rsidP="00FD6E02">
      <w:pPr>
        <w:pStyle w:val="Akapitzlist"/>
        <w:numPr>
          <w:ilvl w:val="0"/>
          <w:numId w:val="10"/>
        </w:numPr>
      </w:pPr>
      <w:r>
        <w:t xml:space="preserve">Projekt przewiduje wsparcie dla </w:t>
      </w:r>
      <w:r w:rsidR="00AE026C">
        <w:t>7</w:t>
      </w:r>
      <w:r>
        <w:t>0 pracowników</w:t>
      </w:r>
      <w:r w:rsidR="009273EB">
        <w:t>/pracowniczek</w:t>
      </w:r>
      <w:r>
        <w:t xml:space="preserve"> kadry </w:t>
      </w:r>
      <w:r w:rsidR="00AE026C">
        <w:t>kierowniczej</w:t>
      </w:r>
      <w:r>
        <w:t xml:space="preserve"> uczelni oraz </w:t>
      </w:r>
      <w:r w:rsidR="00AE026C">
        <w:t>130 pracowników</w:t>
      </w:r>
      <w:r w:rsidR="008D69B2">
        <w:t>/</w:t>
      </w:r>
      <w:r w:rsidR="009273EB">
        <w:t>pracowniczek</w:t>
      </w:r>
      <w:r w:rsidR="00AE026C">
        <w:t xml:space="preserve"> kadry administracyjnej</w:t>
      </w:r>
      <w:r>
        <w:t>, którzy z własnej inicjatywy zgłoszą chęć uczestnictwa w Projekcie.</w:t>
      </w:r>
    </w:p>
    <w:p w14:paraId="5C11E7F8" w14:textId="6E14A96D" w:rsidR="00775598" w:rsidRDefault="00FD6E02" w:rsidP="00FD6E02">
      <w:pPr>
        <w:pStyle w:val="Akapitzlist"/>
        <w:numPr>
          <w:ilvl w:val="0"/>
          <w:numId w:val="10"/>
        </w:numPr>
      </w:pPr>
      <w:r>
        <w:t xml:space="preserve">Zaplanowane w </w:t>
      </w:r>
      <w:r w:rsidR="00084BEF">
        <w:t>P</w:t>
      </w:r>
      <w:r>
        <w:t>rojekcie formy wsparcia</w:t>
      </w:r>
      <w:r w:rsidR="00525DD4">
        <w:t xml:space="preserve"> to</w:t>
      </w:r>
      <w:r>
        <w:t xml:space="preserve">: szkolenia, </w:t>
      </w:r>
      <w:r w:rsidR="00AE026C">
        <w:t>konsultacje</w:t>
      </w:r>
      <w:r>
        <w:t xml:space="preserve">, </w:t>
      </w:r>
      <w:r w:rsidR="00AE026C">
        <w:t>studia, kursy</w:t>
      </w:r>
      <w:r w:rsidR="00075684">
        <w:t>.</w:t>
      </w:r>
    </w:p>
    <w:p w14:paraId="4A91A35B" w14:textId="0E4FAA65" w:rsidR="00FD6E02" w:rsidRDefault="00FD6E02" w:rsidP="00FD6E02">
      <w:pPr>
        <w:pStyle w:val="Akapitzlist"/>
        <w:numPr>
          <w:ilvl w:val="0"/>
          <w:numId w:val="10"/>
        </w:numPr>
      </w:pPr>
      <w:r>
        <w:t xml:space="preserve">Szczegółowy zakres wsparcia i rekrutacji w ramach Projektu został określony w załączniku nr 1 do niniejszego </w:t>
      </w:r>
      <w:r w:rsidR="00AC2394">
        <w:t>R</w:t>
      </w:r>
      <w:r>
        <w:t>egulaminu.</w:t>
      </w:r>
    </w:p>
    <w:p w14:paraId="5034BCAA" w14:textId="77777777" w:rsidR="00FD6E02" w:rsidRPr="00775598" w:rsidRDefault="00FD6E02" w:rsidP="00775598">
      <w:pPr>
        <w:spacing w:after="0"/>
        <w:jc w:val="center"/>
        <w:rPr>
          <w:b/>
          <w:bCs/>
        </w:rPr>
      </w:pPr>
      <w:r w:rsidRPr="00775598">
        <w:rPr>
          <w:b/>
          <w:bCs/>
        </w:rPr>
        <w:t>§ 4</w:t>
      </w:r>
    </w:p>
    <w:p w14:paraId="1236A119" w14:textId="77777777" w:rsidR="00FD6E02" w:rsidRDefault="00FD6E02" w:rsidP="00775598">
      <w:pPr>
        <w:spacing w:after="0"/>
        <w:jc w:val="center"/>
        <w:rPr>
          <w:b/>
          <w:bCs/>
        </w:rPr>
      </w:pPr>
      <w:r w:rsidRPr="00775598">
        <w:rPr>
          <w:b/>
          <w:bCs/>
        </w:rPr>
        <w:lastRenderedPageBreak/>
        <w:t>Warunki uczestnictwa w Projekcie</w:t>
      </w:r>
    </w:p>
    <w:p w14:paraId="4B6E8F31" w14:textId="77777777" w:rsidR="00775598" w:rsidRPr="00775598" w:rsidRDefault="00775598" w:rsidP="00775598">
      <w:pPr>
        <w:spacing w:after="0"/>
        <w:jc w:val="center"/>
        <w:rPr>
          <w:b/>
          <w:bCs/>
        </w:rPr>
      </w:pPr>
    </w:p>
    <w:p w14:paraId="0CF7A276" w14:textId="052EC8C9" w:rsidR="00775598" w:rsidRDefault="00FD6E02" w:rsidP="00FD6E02">
      <w:pPr>
        <w:pStyle w:val="Akapitzlist"/>
        <w:numPr>
          <w:ilvl w:val="0"/>
          <w:numId w:val="12"/>
        </w:numPr>
      </w:pPr>
      <w:r>
        <w:t>Udział w Projekcie dla Uczestnicze</w:t>
      </w:r>
      <w:r w:rsidR="003073E2">
        <w:t>k</w:t>
      </w:r>
      <w:r>
        <w:t xml:space="preserve"> /Uczestników jest bezpłatny.</w:t>
      </w:r>
    </w:p>
    <w:p w14:paraId="5F8330EE" w14:textId="49C4E96C" w:rsidR="00775598" w:rsidRDefault="00FD6E02" w:rsidP="00226916">
      <w:pPr>
        <w:pStyle w:val="Akapitzlist"/>
        <w:numPr>
          <w:ilvl w:val="0"/>
          <w:numId w:val="12"/>
        </w:numPr>
      </w:pPr>
      <w:r>
        <w:t xml:space="preserve">W </w:t>
      </w:r>
      <w:r w:rsidR="00084BEF">
        <w:t>P</w:t>
      </w:r>
      <w:r>
        <w:t xml:space="preserve">rojekcie mogą wziąć udział wszyscy zainteresowani spełniający kryteria grupy docelowej tj. </w:t>
      </w:r>
      <w:r w:rsidR="00420057">
        <w:t xml:space="preserve">kadra </w:t>
      </w:r>
      <w:r w:rsidR="00075684">
        <w:t>kierownicza</w:t>
      </w:r>
      <w:r w:rsidR="00420057">
        <w:t xml:space="preserve"> i</w:t>
      </w:r>
      <w:r w:rsidR="00075684">
        <w:t xml:space="preserve"> kadra administracyjna</w:t>
      </w:r>
      <w:r w:rsidR="00420057">
        <w:t xml:space="preserve"> </w:t>
      </w:r>
      <w:r>
        <w:t>Warszawskiego Uniwersytetu Medycznego</w:t>
      </w:r>
      <w:r w:rsidR="00F17DBE">
        <w:t>, bez względu na formę zatrudnienia, zarówno będącą jak i niebędącą nauczycielem akademickim, wykonując</w:t>
      </w:r>
      <w:r w:rsidR="00226916">
        <w:t>y</w:t>
      </w:r>
      <w:r w:rsidR="00F17DBE">
        <w:t xml:space="preserve"> zadania administracyjne lub techniczne. </w:t>
      </w:r>
    </w:p>
    <w:p w14:paraId="528ACA30" w14:textId="6599E677" w:rsidR="00565701" w:rsidRDefault="00565701" w:rsidP="00565701">
      <w:pPr>
        <w:pStyle w:val="Akapitzlist"/>
        <w:numPr>
          <w:ilvl w:val="0"/>
          <w:numId w:val="12"/>
        </w:numPr>
      </w:pPr>
      <w:r>
        <w:t>Uczestnik/Uczestniczka szkolenia reprezentujący/ca Kadrę Kierowniczą zobowiązuje się do wzięcia udział we wszystkich trzech obszarach szkoleniach tj. zarządczych, cyfrowych, na rzecz zielonej transformacji. Pozostali Uczestnicy i Uczestniczki w dwóch obszarach tj. cyfrowych i na rzecz zielonej transformacji.</w:t>
      </w:r>
    </w:p>
    <w:p w14:paraId="56FF25A5" w14:textId="6DD322A7" w:rsidR="00FD6E02" w:rsidRDefault="00FD6E02" w:rsidP="00FD6E02">
      <w:pPr>
        <w:pStyle w:val="Akapitzlist"/>
        <w:numPr>
          <w:ilvl w:val="0"/>
          <w:numId w:val="12"/>
        </w:numPr>
      </w:pPr>
      <w:r>
        <w:t>Po zakończeniu udziału w Projekcie każd</w:t>
      </w:r>
      <w:r w:rsidR="008D69B2">
        <w:t xml:space="preserve">a osoba </w:t>
      </w:r>
      <w:r w:rsidR="00AE7A1F">
        <w:t xml:space="preserve">w nim </w:t>
      </w:r>
      <w:r w:rsidR="008D69B2">
        <w:t xml:space="preserve">uczestnicząca </w:t>
      </w:r>
      <w:r>
        <w:t>zostanie obję</w:t>
      </w:r>
      <w:r w:rsidR="008D69B2">
        <w:t>ta</w:t>
      </w:r>
      <w:r>
        <w:t xml:space="preserve"> monitorowaniem oraz zobowią</w:t>
      </w:r>
      <w:r w:rsidR="008D69B2">
        <w:t>zuje się</w:t>
      </w:r>
      <w:r>
        <w:t xml:space="preserve"> umożliwić Beneficjentowi przeprowadzenie badania monitorującego dotyczącego je</w:t>
      </w:r>
      <w:r w:rsidR="008D69B2">
        <w:t>j</w:t>
      </w:r>
      <w:r>
        <w:t xml:space="preserve"> sytuacji po zakończeniu udziału w Projekcie w terminie do 4 tygodni od daty zakończenia jego udziału w </w:t>
      </w:r>
      <w:r w:rsidR="00084BEF">
        <w:t>P</w:t>
      </w:r>
      <w:r>
        <w:t>rojekcie.</w:t>
      </w:r>
    </w:p>
    <w:p w14:paraId="1553FCFE" w14:textId="796454FC" w:rsidR="00FD6E02" w:rsidRPr="00D94690" w:rsidRDefault="00FD6E02" w:rsidP="00D94690">
      <w:pPr>
        <w:spacing w:after="0"/>
        <w:jc w:val="center"/>
        <w:rPr>
          <w:b/>
          <w:bCs/>
        </w:rPr>
      </w:pPr>
      <w:r w:rsidRPr="00D94690">
        <w:rPr>
          <w:b/>
          <w:bCs/>
        </w:rPr>
        <w:t xml:space="preserve">§ </w:t>
      </w:r>
      <w:r w:rsidR="00D94690">
        <w:rPr>
          <w:b/>
          <w:bCs/>
        </w:rPr>
        <w:t>5</w:t>
      </w:r>
    </w:p>
    <w:p w14:paraId="521D4BC7" w14:textId="77777777" w:rsidR="00FD6E02" w:rsidRPr="00D94690" w:rsidRDefault="00FD6E02" w:rsidP="00D94690">
      <w:pPr>
        <w:spacing w:after="0"/>
        <w:jc w:val="center"/>
        <w:rPr>
          <w:b/>
          <w:bCs/>
        </w:rPr>
      </w:pPr>
      <w:r w:rsidRPr="00D94690">
        <w:rPr>
          <w:b/>
          <w:bCs/>
        </w:rPr>
        <w:t>Ogólne zasady uczestnictwa w Projekcie</w:t>
      </w:r>
    </w:p>
    <w:p w14:paraId="56E101D0" w14:textId="77777777" w:rsidR="00D94690" w:rsidRPr="00390DE9" w:rsidRDefault="00D94690" w:rsidP="00D94690">
      <w:pPr>
        <w:spacing w:after="0"/>
        <w:jc w:val="center"/>
        <w:rPr>
          <w:sz w:val="20"/>
          <w:szCs w:val="20"/>
        </w:rPr>
      </w:pPr>
    </w:p>
    <w:p w14:paraId="48E429EA" w14:textId="736C70A4" w:rsidR="00D94690" w:rsidRDefault="00AE7A1F" w:rsidP="00226916">
      <w:pPr>
        <w:pStyle w:val="Akapitzlist"/>
        <w:numPr>
          <w:ilvl w:val="0"/>
          <w:numId w:val="23"/>
        </w:numPr>
      </w:pPr>
      <w:r>
        <w:t xml:space="preserve">Uczestniczkami/ Uczestnikami </w:t>
      </w:r>
      <w:r w:rsidR="00084BEF">
        <w:t>P</w:t>
      </w:r>
      <w:r w:rsidR="00FD6E02" w:rsidRPr="00D94690">
        <w:t xml:space="preserve">rojektu są pracownicy </w:t>
      </w:r>
      <w:r w:rsidR="00775598" w:rsidRPr="00D94690">
        <w:t xml:space="preserve">kadry </w:t>
      </w:r>
      <w:r w:rsidR="000A538E">
        <w:t xml:space="preserve">kierowniczej i </w:t>
      </w:r>
      <w:r w:rsidR="000A538E" w:rsidRPr="00D94690">
        <w:t>administracyjnej</w:t>
      </w:r>
      <w:r w:rsidR="00775598" w:rsidRPr="00D94690">
        <w:t xml:space="preserve"> </w:t>
      </w:r>
      <w:r w:rsidR="00FD6E02" w:rsidRPr="00D94690">
        <w:t>Warszawskiego Uniwersytetu Medycznego</w:t>
      </w:r>
      <w:r w:rsidR="00F17DBE">
        <w:t>, bez względu na formę zatrudnienia, zarówno będącą jak i niebędącą nauczycielem akademickim, wykonując</w:t>
      </w:r>
      <w:r w:rsidR="00226916">
        <w:t>y</w:t>
      </w:r>
      <w:r w:rsidR="00F17DBE">
        <w:t xml:space="preserve"> zadania administracyjne lub techniczne. </w:t>
      </w:r>
    </w:p>
    <w:p w14:paraId="04B030C7" w14:textId="5FEB8F9B" w:rsidR="00D94690" w:rsidRDefault="00FD6E02" w:rsidP="00226916">
      <w:pPr>
        <w:pStyle w:val="Akapitzlist"/>
        <w:numPr>
          <w:ilvl w:val="0"/>
          <w:numId w:val="23"/>
        </w:numPr>
      </w:pPr>
      <w:r w:rsidRPr="00D94690">
        <w:t xml:space="preserve">Osoby zakwalifikowane do uczestnictwa w Projekcie nabywają status </w:t>
      </w:r>
      <w:r w:rsidR="00CF4CE8">
        <w:t>U</w:t>
      </w:r>
      <w:r w:rsidRPr="00D94690">
        <w:t>czestnika</w:t>
      </w:r>
      <w:r w:rsidR="00700321">
        <w:t>/</w:t>
      </w:r>
      <w:r w:rsidR="00CF4CE8">
        <w:t>U</w:t>
      </w:r>
      <w:r w:rsidR="00700321">
        <w:t>czestniczki</w:t>
      </w:r>
      <w:r w:rsidRPr="00D94690">
        <w:t xml:space="preserve"> Projektu w momencie podpisania </w:t>
      </w:r>
      <w:r w:rsidR="00D94690" w:rsidRPr="00D94690">
        <w:t>formularza zgłoszeniowego wraz z oświadczeniami najpóźniej</w:t>
      </w:r>
      <w:r w:rsidRPr="00D94690">
        <w:t xml:space="preserve"> </w:t>
      </w:r>
      <w:r w:rsidR="00D94690" w:rsidRPr="00D94690">
        <w:t>dzień przed</w:t>
      </w:r>
      <w:r w:rsidRPr="00D94690">
        <w:t xml:space="preserve"> udzielon</w:t>
      </w:r>
      <w:r w:rsidR="00D94690" w:rsidRPr="00D94690">
        <w:t>ym</w:t>
      </w:r>
      <w:r w:rsidRPr="00D94690">
        <w:t xml:space="preserve"> wsparci</w:t>
      </w:r>
      <w:r w:rsidR="00D94690" w:rsidRPr="00D94690">
        <w:t>em</w:t>
      </w:r>
      <w:r w:rsidRPr="00D94690">
        <w:t>.</w:t>
      </w:r>
    </w:p>
    <w:p w14:paraId="63812F9A" w14:textId="2DFF6C1D" w:rsidR="00FD6E02" w:rsidRPr="00D94690" w:rsidRDefault="00FD6E02" w:rsidP="00226916">
      <w:pPr>
        <w:pStyle w:val="Akapitzlist"/>
        <w:numPr>
          <w:ilvl w:val="0"/>
          <w:numId w:val="23"/>
        </w:numPr>
      </w:pPr>
      <w:r w:rsidRPr="00D94690">
        <w:t>Wszystkie niezbędne informacje oraz dokumenty aplikacyjne/formularze projektowe będą dostępne na stronie i</w:t>
      </w:r>
      <w:r w:rsidR="00325A91">
        <w:t>ntranetowej</w:t>
      </w:r>
      <w:r w:rsidR="00287A5B">
        <w:t xml:space="preserve"> </w:t>
      </w:r>
      <w:r w:rsidR="00287A5B" w:rsidRPr="00D31D09">
        <w:t>https://pnitt.wum.edu.pl/szkolenia-i-rozwoj</w:t>
      </w:r>
      <w:r w:rsidR="00287A5B">
        <w:t xml:space="preserve"> oraz</w:t>
      </w:r>
      <w:r w:rsidR="00ED1A6E">
        <w:t xml:space="preserve"> w </w:t>
      </w:r>
      <w:r w:rsidR="00325A91">
        <w:t xml:space="preserve">Biurze ds. </w:t>
      </w:r>
      <w:r w:rsidR="00287A5B">
        <w:t>Personalnych (</w:t>
      </w:r>
      <w:r w:rsidR="00ED1A6E">
        <w:t xml:space="preserve">budynek </w:t>
      </w:r>
      <w:r w:rsidR="00325A91">
        <w:t>CBI</w:t>
      </w:r>
      <w:r w:rsidR="00ED1A6E">
        <w:t>, ul. Żwirki i Wigury 6</w:t>
      </w:r>
      <w:r w:rsidR="00325A91">
        <w:t>3</w:t>
      </w:r>
      <w:r w:rsidR="00ED1A6E">
        <w:t xml:space="preserve">, 02-091 Warszawa, pok. </w:t>
      </w:r>
      <w:r w:rsidR="00325A91">
        <w:t>103</w:t>
      </w:r>
      <w:r w:rsidR="00ED1A6E">
        <w:t>).</w:t>
      </w:r>
    </w:p>
    <w:p w14:paraId="6E0C13E3" w14:textId="12E9276A" w:rsidR="00FD6E02" w:rsidRPr="00D94690" w:rsidRDefault="00FD6E02" w:rsidP="00D94690">
      <w:pPr>
        <w:spacing w:after="0"/>
        <w:jc w:val="center"/>
        <w:rPr>
          <w:b/>
          <w:bCs/>
        </w:rPr>
      </w:pPr>
      <w:r w:rsidRPr="00D94690">
        <w:rPr>
          <w:b/>
          <w:bCs/>
        </w:rPr>
        <w:t xml:space="preserve">§ </w:t>
      </w:r>
      <w:r w:rsidR="00D94690">
        <w:rPr>
          <w:b/>
          <w:bCs/>
        </w:rPr>
        <w:t>6</w:t>
      </w:r>
    </w:p>
    <w:p w14:paraId="6063EFB6" w14:textId="77777777" w:rsidR="00FD6E02" w:rsidRPr="00D94690" w:rsidRDefault="00FD6E02" w:rsidP="00D94690">
      <w:pPr>
        <w:spacing w:after="0"/>
        <w:jc w:val="center"/>
        <w:rPr>
          <w:b/>
          <w:bCs/>
        </w:rPr>
      </w:pPr>
      <w:r w:rsidRPr="00D94690">
        <w:rPr>
          <w:b/>
          <w:bCs/>
        </w:rPr>
        <w:t>Prawa i obowiązki Beneficjenta</w:t>
      </w:r>
    </w:p>
    <w:p w14:paraId="59228BAE" w14:textId="77777777" w:rsidR="00D94690" w:rsidRPr="0006719A" w:rsidRDefault="00D94690" w:rsidP="00D94690">
      <w:pPr>
        <w:spacing w:after="0"/>
        <w:jc w:val="center"/>
        <w:rPr>
          <w:sz w:val="16"/>
          <w:szCs w:val="16"/>
        </w:rPr>
      </w:pPr>
    </w:p>
    <w:p w14:paraId="2F2A5C6C" w14:textId="77777777" w:rsidR="00D94690" w:rsidRPr="00D94690" w:rsidRDefault="00FD6E02" w:rsidP="00D94690">
      <w:pPr>
        <w:pStyle w:val="Akapitzlist"/>
        <w:numPr>
          <w:ilvl w:val="0"/>
          <w:numId w:val="18"/>
        </w:numPr>
      </w:pPr>
      <w:r w:rsidRPr="00D94690">
        <w:t>Beneficjent zastrzega sobie prawo do:</w:t>
      </w:r>
    </w:p>
    <w:p w14:paraId="53DE684C" w14:textId="77777777" w:rsidR="00D94690" w:rsidRPr="00D94690" w:rsidRDefault="00FD6E02" w:rsidP="00D94690">
      <w:pPr>
        <w:pStyle w:val="Akapitzlist"/>
        <w:numPr>
          <w:ilvl w:val="1"/>
          <w:numId w:val="18"/>
        </w:numPr>
      </w:pPr>
      <w:r w:rsidRPr="00D94690">
        <w:t>żądania złożenia dodatkowych dokumentów i oświadczeń związanych z udziałem w Projekcie,</w:t>
      </w:r>
    </w:p>
    <w:p w14:paraId="04CF49DA" w14:textId="7C28F3D6" w:rsidR="00D94690" w:rsidRPr="00D94690" w:rsidRDefault="00FD6E02" w:rsidP="00D94690">
      <w:pPr>
        <w:pStyle w:val="Akapitzlist"/>
        <w:numPr>
          <w:ilvl w:val="1"/>
          <w:numId w:val="18"/>
        </w:numPr>
      </w:pPr>
      <w:r w:rsidRPr="00D94690">
        <w:lastRenderedPageBreak/>
        <w:t xml:space="preserve">gromadzenia i publikowania danych o </w:t>
      </w:r>
      <w:r w:rsidR="00CF4CE8">
        <w:t>U</w:t>
      </w:r>
      <w:r w:rsidRPr="00D94690">
        <w:t>czestnikach</w:t>
      </w:r>
      <w:r w:rsidR="00CF4CE8">
        <w:t>/Uczestniczkach</w:t>
      </w:r>
      <w:r w:rsidRPr="00D94690">
        <w:t xml:space="preserve"> Projektu zgodnie z obowiązującymi przepisami o ochronie danych osobowych,</w:t>
      </w:r>
    </w:p>
    <w:p w14:paraId="79514E52" w14:textId="77777777" w:rsidR="00D94690" w:rsidRPr="00D94690" w:rsidRDefault="00FD6E02" w:rsidP="00D94690">
      <w:pPr>
        <w:pStyle w:val="Akapitzlist"/>
        <w:numPr>
          <w:ilvl w:val="1"/>
          <w:numId w:val="18"/>
        </w:numPr>
      </w:pPr>
      <w:r w:rsidRPr="00D94690">
        <w:t>zmiany terminów form wsparcia z ważnych przyczyn,</w:t>
      </w:r>
    </w:p>
    <w:p w14:paraId="76C3786E" w14:textId="17DE6AEA" w:rsidR="00D94690" w:rsidRPr="00D94690" w:rsidRDefault="00FD6E02" w:rsidP="00D94690">
      <w:pPr>
        <w:pStyle w:val="Akapitzlist"/>
        <w:numPr>
          <w:ilvl w:val="1"/>
          <w:numId w:val="18"/>
        </w:numPr>
      </w:pPr>
      <w:r w:rsidRPr="00D94690">
        <w:t xml:space="preserve">monitorowania postępu </w:t>
      </w:r>
      <w:r w:rsidR="00432009">
        <w:t xml:space="preserve">osób </w:t>
      </w:r>
      <w:r w:rsidRPr="00D94690">
        <w:t>biorących udział w oferowanych formach wsparcia oraz przeprowadzenia ewaluacji Projektu,</w:t>
      </w:r>
    </w:p>
    <w:p w14:paraId="6DD568F8" w14:textId="15624A27" w:rsidR="00FD6E02" w:rsidRDefault="00FD6E02" w:rsidP="00D94690">
      <w:pPr>
        <w:pStyle w:val="Akapitzlist"/>
        <w:numPr>
          <w:ilvl w:val="1"/>
          <w:numId w:val="18"/>
        </w:numPr>
      </w:pPr>
      <w:r w:rsidRPr="00D94690">
        <w:t>dokonywania zmian w niniejszym regulaminie.</w:t>
      </w:r>
    </w:p>
    <w:p w14:paraId="5911FA02" w14:textId="77777777" w:rsidR="00D94690" w:rsidRPr="00D94690" w:rsidRDefault="00FD6E02" w:rsidP="0082657D">
      <w:pPr>
        <w:pStyle w:val="Akapitzlist"/>
        <w:numPr>
          <w:ilvl w:val="0"/>
          <w:numId w:val="18"/>
        </w:numPr>
      </w:pPr>
      <w:r w:rsidRPr="00D94690">
        <w:t>Beneficjent zobligowany jest do:</w:t>
      </w:r>
    </w:p>
    <w:p w14:paraId="792DDC4E" w14:textId="77777777" w:rsidR="00D94690" w:rsidRDefault="00FD6E02" w:rsidP="00D94690">
      <w:pPr>
        <w:pStyle w:val="Akapitzlist"/>
        <w:numPr>
          <w:ilvl w:val="1"/>
          <w:numId w:val="18"/>
        </w:numPr>
      </w:pPr>
      <w:r w:rsidRPr="00D94690">
        <w:t>zapewnienia kadry merytorycznej posiadającej kwalifikacje w zakresie prowadzonych zajęć w Projekcie,</w:t>
      </w:r>
    </w:p>
    <w:p w14:paraId="4BEF4AD3" w14:textId="77777777" w:rsidR="00D94690" w:rsidRPr="00D94690" w:rsidRDefault="00FD6E02" w:rsidP="0082657D">
      <w:pPr>
        <w:pStyle w:val="Akapitzlist"/>
        <w:numPr>
          <w:ilvl w:val="1"/>
          <w:numId w:val="18"/>
        </w:numPr>
      </w:pPr>
      <w:r w:rsidRPr="00D94690">
        <w:t>zabezpieczenia zaplecza technicznego i lokalowego, w tym pomieszczenia i budynki przystosowane do potrzeb Osób z niepełnosprawnościami, w szczególności: podjazdy, winda, zajęcia w salach z odpowiednim nagłośnieniem i dostosowanym sprzętem,</w:t>
      </w:r>
    </w:p>
    <w:p w14:paraId="20C23133" w14:textId="77777777" w:rsidR="00D94690" w:rsidRPr="00D94690" w:rsidRDefault="00FD6E02" w:rsidP="00D94690">
      <w:pPr>
        <w:pStyle w:val="Akapitzlist"/>
        <w:numPr>
          <w:ilvl w:val="1"/>
          <w:numId w:val="18"/>
        </w:numPr>
      </w:pPr>
      <w:r w:rsidRPr="00D94690">
        <w:t>przestrzegania w procesie rekrutacji zasady równości szans i niedyskryminacji, w tym dostępności dla osób z niepełnosprawnościami oraz zasady równości szans kobiet i mężczyzn,</w:t>
      </w:r>
    </w:p>
    <w:p w14:paraId="29B36F56" w14:textId="7A4E1680" w:rsidR="00FD6E02" w:rsidRPr="00D94690" w:rsidRDefault="00FD6E02" w:rsidP="00D94690">
      <w:pPr>
        <w:pStyle w:val="Akapitzlist"/>
        <w:numPr>
          <w:ilvl w:val="1"/>
          <w:numId w:val="18"/>
        </w:numPr>
      </w:pPr>
      <w:r w:rsidRPr="00D94690">
        <w:t>wydania zaświadczenia lub innych dokumentów potwierdzających udział w szkoleniach/warsztatach lub innych form wsparcia w ramach projektu.</w:t>
      </w:r>
    </w:p>
    <w:p w14:paraId="63C30EEB" w14:textId="48002489" w:rsidR="00FD6E02" w:rsidRPr="00775598" w:rsidRDefault="00FD6E02" w:rsidP="00775598">
      <w:pPr>
        <w:spacing w:after="0"/>
        <w:jc w:val="center"/>
        <w:rPr>
          <w:b/>
          <w:bCs/>
        </w:rPr>
      </w:pPr>
      <w:r w:rsidRPr="00775598">
        <w:rPr>
          <w:b/>
          <w:bCs/>
        </w:rPr>
        <w:t xml:space="preserve">§ </w:t>
      </w:r>
      <w:r w:rsidR="00D94690">
        <w:rPr>
          <w:b/>
          <w:bCs/>
        </w:rPr>
        <w:t>7</w:t>
      </w:r>
    </w:p>
    <w:p w14:paraId="4D20394E" w14:textId="77777777" w:rsidR="00FD6E02" w:rsidRDefault="00FD6E02" w:rsidP="00775598">
      <w:pPr>
        <w:spacing w:after="0"/>
        <w:jc w:val="center"/>
        <w:rPr>
          <w:b/>
          <w:bCs/>
        </w:rPr>
      </w:pPr>
      <w:r w:rsidRPr="00775598">
        <w:rPr>
          <w:b/>
          <w:bCs/>
        </w:rPr>
        <w:t>Prawa i obowiązki uczestników projektu</w:t>
      </w:r>
    </w:p>
    <w:p w14:paraId="5908B0E6" w14:textId="77777777" w:rsidR="00775598" w:rsidRPr="0006719A" w:rsidRDefault="00775598" w:rsidP="00775598">
      <w:pPr>
        <w:spacing w:after="0"/>
        <w:jc w:val="center"/>
        <w:rPr>
          <w:b/>
          <w:bCs/>
          <w:sz w:val="16"/>
          <w:szCs w:val="16"/>
        </w:rPr>
      </w:pPr>
    </w:p>
    <w:p w14:paraId="2EFDED50" w14:textId="102604BC" w:rsidR="00775598" w:rsidRDefault="00FD6E02" w:rsidP="00775598">
      <w:pPr>
        <w:pStyle w:val="Akapitzlist"/>
        <w:numPr>
          <w:ilvl w:val="0"/>
          <w:numId w:val="13"/>
        </w:numPr>
      </w:pPr>
      <w:r>
        <w:t>Uczestnik</w:t>
      </w:r>
      <w:r w:rsidR="006525BE">
        <w:t>/Uczestniczka</w:t>
      </w:r>
      <w:r>
        <w:t xml:space="preserve"> ma prawo do:</w:t>
      </w:r>
    </w:p>
    <w:p w14:paraId="1D3EEE1B" w14:textId="77777777" w:rsidR="00775598" w:rsidRDefault="00FD6E02" w:rsidP="00775598">
      <w:pPr>
        <w:pStyle w:val="Akapitzlist"/>
        <w:numPr>
          <w:ilvl w:val="1"/>
          <w:numId w:val="13"/>
        </w:numPr>
      </w:pPr>
      <w:r>
        <w:t>uczestniczenia w nieodpłatnych formach wsparcia realizowanych w ramach Projektu,</w:t>
      </w:r>
    </w:p>
    <w:p w14:paraId="50CDB7B1" w14:textId="77777777" w:rsidR="00775598" w:rsidRDefault="00FD6E02" w:rsidP="00775598">
      <w:pPr>
        <w:pStyle w:val="Akapitzlist"/>
        <w:numPr>
          <w:ilvl w:val="1"/>
          <w:numId w:val="13"/>
        </w:numPr>
      </w:pPr>
      <w:r>
        <w:t>uczestniczenia w kilku formach proponowanego wsparcia, zgodnie z indywidualnymi potrzebami uczestnika, pod warunkiem spełnienia wymogów formalnych,</w:t>
      </w:r>
    </w:p>
    <w:p w14:paraId="3D0BA613" w14:textId="61A9F94C" w:rsidR="00775598" w:rsidRDefault="00FD6E02" w:rsidP="00775598">
      <w:pPr>
        <w:pStyle w:val="Akapitzlist"/>
        <w:numPr>
          <w:ilvl w:val="1"/>
          <w:numId w:val="13"/>
        </w:numPr>
      </w:pPr>
      <w:r>
        <w:t>otrzymania bezpłatnych materiałów dydaktycznych.</w:t>
      </w:r>
    </w:p>
    <w:p w14:paraId="0AE16FEE" w14:textId="029AEDA7" w:rsidR="00775598" w:rsidRDefault="00FD6E02" w:rsidP="00775598">
      <w:pPr>
        <w:pStyle w:val="Akapitzlist"/>
        <w:numPr>
          <w:ilvl w:val="0"/>
          <w:numId w:val="13"/>
        </w:numPr>
      </w:pPr>
      <w:r>
        <w:t>Uczestnik</w:t>
      </w:r>
      <w:r w:rsidR="001C7AAC">
        <w:t>/Uczestniczka</w:t>
      </w:r>
      <w:r>
        <w:t xml:space="preserve"> </w:t>
      </w:r>
      <w:r w:rsidR="0082657D">
        <w:t>zobowiązuje się</w:t>
      </w:r>
      <w:r>
        <w:t>, zależnie od formy wsparcia, do:</w:t>
      </w:r>
    </w:p>
    <w:p w14:paraId="6A2F1DE4" w14:textId="29BD8132" w:rsidR="00775598" w:rsidRDefault="00FD6E02" w:rsidP="00775598">
      <w:pPr>
        <w:pStyle w:val="Akapitzlist"/>
        <w:numPr>
          <w:ilvl w:val="1"/>
          <w:numId w:val="13"/>
        </w:numPr>
      </w:pPr>
      <w:r>
        <w:t>wypełniania testów oceniających poziom wiedzy i posiadanych umiejętności z danego zakresu tematycznego, jak również ankiet ewaluacyjnych,</w:t>
      </w:r>
    </w:p>
    <w:p w14:paraId="306B3A3A" w14:textId="4F554BAC" w:rsidR="00775598" w:rsidRDefault="00FD6E02" w:rsidP="00775598">
      <w:pPr>
        <w:pStyle w:val="Akapitzlist"/>
        <w:numPr>
          <w:ilvl w:val="1"/>
          <w:numId w:val="13"/>
        </w:numPr>
      </w:pPr>
      <w:r>
        <w:t>podania wymaganych danych niezbędnych do wypełniania obowiązków przez Beneficjenta w zakresie monitoringu i sprawozdawczości w ramach Programu Fundusze Europejskie dla Rozwoju Społecznego, w tym m.in. formularz zgłoszeniowy</w:t>
      </w:r>
      <w:r w:rsidR="00D94690">
        <w:t xml:space="preserve"> </w:t>
      </w:r>
      <w:r>
        <w:t>oraz oświadczeni</w:t>
      </w:r>
      <w:r w:rsidR="00D94690">
        <w:t>a</w:t>
      </w:r>
      <w:r>
        <w:t xml:space="preserve"> uczestnika,</w:t>
      </w:r>
    </w:p>
    <w:p w14:paraId="1E82224E" w14:textId="77777777" w:rsidR="00775598" w:rsidRDefault="00FD6E02" w:rsidP="00775598">
      <w:pPr>
        <w:pStyle w:val="Akapitzlist"/>
        <w:numPr>
          <w:ilvl w:val="1"/>
          <w:numId w:val="13"/>
        </w:numPr>
      </w:pPr>
      <w:r>
        <w:t>przekazania wymaganych danych w terminie do 4 tygodni po zakończeniu udziału w Projekcie,</w:t>
      </w:r>
    </w:p>
    <w:p w14:paraId="6C5428B4" w14:textId="2EACB88C" w:rsidR="00775598" w:rsidRDefault="00FD6E02" w:rsidP="00775598">
      <w:pPr>
        <w:pStyle w:val="Akapitzlist"/>
        <w:numPr>
          <w:ilvl w:val="1"/>
          <w:numId w:val="13"/>
        </w:numPr>
      </w:pPr>
      <w:r>
        <w:lastRenderedPageBreak/>
        <w:t>regularnego i punktualnego uczestnictwa w prowadzonych w ramach Projektu szkoleniach</w:t>
      </w:r>
      <w:r w:rsidR="00ED2D3C">
        <w:t>/konsultacjach</w:t>
      </w:r>
      <w:r w:rsidR="00D93656">
        <w:t xml:space="preserve"> </w:t>
      </w:r>
      <w:r>
        <w:t>w ustalonym przez Zespół Projektowy terminie i miejscu,</w:t>
      </w:r>
    </w:p>
    <w:p w14:paraId="104BA4AF" w14:textId="58F2EF52" w:rsidR="00775598" w:rsidRDefault="00FD6E02" w:rsidP="00775598">
      <w:pPr>
        <w:pStyle w:val="Akapitzlist"/>
        <w:numPr>
          <w:ilvl w:val="1"/>
          <w:numId w:val="13"/>
        </w:numPr>
      </w:pPr>
      <w:r>
        <w:t>potwierdzania każdorazowo obecności na szkoleniach/</w:t>
      </w:r>
      <w:r w:rsidR="00ED2D3C">
        <w:t>konsultacjach</w:t>
      </w:r>
      <w:r>
        <w:t xml:space="preserve"> poprzez złożenie własnoręcznego podpisu na liście obecności (w przypadku szkoleń prowadzonych w formie on-line udział potwierdza się na podstawie logowania),</w:t>
      </w:r>
    </w:p>
    <w:p w14:paraId="7D42B326" w14:textId="7FA977DC" w:rsidR="00775598" w:rsidRDefault="00FD6E02" w:rsidP="00775598">
      <w:pPr>
        <w:pStyle w:val="Akapitzlist"/>
        <w:numPr>
          <w:ilvl w:val="1"/>
          <w:numId w:val="13"/>
        </w:numPr>
      </w:pPr>
      <w:r>
        <w:t>dostarczania do Zespołu Projektowego wymaganych dokumentów, w celu rozliczenia udziału w formach wsparcia</w:t>
      </w:r>
      <w:r w:rsidR="00775598">
        <w:t>,</w:t>
      </w:r>
    </w:p>
    <w:p w14:paraId="1112AB98" w14:textId="2B8E2D54" w:rsidR="00775598" w:rsidRDefault="00FD6E02" w:rsidP="00775598">
      <w:pPr>
        <w:pStyle w:val="Akapitzlist"/>
        <w:numPr>
          <w:ilvl w:val="1"/>
          <w:numId w:val="13"/>
        </w:numPr>
      </w:pPr>
      <w:r>
        <w:t>informowania o wszelkich zmianach w danych</w:t>
      </w:r>
      <w:r w:rsidR="00551C38">
        <w:t xml:space="preserve"> Ucze</w:t>
      </w:r>
      <w:r>
        <w:t>stnika</w:t>
      </w:r>
      <w:r w:rsidR="00551C38">
        <w:t>/Uczestniczki</w:t>
      </w:r>
      <w:r>
        <w:t xml:space="preserve"> (zwłaszcza w danych dotyczących zmiany nazwiska, adresu korespondencyjnego, telefonu kontaktowego) podanych w formularzu danych osobowych, w ciągu 7 dni od ich powstania (dotyczy okresu uczestnictwa w Projekcie),</w:t>
      </w:r>
    </w:p>
    <w:p w14:paraId="375A0A5A" w14:textId="2BEB585B" w:rsidR="00FD6E02" w:rsidRDefault="00FD6E02" w:rsidP="00775598">
      <w:pPr>
        <w:pStyle w:val="Akapitzlist"/>
        <w:numPr>
          <w:ilvl w:val="1"/>
          <w:numId w:val="13"/>
        </w:numPr>
      </w:pPr>
      <w:r>
        <w:t xml:space="preserve">w przypadku zaistnienia wspomnianych wyżej zmian </w:t>
      </w:r>
      <w:r w:rsidR="002F401D">
        <w:t xml:space="preserve">osoba uczestnicząca w szkoleniu </w:t>
      </w:r>
      <w:r>
        <w:t>niezwłocznie dostarcza do Zespołu Projektowego formularz aktualizujący dane osobowe</w:t>
      </w:r>
    </w:p>
    <w:p w14:paraId="144BF158" w14:textId="6A1B4AAD" w:rsidR="00FD6E02" w:rsidRPr="00775598" w:rsidRDefault="00FD6E02" w:rsidP="00775598">
      <w:pPr>
        <w:spacing w:after="0"/>
        <w:jc w:val="center"/>
        <w:rPr>
          <w:b/>
          <w:bCs/>
        </w:rPr>
      </w:pPr>
      <w:r w:rsidRPr="00775598">
        <w:rPr>
          <w:b/>
          <w:bCs/>
        </w:rPr>
        <w:t xml:space="preserve">§ </w:t>
      </w:r>
      <w:r w:rsidR="00D94690">
        <w:rPr>
          <w:b/>
          <w:bCs/>
        </w:rPr>
        <w:t>8</w:t>
      </w:r>
    </w:p>
    <w:p w14:paraId="40767DDB" w14:textId="77777777" w:rsidR="00FD6E02" w:rsidRDefault="00FD6E02" w:rsidP="00775598">
      <w:pPr>
        <w:spacing w:after="0"/>
        <w:jc w:val="center"/>
        <w:rPr>
          <w:b/>
          <w:bCs/>
        </w:rPr>
      </w:pPr>
      <w:r w:rsidRPr="00775598">
        <w:rPr>
          <w:b/>
          <w:bCs/>
        </w:rPr>
        <w:t>Monitorowanie i ewaluacja</w:t>
      </w:r>
    </w:p>
    <w:p w14:paraId="6E0B5521" w14:textId="77777777" w:rsidR="00775598" w:rsidRPr="00390DE9" w:rsidRDefault="00775598" w:rsidP="00775598">
      <w:pPr>
        <w:spacing w:after="0"/>
        <w:jc w:val="center"/>
        <w:rPr>
          <w:b/>
          <w:bCs/>
          <w:sz w:val="20"/>
          <w:szCs w:val="20"/>
        </w:rPr>
      </w:pPr>
    </w:p>
    <w:p w14:paraId="20C456BB" w14:textId="77777777" w:rsidR="00D94690" w:rsidRDefault="00FD6E02" w:rsidP="00D94690">
      <w:pPr>
        <w:pStyle w:val="Akapitzlist"/>
        <w:numPr>
          <w:ilvl w:val="0"/>
          <w:numId w:val="19"/>
        </w:numPr>
      </w:pPr>
      <w:r>
        <w:t>W ramach realizacji Projektu prowadzony jest bieżący monitoring oraz ewaluacja Projektu.</w:t>
      </w:r>
    </w:p>
    <w:p w14:paraId="75B4500B" w14:textId="65C81BAD" w:rsidR="00D94690" w:rsidRDefault="000A1F54" w:rsidP="00D94690">
      <w:pPr>
        <w:pStyle w:val="Akapitzlist"/>
        <w:numPr>
          <w:ilvl w:val="0"/>
          <w:numId w:val="19"/>
        </w:numPr>
      </w:pPr>
      <w:r>
        <w:t xml:space="preserve">Osoby uczestniczące w </w:t>
      </w:r>
      <w:r w:rsidR="00FD6E02">
        <w:t>Projek</w:t>
      </w:r>
      <w:r>
        <w:t>cie</w:t>
      </w:r>
      <w:r w:rsidR="00FD6E02">
        <w:t xml:space="preserve"> na potrzeby ewaluacji </w:t>
      </w:r>
      <w:r w:rsidR="00E423E9">
        <w:t>P</w:t>
      </w:r>
      <w:r w:rsidR="00FD6E02">
        <w:t>rojektu zobowiązan</w:t>
      </w:r>
      <w:r w:rsidR="00246AF8">
        <w:t>e</w:t>
      </w:r>
      <w:r w:rsidR="00FD6E02">
        <w:t xml:space="preserve"> są do wypełniania ankiet ewaluacyjnych oceniających proces dydaktyczny oraz organizację realizacji Projektu, testów kompetencji, uczestnictwa w testach sprawdzających wiedzę zdobytą w trakcie zajęć zrealizowanych w ramach Projektu.</w:t>
      </w:r>
    </w:p>
    <w:p w14:paraId="74A8921E" w14:textId="27CCC528" w:rsidR="00FD6E02" w:rsidRDefault="00FD6E02" w:rsidP="00D94690">
      <w:pPr>
        <w:pStyle w:val="Akapitzlist"/>
        <w:numPr>
          <w:ilvl w:val="0"/>
          <w:numId w:val="19"/>
        </w:numPr>
      </w:pPr>
      <w:r>
        <w:t>Uczestnicy akceptują zasady monitoringu, kontroli i ewaluacji Projektu co poświadczają osobiście podpisem na oświadczeniu.</w:t>
      </w:r>
    </w:p>
    <w:p w14:paraId="01FA90D3" w14:textId="4D0474C8" w:rsidR="00FD6E02" w:rsidRPr="00775598" w:rsidRDefault="00FD6E02" w:rsidP="00775598">
      <w:pPr>
        <w:spacing w:after="0"/>
        <w:jc w:val="center"/>
        <w:rPr>
          <w:b/>
          <w:bCs/>
        </w:rPr>
      </w:pPr>
      <w:r w:rsidRPr="00775598">
        <w:rPr>
          <w:b/>
          <w:bCs/>
        </w:rPr>
        <w:t xml:space="preserve">§ </w:t>
      </w:r>
      <w:r w:rsidR="00D94690">
        <w:rPr>
          <w:b/>
          <w:bCs/>
        </w:rPr>
        <w:t>9</w:t>
      </w:r>
    </w:p>
    <w:p w14:paraId="04928EF3" w14:textId="77777777" w:rsidR="00FD6E02" w:rsidRDefault="00FD6E02" w:rsidP="00775598">
      <w:pPr>
        <w:spacing w:after="0"/>
        <w:jc w:val="center"/>
        <w:rPr>
          <w:b/>
          <w:bCs/>
        </w:rPr>
      </w:pPr>
      <w:r w:rsidRPr="00775598">
        <w:rPr>
          <w:b/>
          <w:bCs/>
        </w:rPr>
        <w:t>Zasady rezygnacji z uczestnictwa w Projekcie</w:t>
      </w:r>
    </w:p>
    <w:p w14:paraId="27EADFE7" w14:textId="77777777" w:rsidR="00775598" w:rsidRPr="00390DE9" w:rsidRDefault="00775598" w:rsidP="00775598">
      <w:pPr>
        <w:spacing w:after="0"/>
        <w:jc w:val="center"/>
        <w:rPr>
          <w:b/>
          <w:bCs/>
          <w:sz w:val="20"/>
          <w:szCs w:val="20"/>
        </w:rPr>
      </w:pPr>
    </w:p>
    <w:p w14:paraId="484FD4A4" w14:textId="6DB8C275" w:rsidR="00D94690" w:rsidRDefault="00FD6E02" w:rsidP="00D94690">
      <w:pPr>
        <w:pStyle w:val="Akapitzlist"/>
        <w:numPr>
          <w:ilvl w:val="0"/>
          <w:numId w:val="20"/>
        </w:numPr>
      </w:pPr>
      <w:r>
        <w:t xml:space="preserve">Rezygnacja z udziału w Projekcie jest możliwa wyłącznie z przyczyn zdrowotnych, działania siły wyższej lub innych ważnych przyczyn, które z zasady nie mogą być znane </w:t>
      </w:r>
      <w:r w:rsidR="009675CC">
        <w:t xml:space="preserve">osobie uczestniczącej </w:t>
      </w:r>
      <w:r>
        <w:t>w momencie rozpoczęcia udziału w</w:t>
      </w:r>
      <w:r w:rsidR="009675CC">
        <w:t xml:space="preserve"> </w:t>
      </w:r>
      <w:r>
        <w:t>Projekcie.</w:t>
      </w:r>
    </w:p>
    <w:p w14:paraId="16B6453C" w14:textId="00FA78B8" w:rsidR="00D94690" w:rsidRDefault="00FD6E02" w:rsidP="00D94690">
      <w:pPr>
        <w:pStyle w:val="Akapitzlist"/>
        <w:numPr>
          <w:ilvl w:val="0"/>
          <w:numId w:val="20"/>
        </w:numPr>
      </w:pPr>
      <w:r>
        <w:t xml:space="preserve">W przypadku rezygnacji z udziału w Projekcie </w:t>
      </w:r>
      <w:r w:rsidR="00A27A07">
        <w:t>U</w:t>
      </w:r>
      <w:r>
        <w:t>czestnik</w:t>
      </w:r>
      <w:r w:rsidR="00A27A07">
        <w:t>/Uczestniczka</w:t>
      </w:r>
      <w:r>
        <w:t xml:space="preserve"> </w:t>
      </w:r>
      <w:r w:rsidR="00A27A07">
        <w:t>P</w:t>
      </w:r>
      <w:r>
        <w:t>rojektu jest zobowiązany do złożenia pisemnego oświadczenia o rezygnacji z udziału w Projekcie wraz z podaniem jej powodów.</w:t>
      </w:r>
    </w:p>
    <w:p w14:paraId="467E6B48" w14:textId="4A0E2BE6" w:rsidR="00D94690" w:rsidRDefault="00A27A07" w:rsidP="00D94690">
      <w:pPr>
        <w:pStyle w:val="Akapitzlist"/>
        <w:numPr>
          <w:ilvl w:val="0"/>
          <w:numId w:val="20"/>
        </w:numPr>
      </w:pPr>
      <w:r>
        <w:t xml:space="preserve">Osoba uczestnicząca </w:t>
      </w:r>
      <w:r w:rsidR="00CE0F4B">
        <w:t>w Projekcie</w:t>
      </w:r>
      <w:r w:rsidR="00FD6E02">
        <w:t xml:space="preserve"> może zostać skreślon</w:t>
      </w:r>
      <w:r>
        <w:t xml:space="preserve">a </w:t>
      </w:r>
      <w:r w:rsidR="00FD6E02">
        <w:t xml:space="preserve">z listy uczestników Projektu w przypadku, niedopełnienia obowiązków wynikających z korzystania z </w:t>
      </w:r>
      <w:r w:rsidR="00FD6E02">
        <w:lastRenderedPageBreak/>
        <w:t>danej formy wsparcia lub innych form naruszenia niniejszego Regulaminu lub innych przepisów.</w:t>
      </w:r>
    </w:p>
    <w:p w14:paraId="57B6C35F" w14:textId="7B5E454E" w:rsidR="00FD6E02" w:rsidRDefault="00FD6E02" w:rsidP="00D94690">
      <w:pPr>
        <w:pStyle w:val="Akapitzlist"/>
        <w:numPr>
          <w:ilvl w:val="0"/>
          <w:numId w:val="20"/>
        </w:numPr>
      </w:pPr>
      <w:r>
        <w:t xml:space="preserve">W przypadku skreślenia </w:t>
      </w:r>
      <w:r w:rsidR="00CE0F4B">
        <w:t>U</w:t>
      </w:r>
      <w:r>
        <w:t>czestnika</w:t>
      </w:r>
      <w:r w:rsidR="00CE0F4B">
        <w:t>/Uczestniczki</w:t>
      </w:r>
      <w:r>
        <w:t xml:space="preserve"> z powodu wskazanego w ust. 3 Uczelnia może żądać od</w:t>
      </w:r>
      <w:r w:rsidR="00CE0F4B">
        <w:t xml:space="preserve"> osoby </w:t>
      </w:r>
      <w:r w:rsidR="005B6380">
        <w:t>uczestniczącej</w:t>
      </w:r>
      <w:r>
        <w:t xml:space="preserve"> zwrotu kosztów związanych z jego udziałem w Projekcie oraz zwrotu ewentualnych kosztów związanych z niewywiązaniem się z umowy o dofinansowanie Projektu, a wynikających z zakończenia udziału w Projekcie przez uczestnika.</w:t>
      </w:r>
      <w:r w:rsidR="005B6380">
        <w:br/>
      </w:r>
    </w:p>
    <w:p w14:paraId="197205B5" w14:textId="4ED4E5B3" w:rsidR="00FD6E02" w:rsidRPr="00775598" w:rsidRDefault="00FD6E02" w:rsidP="00775598">
      <w:pPr>
        <w:spacing w:after="0"/>
        <w:jc w:val="center"/>
        <w:rPr>
          <w:b/>
          <w:bCs/>
        </w:rPr>
      </w:pPr>
      <w:r w:rsidRPr="00775598">
        <w:rPr>
          <w:b/>
          <w:bCs/>
        </w:rPr>
        <w:t>§</w:t>
      </w:r>
      <w:r w:rsidR="00D94690">
        <w:rPr>
          <w:b/>
          <w:bCs/>
        </w:rPr>
        <w:t xml:space="preserve"> </w:t>
      </w:r>
      <w:r w:rsidRPr="00775598">
        <w:rPr>
          <w:b/>
          <w:bCs/>
        </w:rPr>
        <w:t>1</w:t>
      </w:r>
      <w:r w:rsidR="00D94690">
        <w:rPr>
          <w:b/>
          <w:bCs/>
        </w:rPr>
        <w:t>0</w:t>
      </w:r>
    </w:p>
    <w:p w14:paraId="46519D56" w14:textId="77777777" w:rsidR="00FD6E02" w:rsidRDefault="00FD6E02" w:rsidP="00775598">
      <w:pPr>
        <w:spacing w:after="0"/>
        <w:jc w:val="center"/>
        <w:rPr>
          <w:b/>
          <w:bCs/>
        </w:rPr>
      </w:pPr>
      <w:r w:rsidRPr="00775598">
        <w:rPr>
          <w:b/>
          <w:bCs/>
        </w:rPr>
        <w:t>Postanowienia końcowe</w:t>
      </w:r>
    </w:p>
    <w:p w14:paraId="77CD10B5" w14:textId="77777777" w:rsidR="00775598" w:rsidRPr="00775598" w:rsidRDefault="00775598" w:rsidP="00775598">
      <w:pPr>
        <w:spacing w:after="0"/>
        <w:jc w:val="center"/>
        <w:rPr>
          <w:b/>
          <w:bCs/>
        </w:rPr>
      </w:pPr>
    </w:p>
    <w:p w14:paraId="0EF6F555" w14:textId="77777777" w:rsidR="00775598" w:rsidRDefault="00FD6E02" w:rsidP="00FD6E02">
      <w:pPr>
        <w:pStyle w:val="Akapitzlist"/>
        <w:numPr>
          <w:ilvl w:val="0"/>
          <w:numId w:val="16"/>
        </w:numPr>
      </w:pPr>
      <w:r>
        <w:t>Kwestie nieuregulowane w niniejszym dokumencie rozstrzygane są przez Kierownika Projektu oraz determinowane poprzez obowiązujące zasady Programu Fundusze Europejskie dla Rozwoju Społecznego oraz Kodeks Cywilny.</w:t>
      </w:r>
    </w:p>
    <w:p w14:paraId="4C19E513" w14:textId="77777777" w:rsidR="00775598" w:rsidRDefault="00FD6E02" w:rsidP="00FD6E02">
      <w:pPr>
        <w:pStyle w:val="Akapitzlist"/>
        <w:numPr>
          <w:ilvl w:val="0"/>
          <w:numId w:val="16"/>
        </w:numPr>
      </w:pPr>
      <w:r>
        <w:t>Beneficjent zastrzega sobie prawo do zmiany Regulaminu w każdym czasie z mocą obowiązywania zmian od dnia ich wprowadzenia. Wszelkie zmiany niniejszego Regulaminu wymagają formy pisemnej.</w:t>
      </w:r>
    </w:p>
    <w:p w14:paraId="45F5BBD7" w14:textId="024DE5D9" w:rsidR="00775598" w:rsidRDefault="005B6380" w:rsidP="00FD6E02">
      <w:pPr>
        <w:pStyle w:val="Akapitzlist"/>
        <w:numPr>
          <w:ilvl w:val="0"/>
          <w:numId w:val="16"/>
        </w:numPr>
      </w:pPr>
      <w:r>
        <w:t>Wszystkie osoby uczestniczące w</w:t>
      </w:r>
      <w:r w:rsidR="00FD6E02">
        <w:t xml:space="preserve"> Projek</w:t>
      </w:r>
      <w:r>
        <w:t>cie</w:t>
      </w:r>
      <w:r w:rsidR="00FD6E02">
        <w:t xml:space="preserve"> są zobowiązan</w:t>
      </w:r>
      <w:r>
        <w:t>e</w:t>
      </w:r>
      <w:r w:rsidR="00FD6E02">
        <w:t xml:space="preserve"> zaakceptować regulamin i przestrzegać jego zapis</w:t>
      </w:r>
      <w:r w:rsidR="00FA09D8">
        <w:t>ów</w:t>
      </w:r>
      <w:r w:rsidR="00FD6E02">
        <w:t>.</w:t>
      </w:r>
    </w:p>
    <w:p w14:paraId="1640F870" w14:textId="6D03CBDA" w:rsidR="00D94690" w:rsidRDefault="00FD6E02" w:rsidP="00A420AE">
      <w:pPr>
        <w:pStyle w:val="Akapitzlist"/>
        <w:numPr>
          <w:ilvl w:val="0"/>
          <w:numId w:val="23"/>
        </w:numPr>
      </w:pPr>
      <w:r>
        <w:t xml:space="preserve">Regulamin wchodzi w życie z dniem ogłoszenia oraz dostępny </w:t>
      </w:r>
      <w:r w:rsidR="00A420AE" w:rsidRPr="00D94690">
        <w:t>na stronie i</w:t>
      </w:r>
      <w:r w:rsidR="00A420AE">
        <w:t xml:space="preserve">ntranetowej </w:t>
      </w:r>
      <w:r w:rsidR="00A420AE" w:rsidRPr="00D31D09">
        <w:t>https://pnitt.wum.edu.pl/szkolenia-i-rozwoj</w:t>
      </w:r>
      <w:r w:rsidR="00A420AE">
        <w:t xml:space="preserve"> oraz w Biurze ds. Personalnych (budynek CBI, ul. Żwirki i Wigury 63, 02-091 Warszawa, pok. 103).</w:t>
      </w:r>
    </w:p>
    <w:p w14:paraId="1987787B" w14:textId="77777777" w:rsidR="00A420AE" w:rsidRPr="00A420AE" w:rsidRDefault="00A420AE" w:rsidP="00A420AE">
      <w:pPr>
        <w:pStyle w:val="Akapitzlist"/>
      </w:pPr>
    </w:p>
    <w:p w14:paraId="01E64850" w14:textId="5587A16D" w:rsidR="00FD6E02" w:rsidRPr="00D94690" w:rsidRDefault="00FD6E02" w:rsidP="00D94690">
      <w:pPr>
        <w:spacing w:after="0"/>
        <w:rPr>
          <w:b/>
          <w:bCs/>
          <w:sz w:val="20"/>
          <w:szCs w:val="20"/>
        </w:rPr>
      </w:pPr>
      <w:r w:rsidRPr="00D94690">
        <w:rPr>
          <w:b/>
          <w:bCs/>
          <w:sz w:val="20"/>
          <w:szCs w:val="20"/>
        </w:rPr>
        <w:t>Załączniki:</w:t>
      </w:r>
    </w:p>
    <w:p w14:paraId="61A14198" w14:textId="31B01A80" w:rsidR="00775598" w:rsidRPr="00D94690" w:rsidRDefault="00FD6E02" w:rsidP="00D94690">
      <w:pPr>
        <w:spacing w:after="0"/>
      </w:pPr>
      <w:r w:rsidRPr="00D94690">
        <w:rPr>
          <w:sz w:val="20"/>
          <w:szCs w:val="20"/>
        </w:rPr>
        <w:t>Załącznik 1: Szczegółowe zasady rekrutacji i uczestnictwa w poszczególnych formach wsparcia</w:t>
      </w:r>
      <w:r>
        <w:t>.</w:t>
      </w:r>
    </w:p>
    <w:p w14:paraId="68F8528A" w14:textId="77777777" w:rsidR="0006719A" w:rsidRDefault="0006719A" w:rsidP="00FD6E02">
      <w:pPr>
        <w:jc w:val="right"/>
        <w:rPr>
          <w:i/>
          <w:iCs/>
        </w:rPr>
      </w:pPr>
    </w:p>
    <w:p w14:paraId="54CE0687" w14:textId="325B05C0" w:rsidR="00FD6E02" w:rsidRPr="00775598" w:rsidRDefault="00FD6E02" w:rsidP="00FD6E02">
      <w:pPr>
        <w:jc w:val="right"/>
        <w:rPr>
          <w:i/>
          <w:iCs/>
        </w:rPr>
      </w:pPr>
      <w:r w:rsidRPr="00775598">
        <w:rPr>
          <w:i/>
          <w:iCs/>
        </w:rPr>
        <w:t>Załącznik nr 1 do Regulaminu uczestnictwa</w:t>
      </w:r>
    </w:p>
    <w:p w14:paraId="2016134D" w14:textId="7445D1B2" w:rsidR="00D94690" w:rsidRPr="00FD6E02" w:rsidRDefault="00FD6E02" w:rsidP="00FD6E02">
      <w:pPr>
        <w:rPr>
          <w:b/>
          <w:bCs/>
        </w:rPr>
      </w:pPr>
      <w:r w:rsidRPr="00FD6E02">
        <w:rPr>
          <w:b/>
          <w:bCs/>
        </w:rPr>
        <w:t>Szczegółowe zasady rekrutacji i uczestnictwa w poszczególnych formach wsparcia podnoszących kompetencje pracowników Warszawskiego Uniwersytetu Medycznego w ramach projektu pn. „</w:t>
      </w:r>
      <w:r w:rsidR="00790855">
        <w:rPr>
          <w:b/>
          <w:bCs/>
        </w:rPr>
        <w:t>Świadomy</w:t>
      </w:r>
      <w:r w:rsidRPr="00FD6E02">
        <w:rPr>
          <w:b/>
          <w:bCs/>
        </w:rPr>
        <w:t xml:space="preserve"> WUM”</w:t>
      </w:r>
    </w:p>
    <w:p w14:paraId="1D8D6A92" w14:textId="553E2A12" w:rsidR="00D94690" w:rsidRPr="00775598" w:rsidRDefault="00D94690" w:rsidP="00D94690">
      <w:pPr>
        <w:spacing w:after="0"/>
        <w:jc w:val="center"/>
        <w:rPr>
          <w:b/>
          <w:bCs/>
        </w:rPr>
      </w:pPr>
      <w:r w:rsidRPr="00775598">
        <w:rPr>
          <w:b/>
          <w:bCs/>
        </w:rPr>
        <w:t>§</w:t>
      </w:r>
      <w:r>
        <w:rPr>
          <w:b/>
          <w:bCs/>
        </w:rPr>
        <w:t xml:space="preserve"> </w:t>
      </w:r>
      <w:r w:rsidRPr="00775598">
        <w:rPr>
          <w:b/>
          <w:bCs/>
        </w:rPr>
        <w:t>1</w:t>
      </w:r>
    </w:p>
    <w:p w14:paraId="08A3B20E" w14:textId="541FE00F" w:rsidR="00FD6E02" w:rsidRPr="00D94690" w:rsidRDefault="00FD6E02" w:rsidP="00D94690">
      <w:pPr>
        <w:jc w:val="center"/>
        <w:rPr>
          <w:b/>
          <w:bCs/>
        </w:rPr>
      </w:pPr>
      <w:r w:rsidRPr="00D94690">
        <w:rPr>
          <w:b/>
          <w:bCs/>
        </w:rPr>
        <w:t>Rodzaje wsparcia</w:t>
      </w:r>
    </w:p>
    <w:p w14:paraId="66159CEE" w14:textId="37658304" w:rsidR="00D94690" w:rsidRPr="00790855" w:rsidRDefault="00FD6E02" w:rsidP="00790855">
      <w:pPr>
        <w:pStyle w:val="Akapitzlist"/>
        <w:numPr>
          <w:ilvl w:val="0"/>
          <w:numId w:val="21"/>
        </w:numPr>
        <w:rPr>
          <w:b/>
          <w:bCs/>
        </w:rPr>
      </w:pPr>
      <w:r w:rsidRPr="00790855">
        <w:rPr>
          <w:b/>
          <w:bCs/>
        </w:rPr>
        <w:t>Szkolenia</w:t>
      </w:r>
      <w:r w:rsidR="00790855" w:rsidRPr="00790855">
        <w:rPr>
          <w:b/>
          <w:bCs/>
        </w:rPr>
        <w:t xml:space="preserve"> </w:t>
      </w:r>
      <w:r w:rsidR="00790855">
        <w:rPr>
          <w:b/>
          <w:bCs/>
        </w:rPr>
        <w:t>z</w:t>
      </w:r>
      <w:r w:rsidR="00790855" w:rsidRPr="00790855">
        <w:rPr>
          <w:b/>
          <w:bCs/>
        </w:rPr>
        <w:t xml:space="preserve"> </w:t>
      </w:r>
      <w:r w:rsidR="00E43368">
        <w:rPr>
          <w:b/>
          <w:bCs/>
        </w:rPr>
        <w:t>rozwoju</w:t>
      </w:r>
      <w:r w:rsidR="00790855" w:rsidRPr="00790855">
        <w:rPr>
          <w:b/>
          <w:bCs/>
        </w:rPr>
        <w:t xml:space="preserve"> kompetencji zarządczych</w:t>
      </w:r>
    </w:p>
    <w:p w14:paraId="56AB775F" w14:textId="1F8FC012" w:rsidR="00D94690" w:rsidRPr="00790855" w:rsidRDefault="00FD6E02" w:rsidP="00790855">
      <w:pPr>
        <w:pStyle w:val="Akapitzlist"/>
        <w:numPr>
          <w:ilvl w:val="1"/>
          <w:numId w:val="21"/>
        </w:numPr>
        <w:rPr>
          <w:b/>
          <w:bCs/>
        </w:rPr>
      </w:pPr>
      <w:r>
        <w:t xml:space="preserve">Szkolenie </w:t>
      </w:r>
      <w:r w:rsidR="00790855" w:rsidRPr="00790855">
        <w:t xml:space="preserve">z zarządzania zespołem </w:t>
      </w:r>
      <w:r>
        <w:t>(</w:t>
      </w:r>
      <w:r w:rsidR="00790855">
        <w:t>5</w:t>
      </w:r>
      <w:r>
        <w:t xml:space="preserve"> edycj</w:t>
      </w:r>
      <w:r w:rsidR="00312D9C">
        <w:t>i</w:t>
      </w:r>
      <w:r>
        <w:t xml:space="preserve"> po 1</w:t>
      </w:r>
      <w:r w:rsidR="00790855">
        <w:t>4</w:t>
      </w:r>
      <w:r>
        <w:t xml:space="preserve"> osób)</w:t>
      </w:r>
      <w:r w:rsidR="003239CF">
        <w:t>.</w:t>
      </w:r>
    </w:p>
    <w:p w14:paraId="052C1D80" w14:textId="6B244755" w:rsidR="00FD6E02" w:rsidRPr="00312D9C" w:rsidRDefault="00FD6E02" w:rsidP="00D94690">
      <w:pPr>
        <w:pStyle w:val="Akapitzlist"/>
        <w:numPr>
          <w:ilvl w:val="1"/>
          <w:numId w:val="21"/>
        </w:numPr>
        <w:rPr>
          <w:b/>
          <w:bCs/>
        </w:rPr>
      </w:pPr>
      <w:r>
        <w:t xml:space="preserve">Szkolenie z </w:t>
      </w:r>
      <w:r w:rsidR="00312D9C" w:rsidRPr="00312D9C">
        <w:t>rozwiązywania konfliktó</w:t>
      </w:r>
      <w:r w:rsidR="00312D9C">
        <w:t xml:space="preserve">w </w:t>
      </w:r>
      <w:r>
        <w:t>(</w:t>
      </w:r>
      <w:r w:rsidR="00312D9C">
        <w:t>5 edycji po 14 osób</w:t>
      </w:r>
      <w:r>
        <w:t>)</w:t>
      </w:r>
      <w:r w:rsidR="003239CF">
        <w:t>.</w:t>
      </w:r>
    </w:p>
    <w:p w14:paraId="5D0543D7" w14:textId="69D18B27" w:rsidR="00312D9C" w:rsidRDefault="00312D9C" w:rsidP="00312D9C">
      <w:pPr>
        <w:pStyle w:val="Akapitzlist"/>
        <w:numPr>
          <w:ilvl w:val="1"/>
          <w:numId w:val="21"/>
        </w:numPr>
      </w:pPr>
      <w:r w:rsidRPr="00312D9C">
        <w:t>Studia podyplomowe</w:t>
      </w:r>
      <w:r>
        <w:t xml:space="preserve"> ukierunkowane na rozwój kompetencji menedżerskich i interpersonalnych (1 edycja dla 10 osób)</w:t>
      </w:r>
      <w:r w:rsidR="003239CF">
        <w:t>.</w:t>
      </w:r>
    </w:p>
    <w:p w14:paraId="2E26395C" w14:textId="1D906F1B" w:rsidR="00121072" w:rsidRPr="00790855" w:rsidRDefault="00121072" w:rsidP="00121072">
      <w:pPr>
        <w:pStyle w:val="Akapitzlist"/>
        <w:numPr>
          <w:ilvl w:val="0"/>
          <w:numId w:val="21"/>
        </w:numPr>
        <w:rPr>
          <w:b/>
          <w:bCs/>
        </w:rPr>
      </w:pPr>
      <w:r w:rsidRPr="00790855">
        <w:rPr>
          <w:b/>
          <w:bCs/>
        </w:rPr>
        <w:t xml:space="preserve">Szkolenia </w:t>
      </w:r>
      <w:r>
        <w:rPr>
          <w:b/>
          <w:bCs/>
        </w:rPr>
        <w:t>z</w:t>
      </w:r>
      <w:r w:rsidRPr="00790855">
        <w:rPr>
          <w:b/>
          <w:bCs/>
        </w:rPr>
        <w:t xml:space="preserve"> </w:t>
      </w:r>
      <w:r w:rsidR="00E43368">
        <w:rPr>
          <w:b/>
          <w:bCs/>
        </w:rPr>
        <w:t>rozwoju</w:t>
      </w:r>
      <w:r w:rsidRPr="00790855">
        <w:rPr>
          <w:b/>
          <w:bCs/>
        </w:rPr>
        <w:t xml:space="preserve"> kompetencji </w:t>
      </w:r>
      <w:r w:rsidR="001B7B2D">
        <w:rPr>
          <w:b/>
          <w:bCs/>
        </w:rPr>
        <w:t>cyfrowych</w:t>
      </w:r>
    </w:p>
    <w:p w14:paraId="0CC00435" w14:textId="75D5A109" w:rsidR="001B7B2D" w:rsidRPr="00964A9E" w:rsidRDefault="001B7B2D" w:rsidP="001B7B2D">
      <w:pPr>
        <w:pStyle w:val="Akapitzlist"/>
        <w:numPr>
          <w:ilvl w:val="1"/>
          <w:numId w:val="21"/>
        </w:numPr>
        <w:rPr>
          <w:b/>
          <w:bCs/>
        </w:rPr>
      </w:pPr>
      <w:r w:rsidRPr="00964A9E">
        <w:lastRenderedPageBreak/>
        <w:t>Szkolenie z zakresu AI z konsultacjami indywidualnymi (</w:t>
      </w:r>
      <w:r w:rsidR="003F07C6">
        <w:t>3</w:t>
      </w:r>
      <w:r w:rsidR="00E3405B">
        <w:t>0</w:t>
      </w:r>
      <w:r w:rsidRPr="00964A9E">
        <w:t xml:space="preserve"> </w:t>
      </w:r>
      <w:r w:rsidR="00E3405B">
        <w:t>grup</w:t>
      </w:r>
      <w:r w:rsidR="00964A9E" w:rsidRPr="00964A9E">
        <w:t>)</w:t>
      </w:r>
      <w:r w:rsidR="003239CF">
        <w:t>.</w:t>
      </w:r>
    </w:p>
    <w:p w14:paraId="278F132C" w14:textId="26D43A00" w:rsidR="003C73DC" w:rsidRPr="00964A9E" w:rsidRDefault="003C73DC" w:rsidP="00964A9E">
      <w:pPr>
        <w:pStyle w:val="Akapitzlist"/>
        <w:numPr>
          <w:ilvl w:val="1"/>
          <w:numId w:val="21"/>
        </w:numPr>
      </w:pPr>
      <w:r w:rsidRPr="003C73DC">
        <w:t xml:space="preserve">Szkolenia </w:t>
      </w:r>
      <w:r w:rsidR="00964A9E">
        <w:t xml:space="preserve">statystyka, krytyczna analiza danych i wnioskowanie oparte na wiarygodnych </w:t>
      </w:r>
      <w:r w:rsidR="00964A9E" w:rsidRPr="00962D47">
        <w:t>dowodach</w:t>
      </w:r>
      <w:r w:rsidR="00321552" w:rsidRPr="00962D47">
        <w:t xml:space="preserve"> z konsultacjami indywidualnymi</w:t>
      </w:r>
      <w:r w:rsidR="00321552" w:rsidRPr="003C73DC">
        <w:t xml:space="preserve"> </w:t>
      </w:r>
      <w:r w:rsidR="00321552">
        <w:t>(</w:t>
      </w:r>
      <w:r w:rsidR="00E3405B">
        <w:t>12 grup</w:t>
      </w:r>
      <w:r>
        <w:t>)</w:t>
      </w:r>
      <w:r w:rsidR="003239CF">
        <w:t>.</w:t>
      </w:r>
    </w:p>
    <w:p w14:paraId="118FDCEE" w14:textId="36C1DBE1" w:rsidR="00321552" w:rsidRDefault="0060739B" w:rsidP="00321552">
      <w:pPr>
        <w:pStyle w:val="Akapitzlist"/>
        <w:numPr>
          <w:ilvl w:val="1"/>
          <w:numId w:val="21"/>
        </w:numPr>
      </w:pPr>
      <w:r>
        <w:t>Szkolenie z b</w:t>
      </w:r>
      <w:r w:rsidRPr="0060739B">
        <w:t>ezpieczeństw</w:t>
      </w:r>
      <w:r>
        <w:t>a</w:t>
      </w:r>
      <w:r w:rsidRPr="0060739B">
        <w:t xml:space="preserve"> w sieci i ochrona danych osobowych</w:t>
      </w:r>
      <w:r>
        <w:t xml:space="preserve"> </w:t>
      </w:r>
      <w:r w:rsidRPr="00312D9C">
        <w:t>konfliktó</w:t>
      </w:r>
      <w:r>
        <w:t>w (4 edycje po 24 os</w:t>
      </w:r>
      <w:r w:rsidR="00B35AE3">
        <w:t>oby</w:t>
      </w:r>
      <w:r>
        <w:t>)</w:t>
      </w:r>
      <w:r w:rsidR="003239CF">
        <w:t>.</w:t>
      </w:r>
    </w:p>
    <w:p w14:paraId="0EC8D020" w14:textId="670758F8" w:rsidR="0060739B" w:rsidRDefault="0060739B" w:rsidP="00321552">
      <w:pPr>
        <w:pStyle w:val="Akapitzlist"/>
        <w:numPr>
          <w:ilvl w:val="1"/>
          <w:numId w:val="21"/>
        </w:numPr>
      </w:pPr>
      <w:r>
        <w:t>Szkolenie z</w:t>
      </w:r>
      <w:r w:rsidRPr="0060739B">
        <w:t xml:space="preserve"> obsługi programów graficznych</w:t>
      </w:r>
      <w:r>
        <w:t xml:space="preserve"> (3 edycje po 6 osób)</w:t>
      </w:r>
      <w:r w:rsidR="003239CF">
        <w:t>.</w:t>
      </w:r>
    </w:p>
    <w:p w14:paraId="21008EF2" w14:textId="461D2453" w:rsidR="00312D9C" w:rsidRPr="00312D9C" w:rsidRDefault="0060739B" w:rsidP="003D22B9">
      <w:pPr>
        <w:pStyle w:val="Akapitzlist"/>
        <w:numPr>
          <w:ilvl w:val="1"/>
          <w:numId w:val="21"/>
        </w:numPr>
      </w:pPr>
      <w:r>
        <w:t>Szkolenie z</w:t>
      </w:r>
      <w:r w:rsidRPr="0060739B">
        <w:t xml:space="preserve"> pracy w chmurze</w:t>
      </w:r>
      <w:r>
        <w:t xml:space="preserve"> (3 edycje po 6 osób)</w:t>
      </w:r>
      <w:r w:rsidR="003239CF">
        <w:t>.</w:t>
      </w:r>
    </w:p>
    <w:p w14:paraId="18CB1A4A" w14:textId="2B954D8A" w:rsidR="005E042F" w:rsidRDefault="003D22B9" w:rsidP="003D22B9">
      <w:pPr>
        <w:pStyle w:val="Akapitzlist"/>
        <w:numPr>
          <w:ilvl w:val="0"/>
          <w:numId w:val="21"/>
        </w:numPr>
        <w:rPr>
          <w:b/>
          <w:bCs/>
        </w:rPr>
      </w:pPr>
      <w:r w:rsidRPr="00790855">
        <w:rPr>
          <w:b/>
          <w:bCs/>
        </w:rPr>
        <w:t xml:space="preserve">Szkolenia </w:t>
      </w:r>
      <w:r>
        <w:rPr>
          <w:b/>
          <w:bCs/>
        </w:rPr>
        <w:t>z</w:t>
      </w:r>
      <w:r w:rsidRPr="00790855">
        <w:rPr>
          <w:b/>
          <w:bCs/>
        </w:rPr>
        <w:t xml:space="preserve"> </w:t>
      </w:r>
      <w:r w:rsidR="00E43368">
        <w:rPr>
          <w:b/>
          <w:bCs/>
        </w:rPr>
        <w:t xml:space="preserve">rozwoju </w:t>
      </w:r>
      <w:r w:rsidR="008626A1">
        <w:rPr>
          <w:b/>
          <w:bCs/>
        </w:rPr>
        <w:t xml:space="preserve">kompetencji </w:t>
      </w:r>
      <w:r w:rsidR="00E43368">
        <w:rPr>
          <w:b/>
          <w:bCs/>
        </w:rPr>
        <w:t xml:space="preserve">na rzecz </w:t>
      </w:r>
      <w:r w:rsidRPr="003D22B9">
        <w:rPr>
          <w:b/>
          <w:bCs/>
        </w:rPr>
        <w:t>zielonej</w:t>
      </w:r>
      <w:r>
        <w:rPr>
          <w:b/>
          <w:bCs/>
        </w:rPr>
        <w:t xml:space="preserve"> </w:t>
      </w:r>
      <w:r w:rsidRPr="003D22B9">
        <w:rPr>
          <w:b/>
          <w:bCs/>
        </w:rPr>
        <w:t>transformacji</w:t>
      </w:r>
    </w:p>
    <w:p w14:paraId="79634B32" w14:textId="1FED139D" w:rsidR="003F5C4C" w:rsidRPr="003D22B9" w:rsidRDefault="003F5C4C" w:rsidP="003F5C4C">
      <w:pPr>
        <w:pStyle w:val="Akapitzlist"/>
        <w:numPr>
          <w:ilvl w:val="1"/>
          <w:numId w:val="21"/>
        </w:numPr>
        <w:rPr>
          <w:b/>
          <w:bCs/>
        </w:rPr>
      </w:pPr>
      <w:r w:rsidRPr="00964A9E">
        <w:t>Szkolenie</w:t>
      </w:r>
      <w:r>
        <w:t xml:space="preserve"> </w:t>
      </w:r>
      <w:r w:rsidRPr="003F5C4C">
        <w:t>specjalistyczne - efektywność energetyczna</w:t>
      </w:r>
      <w:r>
        <w:t xml:space="preserve"> (1 edycja po 5 osób)</w:t>
      </w:r>
      <w:r w:rsidR="003239CF">
        <w:t>.</w:t>
      </w:r>
    </w:p>
    <w:p w14:paraId="79F37F84" w14:textId="651628A1" w:rsidR="003F5C4C" w:rsidRPr="003D22B9" w:rsidRDefault="003F5C4C" w:rsidP="003F5C4C">
      <w:pPr>
        <w:pStyle w:val="Akapitzlist"/>
        <w:numPr>
          <w:ilvl w:val="1"/>
          <w:numId w:val="21"/>
        </w:numPr>
        <w:rPr>
          <w:b/>
          <w:bCs/>
        </w:rPr>
      </w:pPr>
      <w:r>
        <w:t xml:space="preserve">Szkolenie specjalistyczne - </w:t>
      </w:r>
      <w:r w:rsidRPr="003F5C4C">
        <w:t>ślad węglowy, wodny</w:t>
      </w:r>
      <w:r>
        <w:t xml:space="preserve"> i</w:t>
      </w:r>
      <w:r w:rsidRPr="003F5C4C">
        <w:t xml:space="preserve"> produktu</w:t>
      </w:r>
      <w:r>
        <w:t xml:space="preserve"> (1 edycja po 4 osoby)</w:t>
      </w:r>
      <w:r w:rsidR="003239CF">
        <w:t>.</w:t>
      </w:r>
    </w:p>
    <w:p w14:paraId="78A44580" w14:textId="1614FE6D" w:rsidR="003F5C4C" w:rsidRPr="003D22B9" w:rsidRDefault="003F5C4C" w:rsidP="003F5C4C">
      <w:pPr>
        <w:pStyle w:val="Akapitzlist"/>
        <w:numPr>
          <w:ilvl w:val="1"/>
          <w:numId w:val="21"/>
        </w:numPr>
        <w:rPr>
          <w:b/>
          <w:bCs/>
        </w:rPr>
      </w:pPr>
      <w:r>
        <w:t>Szkolenie specjalistyczne – zagospodarowanie wód (1 edycja po 3 osoby)</w:t>
      </w:r>
      <w:r w:rsidR="003239CF">
        <w:t>.</w:t>
      </w:r>
    </w:p>
    <w:p w14:paraId="140A0CB6" w14:textId="3E714BB4" w:rsidR="003F5C4C" w:rsidRPr="003D22B9" w:rsidRDefault="003F5C4C" w:rsidP="003F5C4C">
      <w:pPr>
        <w:pStyle w:val="Akapitzlist"/>
        <w:numPr>
          <w:ilvl w:val="1"/>
          <w:numId w:val="21"/>
        </w:numPr>
        <w:rPr>
          <w:b/>
          <w:bCs/>
        </w:rPr>
      </w:pPr>
      <w:r w:rsidRPr="003F5C4C">
        <w:t>Szkolenie świadomościowe - zielona transformacja</w:t>
      </w:r>
      <w:r>
        <w:t xml:space="preserve"> (</w:t>
      </w:r>
      <w:r w:rsidR="00E43368">
        <w:t>3</w:t>
      </w:r>
      <w:r>
        <w:t xml:space="preserve"> edycj</w:t>
      </w:r>
      <w:r w:rsidR="00E43368">
        <w:t>e</w:t>
      </w:r>
      <w:r>
        <w:t xml:space="preserve"> po </w:t>
      </w:r>
      <w:r w:rsidR="00E43368">
        <w:t>20</w:t>
      </w:r>
      <w:r>
        <w:t xml:space="preserve"> os</w:t>
      </w:r>
      <w:r w:rsidR="00E43368">
        <w:t>ób</w:t>
      </w:r>
      <w:r>
        <w:t>)</w:t>
      </w:r>
      <w:r w:rsidR="003239CF">
        <w:t>.</w:t>
      </w:r>
    </w:p>
    <w:p w14:paraId="2ED5A62F" w14:textId="106985DA" w:rsidR="00E43368" w:rsidRPr="003D22B9" w:rsidRDefault="00E43368" w:rsidP="00E43368">
      <w:pPr>
        <w:pStyle w:val="Akapitzlist"/>
        <w:numPr>
          <w:ilvl w:val="1"/>
          <w:numId w:val="21"/>
        </w:numPr>
        <w:rPr>
          <w:b/>
          <w:bCs/>
        </w:rPr>
      </w:pPr>
      <w:r w:rsidRPr="003F5C4C">
        <w:t>Szkolenie zielona transformacja</w:t>
      </w:r>
      <w:r>
        <w:t xml:space="preserve"> a zdrowie publiczne (5 edycj</w:t>
      </w:r>
      <w:r w:rsidR="003239CF">
        <w:t>i</w:t>
      </w:r>
      <w:r>
        <w:t xml:space="preserve"> po 20 osób)</w:t>
      </w:r>
      <w:r w:rsidR="003239CF">
        <w:t>.</w:t>
      </w:r>
    </w:p>
    <w:p w14:paraId="510B36A3" w14:textId="15F28C43" w:rsidR="003F5C4C" w:rsidRPr="00E43368" w:rsidRDefault="00E43368" w:rsidP="00E43368">
      <w:pPr>
        <w:pStyle w:val="Akapitzlist"/>
        <w:numPr>
          <w:ilvl w:val="0"/>
          <w:numId w:val="21"/>
        </w:numPr>
        <w:rPr>
          <w:b/>
          <w:bCs/>
        </w:rPr>
      </w:pPr>
      <w:r w:rsidRPr="00E43368">
        <w:rPr>
          <w:b/>
          <w:bCs/>
        </w:rPr>
        <w:t xml:space="preserve">Szkolenia z </w:t>
      </w:r>
      <w:r>
        <w:rPr>
          <w:b/>
          <w:bCs/>
        </w:rPr>
        <w:t>rozwoju</w:t>
      </w:r>
      <w:r w:rsidRPr="00E43368">
        <w:rPr>
          <w:b/>
          <w:bCs/>
        </w:rPr>
        <w:t xml:space="preserve"> kompetencji przekrojowych</w:t>
      </w:r>
    </w:p>
    <w:p w14:paraId="144FF04E" w14:textId="59A2D40A" w:rsidR="005E042F" w:rsidRDefault="00E43368" w:rsidP="00FD6E02">
      <w:pPr>
        <w:pStyle w:val="Akapitzlist"/>
        <w:numPr>
          <w:ilvl w:val="1"/>
          <w:numId w:val="21"/>
        </w:numPr>
      </w:pPr>
      <w:r w:rsidRPr="00E43368">
        <w:t>Szkolenie z zarządzania projektami</w:t>
      </w:r>
      <w:r>
        <w:t xml:space="preserve"> (5 edycj</w:t>
      </w:r>
      <w:r w:rsidR="003239CF">
        <w:t>i</w:t>
      </w:r>
      <w:r>
        <w:t xml:space="preserve"> po 15 osób)</w:t>
      </w:r>
      <w:r w:rsidR="003239CF">
        <w:t>.</w:t>
      </w:r>
      <w:r>
        <w:t xml:space="preserve"> </w:t>
      </w:r>
    </w:p>
    <w:p w14:paraId="1B40B171" w14:textId="5C398A77" w:rsidR="00E43368" w:rsidRPr="00E43368" w:rsidRDefault="00E43368" w:rsidP="00FD6E02">
      <w:pPr>
        <w:pStyle w:val="Akapitzlist"/>
        <w:numPr>
          <w:ilvl w:val="1"/>
          <w:numId w:val="21"/>
        </w:numPr>
      </w:pPr>
      <w:r>
        <w:t>Szkolenie z k</w:t>
      </w:r>
      <w:r w:rsidRPr="00E43368">
        <w:t>omunikacj</w:t>
      </w:r>
      <w:r>
        <w:t>i</w:t>
      </w:r>
      <w:r w:rsidRPr="00E43368">
        <w:t xml:space="preserve"> i współprac</w:t>
      </w:r>
      <w:r>
        <w:t>y</w:t>
      </w:r>
      <w:r w:rsidRPr="00E43368">
        <w:t xml:space="preserve"> w zespole</w:t>
      </w:r>
      <w:r>
        <w:t xml:space="preserve"> (5 edycj</w:t>
      </w:r>
      <w:r w:rsidR="003239CF">
        <w:t>i</w:t>
      </w:r>
      <w:r>
        <w:t xml:space="preserve"> po 15 osób)</w:t>
      </w:r>
      <w:r w:rsidR="003239CF">
        <w:t>.</w:t>
      </w:r>
    </w:p>
    <w:p w14:paraId="050AFDE6" w14:textId="75CA8422" w:rsidR="005E042F" w:rsidRPr="00775598" w:rsidRDefault="005E042F" w:rsidP="005E042F">
      <w:pPr>
        <w:spacing w:after="0"/>
        <w:jc w:val="center"/>
        <w:rPr>
          <w:b/>
          <w:bCs/>
        </w:rPr>
      </w:pPr>
      <w:r w:rsidRPr="00775598">
        <w:rPr>
          <w:b/>
          <w:bCs/>
        </w:rPr>
        <w:t>§</w:t>
      </w:r>
      <w:r>
        <w:rPr>
          <w:b/>
          <w:bCs/>
        </w:rPr>
        <w:t xml:space="preserve"> 2</w:t>
      </w:r>
    </w:p>
    <w:p w14:paraId="1DEF9032" w14:textId="60AB2B08" w:rsidR="00FD6E02" w:rsidRPr="005E042F" w:rsidRDefault="00FD6E02" w:rsidP="005E042F">
      <w:pPr>
        <w:jc w:val="center"/>
        <w:rPr>
          <w:b/>
          <w:bCs/>
        </w:rPr>
      </w:pPr>
      <w:r w:rsidRPr="005E042F">
        <w:rPr>
          <w:b/>
          <w:bCs/>
        </w:rPr>
        <w:t>Zasady rekrutacji i uczestnictwa</w:t>
      </w:r>
    </w:p>
    <w:p w14:paraId="54539CE1" w14:textId="452C344D" w:rsidR="005E042F" w:rsidRDefault="00FD6E02" w:rsidP="005E042F">
      <w:pPr>
        <w:pStyle w:val="Akapitzlist"/>
        <w:numPr>
          <w:ilvl w:val="0"/>
          <w:numId w:val="22"/>
        </w:numPr>
      </w:pPr>
      <w:r>
        <w:t xml:space="preserve">Proces rekrutacji prowadzony będzie zgodnie z harmonogramem realizacji projektu w oparciu o ustalone kryteria i limity miejsc wynikające z wniosku o dofinansowanie projektu. </w:t>
      </w:r>
    </w:p>
    <w:p w14:paraId="60DA34A0" w14:textId="6CB43D14" w:rsidR="005E042F" w:rsidRDefault="005E042F" w:rsidP="005E042F">
      <w:pPr>
        <w:pStyle w:val="Akapitzlist"/>
        <w:numPr>
          <w:ilvl w:val="0"/>
          <w:numId w:val="22"/>
        </w:numPr>
      </w:pPr>
      <w:r>
        <w:t>Rekrutacja będzie miała charakter celowy i otwarty. W pierwszej kolejności zaproszenia do udziału zostaną skierowane do osób:</w:t>
      </w:r>
    </w:p>
    <w:p w14:paraId="5A31C441" w14:textId="739C9CA4" w:rsidR="005E042F" w:rsidRDefault="005E042F" w:rsidP="005E042F">
      <w:pPr>
        <w:pStyle w:val="Akapitzlist"/>
        <w:numPr>
          <w:ilvl w:val="1"/>
          <w:numId w:val="22"/>
        </w:numPr>
      </w:pPr>
      <w:r>
        <w:t xml:space="preserve">zaangażowanych w </w:t>
      </w:r>
      <w:r w:rsidR="00602DD3">
        <w:t>proces zarządzania</w:t>
      </w:r>
      <w:r w:rsidR="00F37BC3">
        <w:t xml:space="preserve"> </w:t>
      </w:r>
      <w:r w:rsidR="00FA09D8">
        <w:t xml:space="preserve">- </w:t>
      </w:r>
      <w:r w:rsidR="00F37BC3">
        <w:t>Kadra Kierownicza</w:t>
      </w:r>
      <w:r w:rsidR="00FA09D8">
        <w:t xml:space="preserve"> </w:t>
      </w:r>
      <w:r w:rsidR="00602DD3">
        <w:t>i administrowania</w:t>
      </w:r>
      <w:r w:rsidR="00F37BC3">
        <w:t xml:space="preserve"> </w:t>
      </w:r>
      <w:r w:rsidR="00FA09D8">
        <w:t xml:space="preserve">- </w:t>
      </w:r>
      <w:r w:rsidR="00F37BC3">
        <w:t>Kadra Administracyjna</w:t>
      </w:r>
      <w:r w:rsidR="00602DD3">
        <w:t xml:space="preserve"> WUM</w:t>
      </w:r>
    </w:p>
    <w:p w14:paraId="08A9F4E5" w14:textId="005D763A" w:rsidR="005E042F" w:rsidRDefault="00FD6E02" w:rsidP="005E042F">
      <w:pPr>
        <w:pStyle w:val="Akapitzlist"/>
        <w:numPr>
          <w:ilvl w:val="0"/>
          <w:numId w:val="22"/>
        </w:numPr>
      </w:pPr>
      <w:r>
        <w:t>Warunkiem formalnym przyjęcia Kandydata</w:t>
      </w:r>
      <w:r w:rsidR="00FA09D8">
        <w:t>/Kandydatki</w:t>
      </w:r>
      <w:r>
        <w:t xml:space="preserve"> do uczestnictwa w przewidzianych formach wsparcia są:</w:t>
      </w:r>
    </w:p>
    <w:p w14:paraId="665DA713" w14:textId="7C7FC293" w:rsidR="005E042F" w:rsidRDefault="00FD6E02" w:rsidP="005E042F">
      <w:pPr>
        <w:pStyle w:val="Akapitzlist"/>
        <w:numPr>
          <w:ilvl w:val="1"/>
          <w:numId w:val="22"/>
        </w:numPr>
      </w:pPr>
      <w:r>
        <w:t>aktualne zatrudnienie w Warszawskim Uniwersytecie Medycznym</w:t>
      </w:r>
      <w:r w:rsidR="005E042F">
        <w:t xml:space="preserve"> na stanowisku </w:t>
      </w:r>
      <w:r w:rsidR="00A2031B">
        <w:t xml:space="preserve">kierowniczym lub </w:t>
      </w:r>
      <w:r w:rsidR="00602DD3">
        <w:t>administracyjnym</w:t>
      </w:r>
    </w:p>
    <w:p w14:paraId="65D2DA99" w14:textId="3FD7E948" w:rsidR="00175770" w:rsidRDefault="00FD6E02" w:rsidP="005E042F">
      <w:pPr>
        <w:pStyle w:val="Akapitzlist"/>
        <w:numPr>
          <w:ilvl w:val="1"/>
          <w:numId w:val="22"/>
        </w:numPr>
      </w:pPr>
      <w:r>
        <w:t>kolejność zgłoszeń,</w:t>
      </w:r>
    </w:p>
    <w:p w14:paraId="1667759B" w14:textId="3062B6A1" w:rsidR="005E042F" w:rsidRDefault="00FD6E02" w:rsidP="005E042F">
      <w:pPr>
        <w:pStyle w:val="Akapitzlist"/>
        <w:numPr>
          <w:ilvl w:val="0"/>
          <w:numId w:val="7"/>
        </w:numPr>
      </w:pPr>
      <w:r>
        <w:t xml:space="preserve">Warunkiem uczestnictwa w realizowanych w ramach Projektu szkoleniach (po spełnieniu kryteriów formalnych określonych w pkt. </w:t>
      </w:r>
      <w:r w:rsidR="005E042F">
        <w:t>2.</w:t>
      </w:r>
      <w:r>
        <w:t xml:space="preserve">, jest wypełnienie i złożenie obowiązkowych dokumentów w </w:t>
      </w:r>
      <w:r w:rsidR="009634DA">
        <w:t>B</w:t>
      </w:r>
      <w:r>
        <w:t xml:space="preserve">iurze </w:t>
      </w:r>
      <w:r w:rsidR="009634DA">
        <w:t>P</w:t>
      </w:r>
      <w:r>
        <w:t>rojektu, tj.: ul. Żwirki i Wigury 6</w:t>
      </w:r>
      <w:r w:rsidR="006C417B">
        <w:t>3</w:t>
      </w:r>
      <w:r>
        <w:t xml:space="preserve">, 02-091 Warszawa, </w:t>
      </w:r>
      <w:r w:rsidR="006C417B">
        <w:t>CBI</w:t>
      </w:r>
      <w:r>
        <w:t xml:space="preserve">, pok. </w:t>
      </w:r>
      <w:r w:rsidR="006C417B">
        <w:t>103</w:t>
      </w:r>
      <w:r>
        <w:t>.</w:t>
      </w:r>
    </w:p>
    <w:p w14:paraId="07055043" w14:textId="00C015B3" w:rsidR="005E042F" w:rsidRDefault="0024111F" w:rsidP="005E042F">
      <w:pPr>
        <w:pStyle w:val="Akapitzlist"/>
        <w:numPr>
          <w:ilvl w:val="1"/>
          <w:numId w:val="7"/>
        </w:numPr>
      </w:pPr>
      <w:r>
        <w:t>F</w:t>
      </w:r>
      <w:r w:rsidR="00FD6E02">
        <w:t>ormularza zgłoszeniowego (załączniki nr 1)</w:t>
      </w:r>
    </w:p>
    <w:p w14:paraId="3E9B3188" w14:textId="656F8B87" w:rsidR="0010234E" w:rsidRDefault="0024111F" w:rsidP="005E042F">
      <w:pPr>
        <w:pStyle w:val="Akapitzlist"/>
        <w:numPr>
          <w:ilvl w:val="1"/>
          <w:numId w:val="7"/>
        </w:numPr>
      </w:pPr>
      <w:r>
        <w:t>D</w:t>
      </w:r>
      <w:r w:rsidR="0010234E">
        <w:t xml:space="preserve">eklaracji podniesienia kompetencji lub kwalifikacji </w:t>
      </w:r>
      <w:r w:rsidR="0010234E" w:rsidRPr="00AE6838">
        <w:t xml:space="preserve">(załącznik nr </w:t>
      </w:r>
      <w:r w:rsidR="0010234E">
        <w:t>2</w:t>
      </w:r>
      <w:r w:rsidR="0010234E" w:rsidRPr="00AE6838">
        <w:t>)</w:t>
      </w:r>
    </w:p>
    <w:p w14:paraId="4CF24D48" w14:textId="0F76D854" w:rsidR="004C7B6D" w:rsidRDefault="004C7B6D" w:rsidP="00FD6E02">
      <w:pPr>
        <w:pStyle w:val="Akapitzlist"/>
        <w:numPr>
          <w:ilvl w:val="1"/>
          <w:numId w:val="7"/>
        </w:numPr>
      </w:pPr>
      <w:r>
        <w:t>w przypadku rekrutacji na studia podyplomowe dodatkowo:</w:t>
      </w:r>
    </w:p>
    <w:p w14:paraId="0E93664F" w14:textId="12B5C41C" w:rsidR="004C7B6D" w:rsidRDefault="00012EBE" w:rsidP="004C7B6D">
      <w:pPr>
        <w:pStyle w:val="Akapitzlist"/>
        <w:numPr>
          <w:ilvl w:val="2"/>
          <w:numId w:val="7"/>
        </w:numPr>
      </w:pPr>
      <w:r>
        <w:lastRenderedPageBreak/>
        <w:t>F</w:t>
      </w:r>
      <w:r w:rsidR="004C7B6D">
        <w:t>ormularza rekrutacyjnego</w:t>
      </w:r>
      <w:r w:rsidR="00AE6838">
        <w:t xml:space="preserve"> </w:t>
      </w:r>
      <w:r w:rsidR="00AE6838" w:rsidRPr="00AE6838">
        <w:t xml:space="preserve">(załącznik nr </w:t>
      </w:r>
      <w:r w:rsidR="00AE6838">
        <w:t>3</w:t>
      </w:r>
      <w:r w:rsidR="00AE6838" w:rsidRPr="00AE6838">
        <w:t>)</w:t>
      </w:r>
    </w:p>
    <w:p w14:paraId="2FE72BEC" w14:textId="5C12FAB6" w:rsidR="005E042F" w:rsidRPr="00FD0D1A" w:rsidRDefault="00FD6E02" w:rsidP="00FD6E02">
      <w:pPr>
        <w:pStyle w:val="Akapitzlist"/>
        <w:numPr>
          <w:ilvl w:val="0"/>
          <w:numId w:val="7"/>
        </w:numPr>
      </w:pPr>
      <w:r w:rsidRPr="00FD0D1A">
        <w:t>Rekrutacja prowadzona jest w</w:t>
      </w:r>
      <w:r w:rsidR="0018169B" w:rsidRPr="00FD0D1A">
        <w:t>edług harmonogramu</w:t>
      </w:r>
      <w:r w:rsidR="00FD0D1A" w:rsidRPr="00FD0D1A">
        <w:t>.</w:t>
      </w:r>
    </w:p>
    <w:p w14:paraId="3002CF8A" w14:textId="77777777" w:rsidR="005E042F" w:rsidRDefault="00FD6E02" w:rsidP="00FD6E02">
      <w:pPr>
        <w:pStyle w:val="Akapitzlist"/>
        <w:numPr>
          <w:ilvl w:val="0"/>
          <w:numId w:val="7"/>
        </w:numPr>
      </w:pPr>
      <w:r>
        <w:t>Za rekrutację odpowiada Komisja Rekrutacyjna, która dokona oceny formularzy</w:t>
      </w:r>
      <w:r w:rsidR="00175770">
        <w:t xml:space="preserve"> </w:t>
      </w:r>
      <w:r>
        <w:t>zgłoszeniowych i rekrutacyjnych kadry Warszawskiego Uniwersytetu Medycznego i sporządzi protokół z rekrutacji wraz z listą zakwalifikowanych osób.</w:t>
      </w:r>
    </w:p>
    <w:p w14:paraId="3900A1C6" w14:textId="77777777" w:rsidR="005E042F" w:rsidRDefault="00175770" w:rsidP="00FD6E02">
      <w:pPr>
        <w:pStyle w:val="Akapitzlist"/>
        <w:numPr>
          <w:ilvl w:val="0"/>
          <w:numId w:val="7"/>
        </w:numPr>
      </w:pPr>
      <w:r>
        <w:t>S</w:t>
      </w:r>
      <w:r w:rsidR="00FD6E02">
        <w:t>kład Komisji Rekrutacyjnej (KR):</w:t>
      </w:r>
    </w:p>
    <w:p w14:paraId="6757A9C9" w14:textId="77777777" w:rsidR="005E042F" w:rsidRDefault="00FD6E02" w:rsidP="00FD6E02">
      <w:pPr>
        <w:pStyle w:val="Akapitzlist"/>
        <w:numPr>
          <w:ilvl w:val="1"/>
          <w:numId w:val="7"/>
        </w:numPr>
      </w:pPr>
      <w:r>
        <w:t>Kierownik Projektu,</w:t>
      </w:r>
    </w:p>
    <w:p w14:paraId="400AA5DC" w14:textId="77777777" w:rsidR="005E042F" w:rsidRDefault="00FD6E02" w:rsidP="00FD6E02">
      <w:pPr>
        <w:pStyle w:val="Akapitzlist"/>
        <w:numPr>
          <w:ilvl w:val="1"/>
          <w:numId w:val="7"/>
        </w:numPr>
      </w:pPr>
      <w:r>
        <w:t xml:space="preserve">Przedstawiciel </w:t>
      </w:r>
      <w:r w:rsidR="005E042F">
        <w:t>Beneficjenta.</w:t>
      </w:r>
    </w:p>
    <w:p w14:paraId="1F408A2B" w14:textId="77777777" w:rsidR="005E042F" w:rsidRDefault="00FD6E02" w:rsidP="00FD6E02">
      <w:pPr>
        <w:pStyle w:val="Akapitzlist"/>
        <w:numPr>
          <w:ilvl w:val="0"/>
          <w:numId w:val="7"/>
        </w:numPr>
      </w:pPr>
      <w:r>
        <w:t>Procedura rekrutacji obejmuje następujące etapy:</w:t>
      </w:r>
    </w:p>
    <w:p w14:paraId="6B24ABC3" w14:textId="68A994F7" w:rsidR="005E042F" w:rsidRDefault="00FD6E02" w:rsidP="00FD6E02">
      <w:pPr>
        <w:pStyle w:val="Akapitzlist"/>
        <w:numPr>
          <w:ilvl w:val="1"/>
          <w:numId w:val="7"/>
        </w:numPr>
      </w:pPr>
      <w:r>
        <w:t>wypełnienie i złożenie przez Kandydatów</w:t>
      </w:r>
      <w:r w:rsidR="00244F80">
        <w:t>/Kandydatki</w:t>
      </w:r>
      <w:r>
        <w:t xml:space="preserve"> dokumentów aplikacyjnych,</w:t>
      </w:r>
    </w:p>
    <w:p w14:paraId="79DAD8F0" w14:textId="06FE941E" w:rsidR="005E042F" w:rsidRDefault="00FD6E02" w:rsidP="00FD6E02">
      <w:pPr>
        <w:pStyle w:val="Akapitzlist"/>
        <w:numPr>
          <w:ilvl w:val="1"/>
          <w:numId w:val="7"/>
        </w:numPr>
      </w:pPr>
      <w:r>
        <w:t xml:space="preserve">weryfikację dokumentów przez </w:t>
      </w:r>
      <w:r w:rsidR="00244F80">
        <w:t>Kierownika Projektu</w:t>
      </w:r>
      <w:r>
        <w:t xml:space="preserve">, sporządzenie protokołu z rekrutacji wraz z listą zakwalifikowanych osób przez </w:t>
      </w:r>
      <w:r w:rsidR="00244F80">
        <w:t>Kierownika Projektu</w:t>
      </w:r>
      <w:r>
        <w:t>,</w:t>
      </w:r>
    </w:p>
    <w:p w14:paraId="21CCDCE4" w14:textId="77777777" w:rsidR="005E042F" w:rsidRDefault="00FD6E02" w:rsidP="00FD6E02">
      <w:pPr>
        <w:pStyle w:val="Akapitzlist"/>
        <w:numPr>
          <w:ilvl w:val="1"/>
          <w:numId w:val="7"/>
        </w:numPr>
      </w:pPr>
      <w:r>
        <w:t>ostateczne zatwierdzenie listy przez Kierownika Projektu,</w:t>
      </w:r>
    </w:p>
    <w:p w14:paraId="0877FB40" w14:textId="3320AA17" w:rsidR="005E042F" w:rsidRDefault="00FD6E02" w:rsidP="00FD6E02">
      <w:pPr>
        <w:pStyle w:val="Akapitzlist"/>
        <w:numPr>
          <w:ilvl w:val="1"/>
          <w:numId w:val="7"/>
        </w:numPr>
      </w:pPr>
      <w:r>
        <w:t>poinformowanie Kandydatów</w:t>
      </w:r>
      <w:r w:rsidR="00244F80">
        <w:t>/Kandydatki</w:t>
      </w:r>
      <w:r>
        <w:t xml:space="preserve"> o zakwalifikowaniu się do udziału w Projekcie.</w:t>
      </w:r>
    </w:p>
    <w:p w14:paraId="6F1CF6ED" w14:textId="76566CF2" w:rsidR="00D7008F" w:rsidRDefault="00FD6E02" w:rsidP="00D7008F">
      <w:pPr>
        <w:pStyle w:val="Akapitzlist"/>
        <w:numPr>
          <w:ilvl w:val="0"/>
          <w:numId w:val="7"/>
        </w:numPr>
      </w:pPr>
      <w:r>
        <w:t xml:space="preserve">O przyjęciu do projektu decyduje prawidłowo wypełniona dokumentacja zgłoszeniowa oraz kolejność zgłoszeń. W ramach procedury rekrutacyjnej w przypadku zgłoszenia się do udziału w szkoleniach większej niż zakładana liczba </w:t>
      </w:r>
      <w:r w:rsidR="0012442E">
        <w:t>K</w:t>
      </w:r>
      <w:r>
        <w:t>andydatów</w:t>
      </w:r>
      <w:r w:rsidR="0012442E">
        <w:t>/Kandydatek,</w:t>
      </w:r>
      <w:r>
        <w:t xml:space="preserve"> zastrzega się możliwość udziału większej ilości osób. Szczegółowy harmonogram i terminarz szkoleń </w:t>
      </w:r>
      <w:r w:rsidR="005E042F">
        <w:t>będą</w:t>
      </w:r>
      <w:r>
        <w:t xml:space="preserve"> z wyprzedzeniem publikowan</w:t>
      </w:r>
      <w:r w:rsidR="005E042F">
        <w:t>e</w:t>
      </w:r>
      <w:r>
        <w:t xml:space="preserve"> na stronie </w:t>
      </w:r>
      <w:r w:rsidR="00FD0D1A" w:rsidRPr="00D94690">
        <w:t>i</w:t>
      </w:r>
      <w:r w:rsidR="00A33888">
        <w:t>nternetowej</w:t>
      </w:r>
      <w:r w:rsidR="00FD0D1A">
        <w:t xml:space="preserve"> </w:t>
      </w:r>
      <w:r w:rsidR="00D7008F">
        <w:t>www.pnitt.wum.edu.pl w zakładce „Szkolenia i rozwój”.</w:t>
      </w:r>
    </w:p>
    <w:p w14:paraId="2A9C9555" w14:textId="4539DCFB" w:rsidR="005E042F" w:rsidRDefault="00FD6E02" w:rsidP="00FD6E02">
      <w:pPr>
        <w:pStyle w:val="Akapitzlist"/>
        <w:numPr>
          <w:ilvl w:val="0"/>
          <w:numId w:val="7"/>
        </w:numPr>
      </w:pPr>
      <w:r>
        <w:t xml:space="preserve">Zakwalifikowanie </w:t>
      </w:r>
      <w:r w:rsidR="0012442E">
        <w:t>K</w:t>
      </w:r>
      <w:r>
        <w:t>andydatów</w:t>
      </w:r>
      <w:r w:rsidR="0012442E">
        <w:t>/Kandydatek</w:t>
      </w:r>
      <w:r>
        <w:t xml:space="preserve"> do określonej grupy szkoleniowej organizowanej w ustalonym terminie, zależało będzie od indywidualnych preferencji </w:t>
      </w:r>
      <w:r w:rsidR="0012442E">
        <w:t>osób kandydujących,</w:t>
      </w:r>
      <w:r>
        <w:t xml:space="preserve"> ustalanych drogą telefoniczną / mailową.</w:t>
      </w:r>
    </w:p>
    <w:p w14:paraId="6F6AAE30" w14:textId="24E10382" w:rsidR="005E042F" w:rsidRDefault="00FD6E02" w:rsidP="007E4434">
      <w:pPr>
        <w:pStyle w:val="Akapitzlist"/>
        <w:numPr>
          <w:ilvl w:val="0"/>
          <w:numId w:val="7"/>
        </w:numPr>
      </w:pPr>
      <w:r>
        <w:t xml:space="preserve">W przypadku rezygnacji </w:t>
      </w:r>
      <w:r w:rsidR="0012442E">
        <w:t>U</w:t>
      </w:r>
      <w:r>
        <w:t>czestnika</w:t>
      </w:r>
      <w:r w:rsidR="0012442E">
        <w:t>/Uczestniczki</w:t>
      </w:r>
      <w:r>
        <w:t xml:space="preserve"> z udziału w szkoleniach, do udziału w Projekcie skierowana będzie pierwsza osoba z listy rezerwowej. Uczestnik</w:t>
      </w:r>
      <w:r w:rsidR="0012442E">
        <w:t>/Uczestniczka</w:t>
      </w:r>
      <w:r>
        <w:t xml:space="preserve"> rezygnujący</w:t>
      </w:r>
      <w:r w:rsidR="0012442E">
        <w:t xml:space="preserve"> z</w:t>
      </w:r>
      <w:r>
        <w:t>obowiąz</w:t>
      </w:r>
      <w:r w:rsidR="0012442E">
        <w:t>uje</w:t>
      </w:r>
      <w:r>
        <w:t xml:space="preserve"> </w:t>
      </w:r>
      <w:r w:rsidR="0012442E">
        <w:t>się</w:t>
      </w:r>
      <w:r>
        <w:t xml:space="preserve"> do złożenia pisemnej rezygnacji z podaniem powodu rezygnacji.</w:t>
      </w:r>
    </w:p>
    <w:p w14:paraId="3A41B2E9" w14:textId="352B047B" w:rsidR="00F37BC3" w:rsidRDefault="00F37BC3" w:rsidP="00FD6E02">
      <w:pPr>
        <w:pStyle w:val="Akapitzlist"/>
        <w:numPr>
          <w:ilvl w:val="0"/>
          <w:numId w:val="7"/>
        </w:numPr>
      </w:pPr>
      <w:r>
        <w:t>Uczestnik</w:t>
      </w:r>
      <w:r w:rsidR="006B518D">
        <w:t>/Uczestniczka</w:t>
      </w:r>
      <w:r>
        <w:t xml:space="preserve"> szkolenia reprezentujący</w:t>
      </w:r>
      <w:r w:rsidR="006B518D">
        <w:t>/ca</w:t>
      </w:r>
      <w:r>
        <w:t xml:space="preserve"> Kadrę Kierowniczą </w:t>
      </w:r>
      <w:r w:rsidR="006B518D">
        <w:t>zobowiązuje się</w:t>
      </w:r>
      <w:r>
        <w:t xml:space="preserve"> do wzięcia udział w</w:t>
      </w:r>
      <w:r w:rsidR="008626A1">
        <w:t>e wszystkich trzech obszarach</w:t>
      </w:r>
      <w:r>
        <w:t xml:space="preserve"> szkoleniach </w:t>
      </w:r>
      <w:r w:rsidR="008626A1">
        <w:t xml:space="preserve">tj. </w:t>
      </w:r>
      <w:r w:rsidR="00721458">
        <w:t>zarządczych, cyfrowych, na rzecz zielonej transformacji</w:t>
      </w:r>
      <w:r w:rsidR="006B518D">
        <w:t>.</w:t>
      </w:r>
      <w:r>
        <w:t xml:space="preserve"> </w:t>
      </w:r>
      <w:r w:rsidR="006B518D">
        <w:t>P</w:t>
      </w:r>
      <w:r>
        <w:t xml:space="preserve">ozostali </w:t>
      </w:r>
      <w:r w:rsidR="006B518D">
        <w:t>U</w:t>
      </w:r>
      <w:r>
        <w:t xml:space="preserve">czestnicy i </w:t>
      </w:r>
      <w:r w:rsidR="006B518D">
        <w:t>U</w:t>
      </w:r>
      <w:r>
        <w:t xml:space="preserve">czestniczki w </w:t>
      </w:r>
      <w:r w:rsidR="008626A1">
        <w:t>dwóch</w:t>
      </w:r>
      <w:r>
        <w:t xml:space="preserve"> obszarach t</w:t>
      </w:r>
      <w:r w:rsidR="00721458">
        <w:t>j</w:t>
      </w:r>
      <w:r>
        <w:t xml:space="preserve">. </w:t>
      </w:r>
      <w:r w:rsidR="00160CE6">
        <w:t>cyfrowych i na rzecz zielonej transformacji.</w:t>
      </w:r>
    </w:p>
    <w:p w14:paraId="4A9AA3E9" w14:textId="3AC35471" w:rsidR="005E042F" w:rsidRDefault="00EF610F" w:rsidP="00FD6E02">
      <w:pPr>
        <w:pStyle w:val="Akapitzlist"/>
        <w:numPr>
          <w:ilvl w:val="0"/>
          <w:numId w:val="7"/>
        </w:numPr>
      </w:pPr>
      <w:r>
        <w:t>Osoba uczestnicząca w</w:t>
      </w:r>
      <w:r w:rsidR="00FD6E02">
        <w:t xml:space="preserve"> szkolenia</w:t>
      </w:r>
      <w:r>
        <w:t>ch</w:t>
      </w:r>
      <w:r w:rsidR="00FD6E02">
        <w:t xml:space="preserve"> zobowiązan</w:t>
      </w:r>
      <w:r>
        <w:t>a</w:t>
      </w:r>
      <w:r w:rsidR="00FD6E02">
        <w:t xml:space="preserve"> jest do potwierdzenia uczestnictwa w zajęciach własnoręcznym podpisem na liście </w:t>
      </w:r>
      <w:r w:rsidR="00175770">
        <w:t>obecności</w:t>
      </w:r>
      <w:r w:rsidR="00FD6E02">
        <w:t xml:space="preserve"> oraz do potwierdzenia otrzymania materiałów dydaktycznych i zaświadczeń.</w:t>
      </w:r>
    </w:p>
    <w:p w14:paraId="09F54B0D" w14:textId="026DE14F" w:rsidR="005E042F" w:rsidRDefault="00DD19F6" w:rsidP="00FD6E02">
      <w:pPr>
        <w:pStyle w:val="Akapitzlist"/>
        <w:numPr>
          <w:ilvl w:val="0"/>
          <w:numId w:val="7"/>
        </w:numPr>
      </w:pPr>
      <w:r>
        <w:t xml:space="preserve">Osoba uczestnicząca w szkoleniach zobowiązana jest do </w:t>
      </w:r>
      <w:r w:rsidR="00FD6E02">
        <w:t>wypełnienia ankiety ewaluacyjnej dot. Oceny jakości szkoleń.</w:t>
      </w:r>
    </w:p>
    <w:p w14:paraId="1BB335C6" w14:textId="7DDC5B05" w:rsidR="005E042F" w:rsidRDefault="00DD19F6" w:rsidP="00FD6E02">
      <w:pPr>
        <w:pStyle w:val="Akapitzlist"/>
        <w:numPr>
          <w:ilvl w:val="0"/>
          <w:numId w:val="7"/>
        </w:numPr>
      </w:pPr>
      <w:r>
        <w:lastRenderedPageBreak/>
        <w:t xml:space="preserve">Osoba uczestnicząca w szkoleniach zobowiązana jest do </w:t>
      </w:r>
      <w:r w:rsidR="00FD6E02">
        <w:t>wypełniania dwóch testów wiedzy: pierwszego przed rozpoczęciem zajęć, drugiego po ich zakończeniu.</w:t>
      </w:r>
    </w:p>
    <w:p w14:paraId="1F195189" w14:textId="6B7AD98C" w:rsidR="003E7365" w:rsidRDefault="00FD6E02" w:rsidP="003E7365">
      <w:pPr>
        <w:pStyle w:val="Akapitzlist"/>
        <w:numPr>
          <w:ilvl w:val="0"/>
          <w:numId w:val="7"/>
        </w:numPr>
      </w:pPr>
      <w:r>
        <w:t>Każd</w:t>
      </w:r>
      <w:r w:rsidR="00DD19F6">
        <w:t>a osoba</w:t>
      </w:r>
      <w:r>
        <w:t xml:space="preserve"> </w:t>
      </w:r>
      <w:r w:rsidR="00DD19F6">
        <w:t xml:space="preserve">uczestnicząca w szkoleniach </w:t>
      </w:r>
      <w:r>
        <w:t>otrzyma zaświadczenie potwierdzające udział w szkoleniu</w:t>
      </w:r>
      <w:r w:rsidR="00DD19F6">
        <w:t>.</w:t>
      </w:r>
    </w:p>
    <w:sectPr w:rsidR="003E736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894A" w14:textId="77777777" w:rsidR="00DF0907" w:rsidRDefault="00DF0907" w:rsidP="00FD6E02">
      <w:pPr>
        <w:spacing w:after="0" w:line="240" w:lineRule="auto"/>
      </w:pPr>
      <w:r>
        <w:separator/>
      </w:r>
    </w:p>
  </w:endnote>
  <w:endnote w:type="continuationSeparator" w:id="0">
    <w:p w14:paraId="62F2D5A6" w14:textId="77777777" w:rsidR="00DF0907" w:rsidRDefault="00DF0907" w:rsidP="00FD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43726" w14:textId="77777777" w:rsidR="00DF0907" w:rsidRDefault="00DF0907" w:rsidP="00FD6E02">
      <w:pPr>
        <w:spacing w:after="0" w:line="240" w:lineRule="auto"/>
      </w:pPr>
      <w:r>
        <w:separator/>
      </w:r>
    </w:p>
  </w:footnote>
  <w:footnote w:type="continuationSeparator" w:id="0">
    <w:p w14:paraId="1DF33083" w14:textId="77777777" w:rsidR="00DF0907" w:rsidRDefault="00DF0907" w:rsidP="00FD6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1BCD" w14:textId="7C35C149" w:rsidR="00FD6E02" w:rsidRPr="00FD6E02" w:rsidRDefault="00FD6E02" w:rsidP="00FD6E02">
    <w:pPr>
      <w:pStyle w:val="Nagwek"/>
      <w:jc w:val="center"/>
      <w:rPr>
        <w:i/>
        <w:iCs/>
      </w:rPr>
    </w:pPr>
    <w:r w:rsidRPr="00FD6E02">
      <w:rPr>
        <w:i/>
        <w:iCs/>
        <w:noProof/>
      </w:rPr>
      <w:drawing>
        <wp:anchor distT="0" distB="0" distL="114300" distR="114300" simplePos="0" relativeHeight="251658240" behindDoc="1" locked="0" layoutInCell="1" allowOverlap="1" wp14:anchorId="74A1B2B8" wp14:editId="27D12B20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5760720" cy="794385"/>
          <wp:effectExtent l="0" t="0" r="0" b="5715"/>
          <wp:wrapTight wrapText="bothSides">
            <wp:wrapPolygon edited="0">
              <wp:start x="0" y="0"/>
              <wp:lineTo x="0" y="21237"/>
              <wp:lineTo x="21500" y="21237"/>
              <wp:lineTo x="21500" y="0"/>
              <wp:lineTo x="0" y="0"/>
            </wp:wrapPolygon>
          </wp:wrapTight>
          <wp:docPr id="1342575446" name="Obraz 1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575446" name="Obraz 1" descr="Obraz zawierający tekst, zrzut ekranu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6E02">
      <w:rPr>
        <w:i/>
        <w:iCs/>
      </w:rPr>
      <w:t>„</w:t>
    </w:r>
    <w:r w:rsidR="000A538E">
      <w:rPr>
        <w:b/>
        <w:bCs/>
      </w:rPr>
      <w:t>Świadomy</w:t>
    </w:r>
    <w:r w:rsidR="000A538E" w:rsidRPr="00775598">
      <w:rPr>
        <w:b/>
        <w:bCs/>
      </w:rPr>
      <w:t xml:space="preserve"> WUM</w:t>
    </w:r>
    <w:r w:rsidRPr="00FD6E02">
      <w:rPr>
        <w:i/>
        <w:iCs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88F"/>
    <w:multiLevelType w:val="hybridMultilevel"/>
    <w:tmpl w:val="1B362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3250F"/>
    <w:multiLevelType w:val="hybridMultilevel"/>
    <w:tmpl w:val="E7927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4AB5"/>
    <w:multiLevelType w:val="hybridMultilevel"/>
    <w:tmpl w:val="0A687378"/>
    <w:lvl w:ilvl="0" w:tplc="10D65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405E"/>
    <w:multiLevelType w:val="hybridMultilevel"/>
    <w:tmpl w:val="5CEC40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52472"/>
    <w:multiLevelType w:val="hybridMultilevel"/>
    <w:tmpl w:val="8E827C1E"/>
    <w:lvl w:ilvl="0" w:tplc="D5604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547F9"/>
    <w:multiLevelType w:val="hybridMultilevel"/>
    <w:tmpl w:val="B3AEC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76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076A1B"/>
    <w:multiLevelType w:val="hybridMultilevel"/>
    <w:tmpl w:val="65AA9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7700B"/>
    <w:multiLevelType w:val="hybridMultilevel"/>
    <w:tmpl w:val="6F907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10D25"/>
    <w:multiLevelType w:val="hybridMultilevel"/>
    <w:tmpl w:val="79067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A0E04"/>
    <w:multiLevelType w:val="hybridMultilevel"/>
    <w:tmpl w:val="C08C7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A7C5A"/>
    <w:multiLevelType w:val="hybridMultilevel"/>
    <w:tmpl w:val="A3DA8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D5708"/>
    <w:multiLevelType w:val="hybridMultilevel"/>
    <w:tmpl w:val="E1F07400"/>
    <w:lvl w:ilvl="0" w:tplc="24F29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F49E8"/>
    <w:multiLevelType w:val="hybridMultilevel"/>
    <w:tmpl w:val="05A02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358E8"/>
    <w:multiLevelType w:val="multilevel"/>
    <w:tmpl w:val="D5385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5" w15:restartNumberingAfterBreak="0">
    <w:nsid w:val="4DBA1739"/>
    <w:multiLevelType w:val="hybridMultilevel"/>
    <w:tmpl w:val="165AE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05998"/>
    <w:multiLevelType w:val="hybridMultilevel"/>
    <w:tmpl w:val="3D8A4E08"/>
    <w:lvl w:ilvl="0" w:tplc="E9B0C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EBC21A8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8537D"/>
    <w:multiLevelType w:val="hybridMultilevel"/>
    <w:tmpl w:val="A89CF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BE3"/>
    <w:multiLevelType w:val="hybridMultilevel"/>
    <w:tmpl w:val="C42EC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C67F7"/>
    <w:multiLevelType w:val="hybridMultilevel"/>
    <w:tmpl w:val="88C46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903BB"/>
    <w:multiLevelType w:val="hybridMultilevel"/>
    <w:tmpl w:val="8EE68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C646F"/>
    <w:multiLevelType w:val="hybridMultilevel"/>
    <w:tmpl w:val="3EA6F476"/>
    <w:lvl w:ilvl="0" w:tplc="77C05E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A1F4C"/>
    <w:multiLevelType w:val="hybridMultilevel"/>
    <w:tmpl w:val="CB307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98386">
    <w:abstractNumId w:val="12"/>
  </w:num>
  <w:num w:numId="2" w16cid:durableId="849684821">
    <w:abstractNumId w:val="4"/>
  </w:num>
  <w:num w:numId="3" w16cid:durableId="730805629">
    <w:abstractNumId w:val="3"/>
  </w:num>
  <w:num w:numId="4" w16cid:durableId="1646006271">
    <w:abstractNumId w:val="17"/>
  </w:num>
  <w:num w:numId="5" w16cid:durableId="1577396007">
    <w:abstractNumId w:val="11"/>
  </w:num>
  <w:num w:numId="6" w16cid:durableId="2060474340">
    <w:abstractNumId w:val="2"/>
  </w:num>
  <w:num w:numId="7" w16cid:durableId="193999387">
    <w:abstractNumId w:val="21"/>
  </w:num>
  <w:num w:numId="8" w16cid:durableId="1124635">
    <w:abstractNumId w:val="8"/>
  </w:num>
  <w:num w:numId="9" w16cid:durableId="357437666">
    <w:abstractNumId w:val="20"/>
  </w:num>
  <w:num w:numId="10" w16cid:durableId="1072846838">
    <w:abstractNumId w:val="14"/>
  </w:num>
  <w:num w:numId="11" w16cid:durableId="1177425108">
    <w:abstractNumId w:val="6"/>
  </w:num>
  <w:num w:numId="12" w16cid:durableId="2095276488">
    <w:abstractNumId w:val="0"/>
  </w:num>
  <w:num w:numId="13" w16cid:durableId="561451063">
    <w:abstractNumId w:val="7"/>
  </w:num>
  <w:num w:numId="14" w16cid:durableId="641737749">
    <w:abstractNumId w:val="19"/>
  </w:num>
  <w:num w:numId="15" w16cid:durableId="1963150075">
    <w:abstractNumId w:val="10"/>
  </w:num>
  <w:num w:numId="16" w16cid:durableId="1964578491">
    <w:abstractNumId w:val="13"/>
  </w:num>
  <w:num w:numId="17" w16cid:durableId="1044476904">
    <w:abstractNumId w:val="18"/>
  </w:num>
  <w:num w:numId="18" w16cid:durableId="1139493794">
    <w:abstractNumId w:val="9"/>
  </w:num>
  <w:num w:numId="19" w16cid:durableId="720131390">
    <w:abstractNumId w:val="22"/>
  </w:num>
  <w:num w:numId="20" w16cid:durableId="122624096">
    <w:abstractNumId w:val="15"/>
  </w:num>
  <w:num w:numId="21" w16cid:durableId="197931340">
    <w:abstractNumId w:val="16"/>
  </w:num>
  <w:num w:numId="22" w16cid:durableId="846746642">
    <w:abstractNumId w:val="1"/>
  </w:num>
  <w:num w:numId="23" w16cid:durableId="433943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02"/>
    <w:rsid w:val="00012EBE"/>
    <w:rsid w:val="00045362"/>
    <w:rsid w:val="0006719A"/>
    <w:rsid w:val="00075684"/>
    <w:rsid w:val="00077B69"/>
    <w:rsid w:val="00084BEF"/>
    <w:rsid w:val="000A1F54"/>
    <w:rsid w:val="000A538E"/>
    <w:rsid w:val="000B10C5"/>
    <w:rsid w:val="000C366B"/>
    <w:rsid w:val="0010234E"/>
    <w:rsid w:val="0010287B"/>
    <w:rsid w:val="00121072"/>
    <w:rsid w:val="0012442E"/>
    <w:rsid w:val="00135487"/>
    <w:rsid w:val="001608DA"/>
    <w:rsid w:val="00160CE6"/>
    <w:rsid w:val="0016645F"/>
    <w:rsid w:val="00175770"/>
    <w:rsid w:val="0018169B"/>
    <w:rsid w:val="00182AB6"/>
    <w:rsid w:val="001B7B2D"/>
    <w:rsid w:val="001C7AAC"/>
    <w:rsid w:val="001D4B04"/>
    <w:rsid w:val="00226916"/>
    <w:rsid w:val="0024111F"/>
    <w:rsid w:val="00244F80"/>
    <w:rsid w:val="00246AF8"/>
    <w:rsid w:val="00270281"/>
    <w:rsid w:val="00287A5B"/>
    <w:rsid w:val="00293FA6"/>
    <w:rsid w:val="002A5C41"/>
    <w:rsid w:val="002B677C"/>
    <w:rsid w:val="002D44C3"/>
    <w:rsid w:val="002F401D"/>
    <w:rsid w:val="003073E2"/>
    <w:rsid w:val="00312D9C"/>
    <w:rsid w:val="00321552"/>
    <w:rsid w:val="003239CF"/>
    <w:rsid w:val="00325A91"/>
    <w:rsid w:val="003276F8"/>
    <w:rsid w:val="00333DFA"/>
    <w:rsid w:val="00372E91"/>
    <w:rsid w:val="00390DE9"/>
    <w:rsid w:val="00394112"/>
    <w:rsid w:val="003C73DC"/>
    <w:rsid w:val="003D22B9"/>
    <w:rsid w:val="003D5796"/>
    <w:rsid w:val="003E7365"/>
    <w:rsid w:val="003F07C6"/>
    <w:rsid w:val="003F5C4C"/>
    <w:rsid w:val="00420057"/>
    <w:rsid w:val="00432009"/>
    <w:rsid w:val="00443F0A"/>
    <w:rsid w:val="0045593B"/>
    <w:rsid w:val="00493C01"/>
    <w:rsid w:val="004B01A5"/>
    <w:rsid w:val="004C1684"/>
    <w:rsid w:val="004C7B6D"/>
    <w:rsid w:val="004F070D"/>
    <w:rsid w:val="00503E5C"/>
    <w:rsid w:val="00515851"/>
    <w:rsid w:val="00525DD4"/>
    <w:rsid w:val="00526F9F"/>
    <w:rsid w:val="00551C38"/>
    <w:rsid w:val="00565701"/>
    <w:rsid w:val="00570400"/>
    <w:rsid w:val="005B420B"/>
    <w:rsid w:val="005B6380"/>
    <w:rsid w:val="005E042F"/>
    <w:rsid w:val="00602DD3"/>
    <w:rsid w:val="0060739B"/>
    <w:rsid w:val="00610888"/>
    <w:rsid w:val="00635FEC"/>
    <w:rsid w:val="00642450"/>
    <w:rsid w:val="00651F6D"/>
    <w:rsid w:val="006525BE"/>
    <w:rsid w:val="006614C6"/>
    <w:rsid w:val="006637AC"/>
    <w:rsid w:val="00670102"/>
    <w:rsid w:val="00677692"/>
    <w:rsid w:val="0069370A"/>
    <w:rsid w:val="006A04A3"/>
    <w:rsid w:val="006B518D"/>
    <w:rsid w:val="006B6455"/>
    <w:rsid w:val="006C417B"/>
    <w:rsid w:val="00700321"/>
    <w:rsid w:val="007034D2"/>
    <w:rsid w:val="00703D20"/>
    <w:rsid w:val="0071109E"/>
    <w:rsid w:val="00721458"/>
    <w:rsid w:val="00730F94"/>
    <w:rsid w:val="007714D6"/>
    <w:rsid w:val="00775598"/>
    <w:rsid w:val="00790855"/>
    <w:rsid w:val="007D77B5"/>
    <w:rsid w:val="007E4434"/>
    <w:rsid w:val="0082657D"/>
    <w:rsid w:val="008626A1"/>
    <w:rsid w:val="008857CE"/>
    <w:rsid w:val="008D69B2"/>
    <w:rsid w:val="008E57E9"/>
    <w:rsid w:val="00902176"/>
    <w:rsid w:val="0092738D"/>
    <w:rsid w:val="009273EB"/>
    <w:rsid w:val="00950EAD"/>
    <w:rsid w:val="00962D47"/>
    <w:rsid w:val="009634DA"/>
    <w:rsid w:val="00964A9E"/>
    <w:rsid w:val="009675CC"/>
    <w:rsid w:val="00A1686C"/>
    <w:rsid w:val="00A2031B"/>
    <w:rsid w:val="00A27A07"/>
    <w:rsid w:val="00A33888"/>
    <w:rsid w:val="00A420AE"/>
    <w:rsid w:val="00AA0CB9"/>
    <w:rsid w:val="00AC2394"/>
    <w:rsid w:val="00AE026C"/>
    <w:rsid w:val="00AE1219"/>
    <w:rsid w:val="00AE6838"/>
    <w:rsid w:val="00AE7A1F"/>
    <w:rsid w:val="00B035B7"/>
    <w:rsid w:val="00B35AE3"/>
    <w:rsid w:val="00B5720C"/>
    <w:rsid w:val="00B8613E"/>
    <w:rsid w:val="00C1382E"/>
    <w:rsid w:val="00C15DDD"/>
    <w:rsid w:val="00C76565"/>
    <w:rsid w:val="00CE0F4B"/>
    <w:rsid w:val="00CF4CE8"/>
    <w:rsid w:val="00D22BD9"/>
    <w:rsid w:val="00D31D09"/>
    <w:rsid w:val="00D43872"/>
    <w:rsid w:val="00D4792C"/>
    <w:rsid w:val="00D7008F"/>
    <w:rsid w:val="00D93656"/>
    <w:rsid w:val="00D94690"/>
    <w:rsid w:val="00DD19F6"/>
    <w:rsid w:val="00DF0907"/>
    <w:rsid w:val="00DF3501"/>
    <w:rsid w:val="00E3405B"/>
    <w:rsid w:val="00E423E9"/>
    <w:rsid w:val="00E43368"/>
    <w:rsid w:val="00E7296A"/>
    <w:rsid w:val="00E93C90"/>
    <w:rsid w:val="00ED1A6E"/>
    <w:rsid w:val="00ED2D3C"/>
    <w:rsid w:val="00ED68D6"/>
    <w:rsid w:val="00EE3BE8"/>
    <w:rsid w:val="00EF610F"/>
    <w:rsid w:val="00F17DBE"/>
    <w:rsid w:val="00F314B8"/>
    <w:rsid w:val="00F363BF"/>
    <w:rsid w:val="00F37BC3"/>
    <w:rsid w:val="00F7143C"/>
    <w:rsid w:val="00F92177"/>
    <w:rsid w:val="00FA09D8"/>
    <w:rsid w:val="00FD0D1A"/>
    <w:rsid w:val="00FD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19C12"/>
  <w15:chartTrackingRefBased/>
  <w15:docId w15:val="{211CB30D-F7A2-43F9-9569-519752C8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6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6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6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6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6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6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6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6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6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6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6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6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6E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6E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6E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6E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6E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6E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6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6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6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6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6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6E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6E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6E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6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6E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6E0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6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E02"/>
  </w:style>
  <w:style w:type="paragraph" w:styleId="Stopka">
    <w:name w:val="footer"/>
    <w:basedOn w:val="Normalny"/>
    <w:link w:val="StopkaZnak"/>
    <w:uiPriority w:val="99"/>
    <w:unhideWhenUsed/>
    <w:rsid w:val="00FD6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E02"/>
  </w:style>
  <w:style w:type="paragraph" w:styleId="Poprawka">
    <w:name w:val="Revision"/>
    <w:hidden/>
    <w:uiPriority w:val="99"/>
    <w:semiHidden/>
    <w:rsid w:val="00525DD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479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92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5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5C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5C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C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35a9f7-021a-461e-84f3-5fa2f7b058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440DF88CFF2144996CD85815610894" ma:contentTypeVersion="5" ma:contentTypeDescription="Utwórz nowy dokument." ma:contentTypeScope="" ma:versionID="28b20bc96adf49dac2eef6c9462d8821">
  <xsd:schema xmlns:xsd="http://www.w3.org/2001/XMLSchema" xmlns:xs="http://www.w3.org/2001/XMLSchema" xmlns:p="http://schemas.microsoft.com/office/2006/metadata/properties" xmlns:ns3="7235a9f7-021a-461e-84f3-5fa2f7b058fb" targetNamespace="http://schemas.microsoft.com/office/2006/metadata/properties" ma:root="true" ma:fieldsID="c3c4856e39682c7a9e48aac0f6423944" ns3:_="">
    <xsd:import namespace="7235a9f7-021a-461e-84f3-5fa2f7b058f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5a9f7-021a-461e-84f3-5fa2f7b058f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7C244-E205-4430-A0E1-D48148515C20}">
  <ds:schemaRefs>
    <ds:schemaRef ds:uri="http://schemas.microsoft.com/office/2006/metadata/properties"/>
    <ds:schemaRef ds:uri="http://schemas.microsoft.com/office/infopath/2007/PartnerControls"/>
    <ds:schemaRef ds:uri="7235a9f7-021a-461e-84f3-5fa2f7b058fb"/>
  </ds:schemaRefs>
</ds:datastoreItem>
</file>

<file path=customXml/itemProps2.xml><?xml version="1.0" encoding="utf-8"?>
<ds:datastoreItem xmlns:ds="http://schemas.openxmlformats.org/officeDocument/2006/customXml" ds:itemID="{4319D768-EBB7-41DB-85E7-5802B8C067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D47F7-34C1-4298-B672-106F1192F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5a9f7-021a-461e-84f3-5fa2f7b05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2411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Rychlica</dc:creator>
  <cp:keywords/>
  <dc:description/>
  <cp:lastModifiedBy>Maja Bzikot</cp:lastModifiedBy>
  <cp:revision>6</cp:revision>
  <dcterms:created xsi:type="dcterms:W3CDTF">2026-04-22T10:14:00Z</dcterms:created>
  <dcterms:modified xsi:type="dcterms:W3CDTF">2026-04-22T10:55:00Z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0x010100F5440DF88CFF2144996CD85815610894</vt:lpwstr>
  </property>
</Properties>
</file>