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F18B" w14:textId="573DA382" w:rsidR="009C4B4A" w:rsidRPr="00833871" w:rsidRDefault="00FB3DC3" w:rsidP="00833871">
      <w:pPr>
        <w:pStyle w:val="Nagwek1"/>
        <w:spacing w:before="132" w:after="240"/>
        <w:ind w:left="851" w:right="2041" w:hanging="851"/>
        <w:jc w:val="right"/>
      </w:pPr>
      <w:bookmarkStart w:id="0" w:name="REGULAMIN_UCZESTNICTWA_W_PROJEKCIE_"/>
      <w:bookmarkEnd w:id="0"/>
      <w:r>
        <w:t>REGULAMIN UCZESTNICTWA W PROJEKCIE</w:t>
      </w:r>
    </w:p>
    <w:p w14:paraId="7D3FF18D" w14:textId="3C8B76DC" w:rsidR="009C4B4A" w:rsidRPr="00833871" w:rsidRDefault="00FB3DC3" w:rsidP="00833871">
      <w:pPr>
        <w:spacing w:after="240"/>
        <w:ind w:left="2058" w:right="2041"/>
        <w:jc w:val="center"/>
        <w:rPr>
          <w:b/>
          <w:sz w:val="24"/>
        </w:rPr>
      </w:pPr>
      <w:r>
        <w:rPr>
          <w:b/>
          <w:sz w:val="24"/>
        </w:rPr>
        <w:t>pn. „</w:t>
      </w:r>
      <w:r w:rsidR="001511D5">
        <w:rPr>
          <w:b/>
          <w:sz w:val="24"/>
        </w:rPr>
        <w:t>Dostępny WUM – nowe możliwości</w:t>
      </w:r>
      <w:r>
        <w:rPr>
          <w:b/>
          <w:sz w:val="24"/>
        </w:rPr>
        <w:t>”</w:t>
      </w:r>
    </w:p>
    <w:p w14:paraId="7D3FF18E" w14:textId="77777777" w:rsidR="009C4B4A" w:rsidRDefault="00FB3DC3" w:rsidP="00CE5627">
      <w:pPr>
        <w:pStyle w:val="Nagwek2"/>
      </w:pPr>
      <w:bookmarkStart w:id="1" w:name="§_1_Przepisy_ogólne_"/>
      <w:bookmarkEnd w:id="1"/>
      <w:r>
        <w:t>§ 1</w:t>
      </w:r>
    </w:p>
    <w:p w14:paraId="7D3FF18F" w14:textId="77777777" w:rsidR="009C4B4A" w:rsidRDefault="00FB3DC3" w:rsidP="00833871">
      <w:pPr>
        <w:pStyle w:val="Nagwek2"/>
        <w:spacing w:after="120"/>
        <w:ind w:left="2058" w:right="2041"/>
      </w:pPr>
      <w:r>
        <w:t>Przepisy ogólne</w:t>
      </w:r>
    </w:p>
    <w:p w14:paraId="7D3FF190" w14:textId="0CC03E19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before="83" w:line="276" w:lineRule="auto"/>
        <w:ind w:right="116"/>
        <w:rPr>
          <w:sz w:val="20"/>
        </w:rPr>
      </w:pPr>
      <w:bookmarkStart w:id="2" w:name="_Regulamin_określa_zasady_rekrutacji_i_u"/>
      <w:bookmarkEnd w:id="2"/>
      <w:r>
        <w:rPr>
          <w:w w:val="105"/>
          <w:sz w:val="20"/>
        </w:rPr>
        <w:t>Regulamin określa zasady rekrutacji i uczestnictwa w Projekcie pn. „</w:t>
      </w:r>
      <w:r w:rsidR="001511D5">
        <w:rPr>
          <w:w w:val="105"/>
          <w:sz w:val="20"/>
        </w:rPr>
        <w:t>Dostępny WUM – nowe możliwości</w:t>
      </w:r>
      <w:r>
        <w:rPr>
          <w:w w:val="105"/>
          <w:sz w:val="20"/>
        </w:rPr>
        <w:t>”.</w:t>
      </w:r>
    </w:p>
    <w:p w14:paraId="7D3FF191" w14:textId="77777777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line="276" w:lineRule="auto"/>
        <w:ind w:right="115"/>
        <w:rPr>
          <w:sz w:val="20"/>
        </w:rPr>
      </w:pPr>
      <w:r>
        <w:rPr>
          <w:w w:val="105"/>
          <w:sz w:val="20"/>
        </w:rPr>
        <w:t>Projekt jest współfinansowany przez Unię Europejską (UE) ze środków Europejskiego Funduszu Społecznego Plus w ramach Programu Fundusze Europejskie dla Rozwoju Społecznego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2021-2027,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Priorytet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Dostępność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usługi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niepełnosprawnościami, Działanie 03.01 Dostępność szkolnictwa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wyższego.</w:t>
      </w:r>
    </w:p>
    <w:p w14:paraId="7D3FF192" w14:textId="72301259" w:rsidR="009C4B4A" w:rsidRDefault="00FB3DC3" w:rsidP="00EE1663">
      <w:pPr>
        <w:pStyle w:val="Akapitzlist"/>
        <w:numPr>
          <w:ilvl w:val="0"/>
          <w:numId w:val="14"/>
        </w:numPr>
        <w:tabs>
          <w:tab w:val="left" w:pos="852"/>
        </w:tabs>
        <w:spacing w:line="276" w:lineRule="auto"/>
        <w:ind w:right="114"/>
        <w:rPr>
          <w:sz w:val="20"/>
        </w:rPr>
      </w:pPr>
      <w:bookmarkStart w:id="3" w:name="_Projekt_realizowany_jest_przez_Państwow"/>
      <w:bookmarkEnd w:id="3"/>
      <w:r>
        <w:rPr>
          <w:w w:val="105"/>
          <w:sz w:val="20"/>
        </w:rPr>
        <w:t xml:space="preserve">Projekt realizowany jest przez </w:t>
      </w:r>
      <w:r w:rsidR="004C66DF">
        <w:rPr>
          <w:w w:val="105"/>
          <w:sz w:val="20"/>
        </w:rPr>
        <w:t>Warszawski Uniwersytet Medyczny</w:t>
      </w:r>
      <w:r w:rsidR="00830BE5">
        <w:rPr>
          <w:w w:val="105"/>
          <w:sz w:val="20"/>
        </w:rPr>
        <w:t xml:space="preserve"> </w:t>
      </w:r>
      <w:r w:rsidR="001863C5">
        <w:rPr>
          <w:w w:val="105"/>
          <w:sz w:val="20"/>
        </w:rPr>
        <w:t xml:space="preserve">przy ulicy </w:t>
      </w:r>
      <w:r w:rsidR="00A66AF8">
        <w:rPr>
          <w:w w:val="105"/>
          <w:sz w:val="20"/>
        </w:rPr>
        <w:t xml:space="preserve">Żwirki </w:t>
      </w:r>
      <w:r w:rsidR="004F5EA4">
        <w:rPr>
          <w:w w:val="105"/>
          <w:sz w:val="20"/>
        </w:rPr>
        <w:br/>
      </w:r>
      <w:r w:rsidR="00A66AF8">
        <w:rPr>
          <w:w w:val="105"/>
          <w:sz w:val="20"/>
        </w:rPr>
        <w:t>i Wigury 61</w:t>
      </w:r>
      <w:r w:rsidR="00AA51BF">
        <w:rPr>
          <w:w w:val="105"/>
          <w:sz w:val="20"/>
        </w:rPr>
        <w:t xml:space="preserve">, </w:t>
      </w:r>
      <w:r w:rsidR="00A66AF8">
        <w:rPr>
          <w:w w:val="105"/>
          <w:sz w:val="20"/>
        </w:rPr>
        <w:t>02-091</w:t>
      </w:r>
      <w:r w:rsidR="00AA51BF">
        <w:rPr>
          <w:w w:val="105"/>
          <w:sz w:val="20"/>
        </w:rPr>
        <w:t xml:space="preserve"> </w:t>
      </w:r>
      <w:r w:rsidR="00A66AF8">
        <w:rPr>
          <w:w w:val="105"/>
          <w:sz w:val="20"/>
        </w:rPr>
        <w:t>Warszawa</w:t>
      </w:r>
      <w:r>
        <w:rPr>
          <w:w w:val="105"/>
          <w:sz w:val="20"/>
        </w:rPr>
        <w:t xml:space="preserve"> (Lider Projektu) w partnerstwie ze Stowarzyszeniem na rzecz równego dostępu do kształcenia „Twoje Nowe Możliwości”</w:t>
      </w:r>
      <w:r w:rsidR="00AA51BF">
        <w:rPr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siedzibą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przy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ulicy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Grabiszyńskiej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163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lok.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210-215,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53-439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Wrocław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(Partner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Projektu).</w:t>
      </w:r>
    </w:p>
    <w:p w14:paraId="7D3FF194" w14:textId="3A01064A" w:rsidR="009C4B4A" w:rsidRPr="00B83624" w:rsidRDefault="00FB3DC3" w:rsidP="0058087C">
      <w:pPr>
        <w:pStyle w:val="Akapitzlist"/>
        <w:numPr>
          <w:ilvl w:val="0"/>
          <w:numId w:val="14"/>
        </w:numPr>
        <w:tabs>
          <w:tab w:val="left" w:pos="852"/>
        </w:tabs>
        <w:spacing w:after="360" w:line="276" w:lineRule="auto"/>
        <w:ind w:left="850" w:right="119" w:hanging="357"/>
        <w:rPr>
          <w:sz w:val="20"/>
        </w:rPr>
      </w:pPr>
      <w:bookmarkStart w:id="4" w:name="_Projekt_realizowany_jest_w_okresie_od_d"/>
      <w:bookmarkEnd w:id="4"/>
      <w:r>
        <w:rPr>
          <w:w w:val="105"/>
          <w:sz w:val="20"/>
        </w:rPr>
        <w:t xml:space="preserve">Projekt realizowany jest w okresie od dnia </w:t>
      </w:r>
      <w:r w:rsidR="001B442A">
        <w:rPr>
          <w:w w:val="105"/>
          <w:sz w:val="20"/>
        </w:rPr>
        <w:t xml:space="preserve">1 października 2024r. do dnia 30 września 2028r. </w:t>
      </w:r>
      <w:r>
        <w:rPr>
          <w:w w:val="105"/>
          <w:sz w:val="20"/>
        </w:rPr>
        <w:t>zgodnie z zapisami wniosku o dofinansowanie</w:t>
      </w:r>
      <w:r w:rsidRPr="008E6304">
        <w:rPr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95" w14:textId="77777777" w:rsidR="009C4B4A" w:rsidRDefault="00FB3DC3" w:rsidP="00CE5627">
      <w:pPr>
        <w:pStyle w:val="Nagwek2"/>
      </w:pPr>
      <w:bookmarkStart w:id="5" w:name="§_2_Słownik_pojęć_"/>
      <w:bookmarkEnd w:id="5"/>
      <w:r>
        <w:t>§ 2</w:t>
      </w:r>
    </w:p>
    <w:p w14:paraId="7D3FF197" w14:textId="25F906AC" w:rsidR="009C4B4A" w:rsidRPr="00220D52" w:rsidRDefault="00FB3DC3" w:rsidP="00220D52">
      <w:pPr>
        <w:pStyle w:val="Nagwek2"/>
        <w:spacing w:after="120"/>
        <w:ind w:left="2058" w:right="2041"/>
      </w:pPr>
      <w:r>
        <w:rPr>
          <w:w w:val="105"/>
        </w:rPr>
        <w:t>Słownik pojęć</w:t>
      </w:r>
    </w:p>
    <w:p w14:paraId="7D3FF198" w14:textId="77777777" w:rsidR="009C4B4A" w:rsidRPr="000430C4" w:rsidRDefault="00FB3DC3" w:rsidP="00EE1663">
      <w:pPr>
        <w:pStyle w:val="Tekstpodstawowy"/>
        <w:spacing w:line="276" w:lineRule="auto"/>
        <w:ind w:left="497"/>
      </w:pPr>
      <w:r w:rsidRPr="000430C4">
        <w:rPr>
          <w:w w:val="105"/>
        </w:rPr>
        <w:t>Ilekroć w niniejszym Regulaminie jest mowa o:</w:t>
      </w:r>
    </w:p>
    <w:p w14:paraId="7D3FF199" w14:textId="68DA009D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before="64" w:line="276" w:lineRule="auto"/>
        <w:ind w:right="112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Projekcie oznacza to Projekt pn. „</w:t>
      </w:r>
      <w:r w:rsidR="0047494E">
        <w:rPr>
          <w:w w:val="105"/>
          <w:sz w:val="20"/>
          <w:szCs w:val="20"/>
        </w:rPr>
        <w:t>Dostępny WUM – nowe możliwości</w:t>
      </w:r>
      <w:r w:rsidRPr="000430C4">
        <w:rPr>
          <w:w w:val="105"/>
          <w:sz w:val="20"/>
          <w:szCs w:val="20"/>
        </w:rPr>
        <w:t>” współfinansowany przez Unię Europejską (UE) ze środków Europejskiego Funduszu Społecznego</w:t>
      </w:r>
      <w:r w:rsidR="007B7D6A">
        <w:rPr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 xml:space="preserve">Plus </w:t>
      </w:r>
      <w:r w:rsidR="0047494E">
        <w:rPr>
          <w:w w:val="105"/>
          <w:sz w:val="20"/>
          <w:szCs w:val="20"/>
        </w:rPr>
        <w:br/>
      </w:r>
      <w:r w:rsidRPr="000430C4">
        <w:rPr>
          <w:w w:val="105"/>
          <w:sz w:val="20"/>
          <w:szCs w:val="20"/>
        </w:rPr>
        <w:t>w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ramach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Programu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Fundusze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Europejskie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dla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Rozwoju</w:t>
      </w:r>
      <w:r w:rsidRPr="000430C4">
        <w:rPr>
          <w:spacing w:val="-1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Społecznego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2021-2027,</w:t>
      </w:r>
      <w:r w:rsidRPr="000430C4">
        <w:rPr>
          <w:spacing w:val="-1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Priorytet 3 Dostępność i usługi dla osób z niepełnosprawnościami, Działanie 03.01 Dostępność szkolnictwa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wyższego.</w:t>
      </w:r>
    </w:p>
    <w:p w14:paraId="7D3FF19A" w14:textId="6D4ACE82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right="114"/>
        <w:rPr>
          <w:sz w:val="20"/>
          <w:szCs w:val="20"/>
        </w:rPr>
      </w:pPr>
      <w:bookmarkStart w:id="6" w:name="_Beneficjencie_/_Liderze_Projektu_/_Ucze"/>
      <w:bookmarkEnd w:id="6"/>
      <w:r w:rsidRPr="000430C4">
        <w:rPr>
          <w:w w:val="110"/>
          <w:sz w:val="20"/>
          <w:szCs w:val="20"/>
        </w:rPr>
        <w:t xml:space="preserve">Beneficjencie / Liderze Projektu / Uczelni – oznacza to </w:t>
      </w:r>
      <w:r w:rsidR="0047494E">
        <w:rPr>
          <w:w w:val="110"/>
          <w:sz w:val="20"/>
          <w:szCs w:val="20"/>
        </w:rPr>
        <w:t>Warszawski Uniwersytet Medyczny.</w:t>
      </w:r>
    </w:p>
    <w:p w14:paraId="7D3FF19B" w14:textId="71167228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right="115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Partnerze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Projektu</w:t>
      </w:r>
      <w:r w:rsidRPr="000430C4">
        <w:rPr>
          <w:spacing w:val="-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podmiot</w:t>
      </w:r>
      <w:r w:rsidRPr="000430C4">
        <w:rPr>
          <w:spacing w:val="-5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współrealizujący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czyli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Stowarzyszenie</w:t>
      </w:r>
      <w:r w:rsidRPr="000430C4">
        <w:rPr>
          <w:spacing w:val="-6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na rzecz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równego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dostępu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do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kształcenia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„Twoje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Nowe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Możliwości”.</w:t>
      </w:r>
    </w:p>
    <w:p w14:paraId="7D3FF19C" w14:textId="592A2591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7" w:name="_Instytucji_Pośredniczącej_–_oznacza_to_"/>
      <w:bookmarkEnd w:id="7"/>
      <w:r w:rsidRPr="000430C4">
        <w:rPr>
          <w:w w:val="105"/>
          <w:sz w:val="20"/>
          <w:szCs w:val="20"/>
        </w:rPr>
        <w:t>Instytucji</w:t>
      </w:r>
      <w:r w:rsidRPr="000430C4">
        <w:rPr>
          <w:spacing w:val="-11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Pośredniczącej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8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10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Narodowe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Centrum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Badań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i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Rozwoju.</w:t>
      </w:r>
    </w:p>
    <w:p w14:paraId="7D3FF19D" w14:textId="45382D42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8"/>
        </w:tabs>
        <w:spacing w:before="61" w:line="276" w:lineRule="auto"/>
        <w:ind w:right="115"/>
        <w:rPr>
          <w:sz w:val="20"/>
          <w:szCs w:val="20"/>
        </w:rPr>
      </w:pPr>
      <w:r w:rsidRPr="000430C4">
        <w:rPr>
          <w:w w:val="105"/>
          <w:sz w:val="20"/>
          <w:szCs w:val="20"/>
        </w:rPr>
        <w:t xml:space="preserve">Uczestniku Projektu oznacza to pracownika </w:t>
      </w:r>
      <w:r w:rsidR="0047494E">
        <w:rPr>
          <w:w w:val="105"/>
          <w:sz w:val="20"/>
          <w:szCs w:val="20"/>
        </w:rPr>
        <w:t>Warszawskiego Uniwersytetu Medycznego</w:t>
      </w:r>
      <w:r w:rsidR="00EA6EA4">
        <w:rPr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bezpośrednio korzystając</w:t>
      </w:r>
      <w:r w:rsidR="00931DAE">
        <w:rPr>
          <w:w w:val="105"/>
          <w:sz w:val="20"/>
          <w:szCs w:val="20"/>
        </w:rPr>
        <w:t>ego</w:t>
      </w:r>
      <w:r w:rsidRPr="000430C4">
        <w:rPr>
          <w:w w:val="105"/>
          <w:sz w:val="20"/>
          <w:szCs w:val="20"/>
        </w:rPr>
        <w:t xml:space="preserve"> z udzielanego</w:t>
      </w:r>
      <w:r w:rsidRPr="000430C4">
        <w:rPr>
          <w:spacing w:val="2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wsparcia.</w:t>
      </w:r>
    </w:p>
    <w:p w14:paraId="7D3FF19E" w14:textId="33397C15" w:rsidR="009C4B4A" w:rsidRPr="000430C4" w:rsidRDefault="00FB3DC3" w:rsidP="00EE1663">
      <w:pPr>
        <w:pStyle w:val="Akapitzlist"/>
        <w:numPr>
          <w:ilvl w:val="0"/>
          <w:numId w:val="13"/>
        </w:numPr>
        <w:tabs>
          <w:tab w:val="left" w:pos="852"/>
        </w:tabs>
        <w:spacing w:line="276" w:lineRule="auto"/>
        <w:ind w:left="851" w:hanging="359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Komisji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Rekrutacyjnej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oznacza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to</w:t>
      </w:r>
      <w:r w:rsidRPr="000430C4">
        <w:rPr>
          <w:spacing w:val="-7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organ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składający</w:t>
      </w:r>
      <w:r w:rsidRPr="000430C4">
        <w:rPr>
          <w:spacing w:val="-10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się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z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Kierownika</w:t>
      </w:r>
      <w:r w:rsidRPr="000430C4">
        <w:rPr>
          <w:spacing w:val="-9"/>
          <w:w w:val="105"/>
          <w:sz w:val="20"/>
          <w:szCs w:val="20"/>
        </w:rPr>
        <w:t xml:space="preserve"> </w:t>
      </w:r>
      <w:r w:rsidRPr="000430C4">
        <w:rPr>
          <w:w w:val="105"/>
          <w:sz w:val="20"/>
          <w:szCs w:val="20"/>
        </w:rPr>
        <w:t>Projektu,</w:t>
      </w:r>
    </w:p>
    <w:p w14:paraId="7D3FF19F" w14:textId="77777777" w:rsidR="009C4B4A" w:rsidRPr="000430C4" w:rsidRDefault="00FB3DC3" w:rsidP="00EE1663">
      <w:pPr>
        <w:spacing w:before="22" w:line="276" w:lineRule="auto"/>
        <w:ind w:left="851"/>
        <w:rPr>
          <w:sz w:val="20"/>
          <w:szCs w:val="20"/>
        </w:rPr>
      </w:pPr>
      <w:r w:rsidRPr="000430C4">
        <w:rPr>
          <w:w w:val="105"/>
          <w:sz w:val="20"/>
          <w:szCs w:val="20"/>
        </w:rPr>
        <w:t>przedstawiciela Lidera, przedstawiciela Partnera Projektu, powołany do oceny</w:t>
      </w:r>
    </w:p>
    <w:p w14:paraId="21524552" w14:textId="77777777" w:rsidR="009B2727" w:rsidRDefault="00FB3DC3" w:rsidP="009B2727">
      <w:pPr>
        <w:spacing w:before="22" w:line="276" w:lineRule="auto"/>
        <w:ind w:left="851" w:right="252"/>
        <w:rPr>
          <w:w w:val="110"/>
          <w:sz w:val="20"/>
          <w:szCs w:val="20"/>
        </w:rPr>
      </w:pPr>
      <w:r w:rsidRPr="000430C4">
        <w:rPr>
          <w:w w:val="105"/>
          <w:sz w:val="20"/>
          <w:szCs w:val="20"/>
        </w:rPr>
        <w:t xml:space="preserve">formularzy zgłoszeniowych oraz rekrutacji na szkolenia. Komisja sporządza protokół </w:t>
      </w:r>
      <w:r w:rsidR="002F7782">
        <w:rPr>
          <w:w w:val="105"/>
          <w:sz w:val="20"/>
          <w:szCs w:val="20"/>
        </w:rPr>
        <w:br/>
      </w:r>
      <w:r w:rsidRPr="000430C4">
        <w:rPr>
          <w:w w:val="110"/>
          <w:sz w:val="20"/>
          <w:szCs w:val="20"/>
        </w:rPr>
        <w:t>z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rekrutacji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wraz</w:t>
      </w:r>
      <w:r w:rsidRPr="000430C4">
        <w:rPr>
          <w:spacing w:val="-29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z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listą</w:t>
      </w:r>
      <w:r w:rsidRPr="000430C4">
        <w:rPr>
          <w:spacing w:val="-29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zakwalifikowanych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spacing w:val="-3"/>
          <w:w w:val="110"/>
          <w:sz w:val="20"/>
          <w:szCs w:val="20"/>
        </w:rPr>
        <w:t>osób,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a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Kierownik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projektu</w:t>
      </w:r>
      <w:r w:rsidRPr="000430C4">
        <w:rPr>
          <w:spacing w:val="-30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 xml:space="preserve">ostatecznie zatwierdza listę </w:t>
      </w:r>
      <w:r w:rsidRPr="000430C4">
        <w:rPr>
          <w:spacing w:val="-3"/>
          <w:w w:val="110"/>
          <w:sz w:val="20"/>
          <w:szCs w:val="20"/>
        </w:rPr>
        <w:t>uczestników</w:t>
      </w:r>
      <w:r w:rsidRPr="000430C4">
        <w:rPr>
          <w:spacing w:val="-37"/>
          <w:w w:val="110"/>
          <w:sz w:val="20"/>
          <w:szCs w:val="20"/>
        </w:rPr>
        <w:t xml:space="preserve"> </w:t>
      </w:r>
      <w:r w:rsidRPr="000430C4">
        <w:rPr>
          <w:w w:val="110"/>
          <w:sz w:val="20"/>
          <w:szCs w:val="20"/>
        </w:rPr>
        <w:t>szkoleni</w:t>
      </w:r>
      <w:r w:rsidR="00BB6F2D">
        <w:rPr>
          <w:w w:val="110"/>
          <w:sz w:val="20"/>
          <w:szCs w:val="20"/>
        </w:rPr>
        <w:t>a</w:t>
      </w:r>
      <w:r w:rsidR="009B2727">
        <w:rPr>
          <w:w w:val="110"/>
          <w:sz w:val="20"/>
          <w:szCs w:val="20"/>
        </w:rPr>
        <w:t>.</w:t>
      </w:r>
      <w:bookmarkStart w:id="8" w:name="7."/>
      <w:bookmarkStart w:id="9" w:name="_Zespole_projektowym_–_oznacza_to_kadrę_"/>
      <w:bookmarkEnd w:id="8"/>
      <w:bookmarkEnd w:id="9"/>
    </w:p>
    <w:p w14:paraId="7D3FF1A3" w14:textId="574342E4" w:rsidR="009C4B4A" w:rsidRPr="009B2727" w:rsidRDefault="00FB3DC3" w:rsidP="009B2727">
      <w:pPr>
        <w:pStyle w:val="Akapitzlist"/>
        <w:numPr>
          <w:ilvl w:val="0"/>
          <w:numId w:val="13"/>
        </w:numPr>
        <w:spacing w:before="22" w:line="276" w:lineRule="auto"/>
        <w:ind w:right="252"/>
        <w:rPr>
          <w:sz w:val="20"/>
        </w:rPr>
      </w:pPr>
      <w:r w:rsidRPr="009B2727">
        <w:rPr>
          <w:w w:val="105"/>
          <w:sz w:val="20"/>
        </w:rPr>
        <w:t>Zespole projektowym oznacza to kadrę odpowiedzialną za prawidłową realizację Projektu.</w:t>
      </w:r>
    </w:p>
    <w:p w14:paraId="7D3FF1A4" w14:textId="59614A79" w:rsidR="009B2727" w:rsidRDefault="00FB3DC3" w:rsidP="00EE1663">
      <w:pPr>
        <w:pStyle w:val="Akapitzlist"/>
        <w:numPr>
          <w:ilvl w:val="0"/>
          <w:numId w:val="13"/>
        </w:numPr>
        <w:tabs>
          <w:tab w:val="left" w:pos="852"/>
        </w:tabs>
        <w:spacing w:line="276" w:lineRule="auto"/>
        <w:ind w:left="851" w:right="113" w:hanging="358"/>
        <w:rPr>
          <w:w w:val="105"/>
          <w:sz w:val="20"/>
        </w:rPr>
      </w:pPr>
      <w:r>
        <w:rPr>
          <w:w w:val="105"/>
          <w:sz w:val="20"/>
        </w:rPr>
        <w:t xml:space="preserve">Kierowniku Projektu oznacza to osobę powołaną przez Rektora </w:t>
      </w:r>
      <w:r w:rsidR="00383EE0">
        <w:rPr>
          <w:w w:val="105"/>
          <w:sz w:val="20"/>
        </w:rPr>
        <w:t>Warszawskiego Uniwersytetu Medycznego</w:t>
      </w:r>
      <w:r>
        <w:rPr>
          <w:w w:val="105"/>
          <w:sz w:val="20"/>
        </w:rPr>
        <w:t xml:space="preserve"> do nadzoru metrycznego oraz zapewnienia koordynacji zadań określonych w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1A6" w14:textId="318512F8" w:rsidR="009C4B4A" w:rsidRPr="005277DE" w:rsidRDefault="009B2727" w:rsidP="005277DE">
      <w:pPr>
        <w:pStyle w:val="Akapitzlist"/>
        <w:numPr>
          <w:ilvl w:val="0"/>
          <w:numId w:val="13"/>
        </w:numPr>
        <w:rPr>
          <w:sz w:val="20"/>
        </w:rPr>
      </w:pPr>
      <w:r w:rsidRPr="005277DE">
        <w:rPr>
          <w:w w:val="105"/>
          <w:sz w:val="20"/>
        </w:rPr>
        <w:br w:type="page"/>
      </w:r>
      <w:bookmarkStart w:id="10" w:name="9."/>
      <w:bookmarkEnd w:id="10"/>
      <w:r w:rsidR="00FB3DC3" w:rsidRPr="005277DE">
        <w:rPr>
          <w:w w:val="110"/>
          <w:sz w:val="20"/>
          <w:szCs w:val="20"/>
        </w:rPr>
        <w:lastRenderedPageBreak/>
        <w:t>Stronie internetowej oznacza to stronę internetową pod adresem</w:t>
      </w:r>
      <w:r w:rsidR="006B4466" w:rsidRPr="005277DE">
        <w:rPr>
          <w:w w:val="110"/>
          <w:sz w:val="20"/>
          <w:szCs w:val="20"/>
        </w:rPr>
        <w:t xml:space="preserve"> </w:t>
      </w:r>
      <w:r w:rsidR="006B4466" w:rsidRPr="005277DE">
        <w:rPr>
          <w:w w:val="110"/>
          <w:sz w:val="20"/>
          <w:szCs w:val="20"/>
        </w:rPr>
        <w:br/>
      </w:r>
      <w:r w:rsidR="005277DE" w:rsidRPr="005277DE">
        <w:rPr>
          <w:sz w:val="20"/>
          <w:szCs w:val="20"/>
        </w:rPr>
        <w:t>https://pnitt.wum.edu.pl/szkolenia-i-rozwoj</w:t>
      </w:r>
      <w:r w:rsidR="005277DE">
        <w:t xml:space="preserve"> </w:t>
      </w:r>
      <w:r w:rsidR="00FB3DC3" w:rsidRPr="005277DE">
        <w:rPr>
          <w:w w:val="110"/>
          <w:sz w:val="20"/>
        </w:rPr>
        <w:t xml:space="preserve">Lidera oraz </w:t>
      </w:r>
      <w:hyperlink r:id="rId11">
        <w:r w:rsidR="009C4B4A" w:rsidRPr="005277DE">
          <w:rPr>
            <w:w w:val="110"/>
            <w:sz w:val="20"/>
          </w:rPr>
          <w:t>https://tnm.org.pl/</w:t>
        </w:r>
      </w:hyperlink>
      <w:r w:rsidR="00FB3DC3" w:rsidRPr="005277DE">
        <w:rPr>
          <w:w w:val="110"/>
          <w:sz w:val="20"/>
        </w:rPr>
        <w:t xml:space="preserve"> Partnera, na której znajdują się informacje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dotyczące</w:t>
      </w:r>
      <w:r w:rsidR="00FB3DC3" w:rsidRPr="005277DE">
        <w:rPr>
          <w:spacing w:val="-12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Projektu,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w</w:t>
      </w:r>
      <w:r w:rsidR="00FB3DC3" w:rsidRPr="005277DE">
        <w:rPr>
          <w:spacing w:val="-12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tym</w:t>
      </w:r>
      <w:r w:rsidR="00FB3DC3" w:rsidRPr="005277DE">
        <w:rPr>
          <w:spacing w:val="-16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wzory</w:t>
      </w:r>
      <w:r w:rsidR="00FB3DC3" w:rsidRPr="005277DE">
        <w:rPr>
          <w:spacing w:val="-13"/>
          <w:w w:val="110"/>
          <w:sz w:val="20"/>
        </w:rPr>
        <w:t xml:space="preserve"> </w:t>
      </w:r>
      <w:r w:rsidR="00FB3DC3" w:rsidRPr="005277DE">
        <w:rPr>
          <w:w w:val="110"/>
          <w:sz w:val="20"/>
        </w:rPr>
        <w:t>dokumentów.</w:t>
      </w:r>
    </w:p>
    <w:p w14:paraId="7D3FF1A7" w14:textId="77777777" w:rsidR="009C4B4A" w:rsidRDefault="00FB3DC3" w:rsidP="00CE5627">
      <w:pPr>
        <w:pStyle w:val="Nagwek2"/>
      </w:pPr>
      <w:bookmarkStart w:id="11" w:name="§_3_Cel_Projektu_"/>
      <w:bookmarkEnd w:id="11"/>
      <w:r>
        <w:t>§ 3</w:t>
      </w:r>
    </w:p>
    <w:p w14:paraId="7D3FF1A9" w14:textId="265252BF" w:rsidR="009C4B4A" w:rsidRPr="00940B9D" w:rsidRDefault="00FB3DC3" w:rsidP="00204DA6">
      <w:pPr>
        <w:pStyle w:val="Nagwek2"/>
        <w:spacing w:after="120"/>
        <w:ind w:left="2058" w:right="2041"/>
      </w:pPr>
      <w:r>
        <w:rPr>
          <w:w w:val="105"/>
        </w:rPr>
        <w:t>Cel Projektu</w:t>
      </w:r>
    </w:p>
    <w:p w14:paraId="7D3FF1AA" w14:textId="4D9210F1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ind w:right="115"/>
        <w:rPr>
          <w:sz w:val="20"/>
        </w:rPr>
      </w:pPr>
      <w:bookmarkStart w:id="12" w:name="_Celem_Projektu_jest_wzrost_dostępności_"/>
      <w:bookmarkEnd w:id="12"/>
      <w:r>
        <w:rPr>
          <w:w w:val="105"/>
          <w:sz w:val="20"/>
        </w:rPr>
        <w:t xml:space="preserve">Celem Projektu jest wzrost dostępności </w:t>
      </w:r>
      <w:r w:rsidR="00383EE0">
        <w:rPr>
          <w:w w:val="105"/>
          <w:sz w:val="20"/>
        </w:rPr>
        <w:t>Warszawskiego Uniwersytetu Medycznego</w:t>
      </w:r>
      <w:r>
        <w:rPr>
          <w:w w:val="105"/>
          <w:sz w:val="20"/>
        </w:rPr>
        <w:t xml:space="preserve"> dla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sób ze szczególnymi potrzebami, w tym dla osób 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niepełnosprawnościami.</w:t>
      </w:r>
    </w:p>
    <w:p w14:paraId="7D3FF1AB" w14:textId="77777777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Zakres działań w Projekcie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przewiduje:</w:t>
      </w:r>
    </w:p>
    <w:p w14:paraId="7D3FF1AC" w14:textId="6F83C82F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ind w:right="114"/>
        <w:rPr>
          <w:sz w:val="20"/>
        </w:rPr>
      </w:pPr>
      <w:r>
        <w:rPr>
          <w:w w:val="105"/>
          <w:sz w:val="20"/>
        </w:rPr>
        <w:t xml:space="preserve">wzrost efektywności wsparcia udzielanego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sobom ze szczególnymi potrzebami, w tym osobom z niepełnosprawnościami poprzez utworzenie Biura jednostki ds. Dostępności,</w:t>
      </w:r>
    </w:p>
    <w:p w14:paraId="7D3FF1AD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line="276" w:lineRule="auto"/>
        <w:ind w:right="114"/>
        <w:rPr>
          <w:sz w:val="20"/>
        </w:rPr>
      </w:pPr>
      <w:bookmarkStart w:id="13" w:name="_wzrost_dostępności_architektonicznej,_i"/>
      <w:bookmarkEnd w:id="13"/>
      <w:r>
        <w:rPr>
          <w:w w:val="105"/>
          <w:sz w:val="20"/>
        </w:rPr>
        <w:t>wzrost dostępności architektonicznej, informacyjno-komunikacyjnej oraz cyfrowej 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AE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line="276" w:lineRule="auto"/>
        <w:rPr>
          <w:sz w:val="20"/>
        </w:rPr>
      </w:pPr>
      <w:r>
        <w:rPr>
          <w:w w:val="105"/>
          <w:sz w:val="20"/>
        </w:rPr>
        <w:t>likwidację barier architektonicznych na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AF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3" w:line="276" w:lineRule="auto"/>
        <w:rPr>
          <w:sz w:val="20"/>
        </w:rPr>
      </w:pPr>
      <w:bookmarkStart w:id="14" w:name="_poprawę_dostępności_informacyjno-komuni"/>
      <w:bookmarkEnd w:id="14"/>
      <w:r>
        <w:rPr>
          <w:w w:val="105"/>
          <w:sz w:val="20"/>
        </w:rPr>
        <w:t>poprawę dostępności informacyjno-komunikacyjnej na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0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poprawę dostępności cyfrowej na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1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7"/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poszerzenie zaplecza technologicznego na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2" w14:textId="77777777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rPr>
          <w:sz w:val="20"/>
        </w:rPr>
      </w:pPr>
      <w:r>
        <w:rPr>
          <w:w w:val="105"/>
          <w:sz w:val="20"/>
        </w:rPr>
        <w:t>wdrażanie procedur zapewniających dostępność na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1B3" w14:textId="7C43FAFC" w:rsidR="009C4B4A" w:rsidRDefault="00FB3DC3" w:rsidP="00EE1663">
      <w:pPr>
        <w:pStyle w:val="Akapitzlist"/>
        <w:numPr>
          <w:ilvl w:val="1"/>
          <w:numId w:val="12"/>
        </w:numPr>
        <w:tabs>
          <w:tab w:val="left" w:pos="1578"/>
        </w:tabs>
        <w:spacing w:before="64" w:line="276" w:lineRule="auto"/>
        <w:ind w:right="115"/>
        <w:rPr>
          <w:sz w:val="20"/>
        </w:rPr>
      </w:pPr>
      <w:r>
        <w:rPr>
          <w:w w:val="105"/>
          <w:sz w:val="20"/>
        </w:rPr>
        <w:t xml:space="preserve">podniesienie kompetencji pracowników uczelni w zakresie pracy z </w:t>
      </w:r>
      <w:r w:rsidR="000B666E">
        <w:rPr>
          <w:w w:val="105"/>
          <w:sz w:val="20"/>
        </w:rPr>
        <w:t>O</w:t>
      </w:r>
      <w:r>
        <w:rPr>
          <w:w w:val="105"/>
          <w:sz w:val="20"/>
        </w:rPr>
        <w:t>sobami ze szczególnymi potrzebami, w tym osobami z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niepełnosprawnościami.</w:t>
      </w:r>
    </w:p>
    <w:p w14:paraId="7D3FF1B4" w14:textId="46044882" w:rsidR="009C4B4A" w:rsidRDefault="00FB3DC3" w:rsidP="00EE1663">
      <w:pPr>
        <w:pStyle w:val="Akapitzlist"/>
        <w:numPr>
          <w:ilvl w:val="0"/>
          <w:numId w:val="12"/>
        </w:numPr>
        <w:tabs>
          <w:tab w:val="left" w:pos="858"/>
        </w:tabs>
        <w:spacing w:line="276" w:lineRule="auto"/>
        <w:ind w:right="116"/>
        <w:rPr>
          <w:sz w:val="20"/>
        </w:rPr>
      </w:pPr>
      <w:r>
        <w:rPr>
          <w:w w:val="105"/>
          <w:sz w:val="20"/>
        </w:rPr>
        <w:t xml:space="preserve">Projekt przewiduje wsparcie dla </w:t>
      </w:r>
      <w:r w:rsidR="006B6B09">
        <w:rPr>
          <w:w w:val="105"/>
          <w:sz w:val="20"/>
        </w:rPr>
        <w:t>min. 300</w:t>
      </w:r>
      <w:r>
        <w:rPr>
          <w:w w:val="105"/>
          <w:sz w:val="20"/>
        </w:rPr>
        <w:t xml:space="preserve"> pracowników uczelni, w tym </w:t>
      </w:r>
      <w:r w:rsidR="006B6B09">
        <w:rPr>
          <w:w w:val="105"/>
          <w:sz w:val="20"/>
        </w:rPr>
        <w:t>195</w:t>
      </w:r>
      <w:r>
        <w:rPr>
          <w:w w:val="105"/>
          <w:sz w:val="20"/>
        </w:rPr>
        <w:t xml:space="preserve"> kobiet oraz </w:t>
      </w:r>
      <w:r w:rsidR="006B6B09">
        <w:rPr>
          <w:w w:val="105"/>
          <w:sz w:val="20"/>
        </w:rPr>
        <w:t>105</w:t>
      </w:r>
      <w:r>
        <w:rPr>
          <w:w w:val="105"/>
          <w:sz w:val="20"/>
        </w:rPr>
        <w:t xml:space="preserve"> mężczyzn,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którzy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własnej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inicjatywy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zgłoszą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chęć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1B5" w14:textId="77777777" w:rsidR="009C4B4A" w:rsidRDefault="00FB3DC3" w:rsidP="0058087C">
      <w:pPr>
        <w:pStyle w:val="Akapitzlist"/>
        <w:numPr>
          <w:ilvl w:val="0"/>
          <w:numId w:val="12"/>
        </w:numPr>
        <w:tabs>
          <w:tab w:val="left" w:pos="858"/>
        </w:tabs>
        <w:spacing w:before="2" w:after="360" w:line="276" w:lineRule="auto"/>
        <w:ind w:left="856" w:right="113" w:hanging="357"/>
        <w:rPr>
          <w:sz w:val="20"/>
        </w:rPr>
      </w:pPr>
      <w:r>
        <w:rPr>
          <w:w w:val="105"/>
          <w:sz w:val="20"/>
        </w:rPr>
        <w:t>Zaplanowane w projekcie formy wsparcia (tj. szkolenia dla pracowników uczelni) będą prowadzone w języku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polskim.</w:t>
      </w:r>
    </w:p>
    <w:p w14:paraId="7D3FF1B7" w14:textId="77777777" w:rsidR="009C4B4A" w:rsidRDefault="00FB3DC3" w:rsidP="00CE5627">
      <w:pPr>
        <w:pStyle w:val="Nagwek2"/>
      </w:pPr>
      <w:bookmarkStart w:id="15" w:name="§_4_Warunki_uczestnictwa_w_Projekcie_"/>
      <w:bookmarkEnd w:id="15"/>
      <w:r>
        <w:t>§ 4</w:t>
      </w:r>
    </w:p>
    <w:p w14:paraId="7D3FF1B9" w14:textId="23818CAD" w:rsidR="009C4B4A" w:rsidRPr="00940B9D" w:rsidRDefault="00FB3DC3" w:rsidP="00204DA6">
      <w:pPr>
        <w:pStyle w:val="Nagwek2"/>
        <w:spacing w:after="120"/>
        <w:ind w:left="2058" w:right="2041"/>
      </w:pPr>
      <w:r>
        <w:rPr>
          <w:w w:val="105"/>
        </w:rPr>
        <w:t>Warunki uczestnictwa w Projekcie</w:t>
      </w:r>
    </w:p>
    <w:p w14:paraId="7D3FF1BA" w14:textId="5C37D37B" w:rsidR="009C4B4A" w:rsidRDefault="00FB3DC3" w:rsidP="00EE1663">
      <w:pPr>
        <w:pStyle w:val="Akapitzlist"/>
        <w:numPr>
          <w:ilvl w:val="0"/>
          <w:numId w:val="11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Udział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Uczestniczek</w:t>
      </w:r>
      <w:r w:rsidR="00D81294">
        <w:rPr>
          <w:w w:val="105"/>
          <w:sz w:val="20"/>
        </w:rPr>
        <w:t xml:space="preserve"> </w:t>
      </w:r>
      <w:r>
        <w:rPr>
          <w:w w:val="105"/>
          <w:sz w:val="20"/>
        </w:rPr>
        <w:t>/</w:t>
      </w:r>
      <w:r w:rsidR="00D81294">
        <w:rPr>
          <w:w w:val="105"/>
          <w:sz w:val="20"/>
        </w:rPr>
        <w:t xml:space="preserve"> </w:t>
      </w:r>
      <w:r>
        <w:rPr>
          <w:w w:val="105"/>
          <w:sz w:val="20"/>
        </w:rPr>
        <w:t>Uczestników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bezpłatny.</w:t>
      </w:r>
    </w:p>
    <w:p w14:paraId="3707FFC1" w14:textId="593586F7" w:rsidR="009B2727" w:rsidRPr="009B2727" w:rsidRDefault="00FB3DC3" w:rsidP="009B2727">
      <w:pPr>
        <w:pStyle w:val="Akapitzlist"/>
        <w:numPr>
          <w:ilvl w:val="0"/>
          <w:numId w:val="11"/>
        </w:numPr>
        <w:tabs>
          <w:tab w:val="left" w:pos="858"/>
        </w:tabs>
        <w:spacing w:before="127" w:line="276" w:lineRule="auto"/>
        <w:ind w:right="113"/>
        <w:rPr>
          <w:sz w:val="20"/>
        </w:rPr>
      </w:pPr>
      <w:r w:rsidRPr="009B2727">
        <w:rPr>
          <w:w w:val="105"/>
          <w:sz w:val="20"/>
        </w:rPr>
        <w:t xml:space="preserve">W projekcie mogą wziąć udział wszyscy zainteresowani spełniający kryteria grupy docelowej tj. pracownicy </w:t>
      </w:r>
      <w:r w:rsidR="00724A98" w:rsidRPr="009B2727">
        <w:rPr>
          <w:w w:val="105"/>
          <w:sz w:val="20"/>
        </w:rPr>
        <w:t>Warszawskiego Uniwersytetu Medycznego</w:t>
      </w:r>
      <w:r w:rsidR="006250C7">
        <w:rPr>
          <w:w w:val="105"/>
          <w:sz w:val="20"/>
        </w:rPr>
        <w:t>:</w:t>
      </w:r>
      <w:r w:rsidRPr="009B2727">
        <w:rPr>
          <w:w w:val="105"/>
          <w:sz w:val="20"/>
        </w:rPr>
        <w:t xml:space="preserve"> kadra zarządzająca,</w:t>
      </w:r>
      <w:r w:rsidRPr="009B2727">
        <w:rPr>
          <w:spacing w:val="-23"/>
          <w:w w:val="105"/>
          <w:sz w:val="20"/>
        </w:rPr>
        <w:t xml:space="preserve"> </w:t>
      </w:r>
      <w:r w:rsidRPr="009B2727">
        <w:rPr>
          <w:w w:val="105"/>
          <w:sz w:val="20"/>
        </w:rPr>
        <w:t>dydaktyczna,</w:t>
      </w:r>
      <w:r w:rsidRPr="009B2727">
        <w:rPr>
          <w:spacing w:val="-23"/>
          <w:w w:val="105"/>
          <w:sz w:val="20"/>
        </w:rPr>
        <w:t xml:space="preserve"> </w:t>
      </w:r>
      <w:r w:rsidRPr="009B2727">
        <w:rPr>
          <w:w w:val="105"/>
          <w:sz w:val="20"/>
        </w:rPr>
        <w:t>administracyjna</w:t>
      </w:r>
      <w:r w:rsidR="00B278F2">
        <w:rPr>
          <w:spacing w:val="-23"/>
          <w:w w:val="105"/>
          <w:sz w:val="20"/>
        </w:rPr>
        <w:t xml:space="preserve">, </w:t>
      </w:r>
      <w:r w:rsidRPr="009B2727">
        <w:rPr>
          <w:w w:val="105"/>
          <w:sz w:val="20"/>
        </w:rPr>
        <w:t>pracownicy</w:t>
      </w:r>
      <w:r w:rsidRPr="009B2727">
        <w:rPr>
          <w:spacing w:val="-22"/>
          <w:w w:val="105"/>
          <w:sz w:val="20"/>
        </w:rPr>
        <w:t xml:space="preserve"> </w:t>
      </w:r>
      <w:r w:rsidRPr="009B2727">
        <w:rPr>
          <w:w w:val="105"/>
          <w:sz w:val="20"/>
        </w:rPr>
        <w:t>obsługi</w:t>
      </w:r>
      <w:r w:rsidR="00B278F2">
        <w:rPr>
          <w:w w:val="105"/>
          <w:sz w:val="20"/>
        </w:rPr>
        <w:t xml:space="preserve"> oraz </w:t>
      </w:r>
      <w:r w:rsidR="00B278F2" w:rsidRPr="00B278F2">
        <w:rPr>
          <w:w w:val="105"/>
          <w:sz w:val="20"/>
        </w:rPr>
        <w:t>kadr</w:t>
      </w:r>
      <w:r w:rsidR="00B278F2">
        <w:rPr>
          <w:w w:val="105"/>
          <w:sz w:val="20"/>
        </w:rPr>
        <w:t xml:space="preserve">a </w:t>
      </w:r>
      <w:r w:rsidR="00B278F2" w:rsidRPr="00B278F2">
        <w:rPr>
          <w:w w:val="105"/>
          <w:sz w:val="20"/>
        </w:rPr>
        <w:t>jednostki ds. dostępności</w:t>
      </w:r>
      <w:r w:rsidRPr="009B2727">
        <w:rPr>
          <w:spacing w:val="-24"/>
          <w:w w:val="105"/>
          <w:sz w:val="20"/>
        </w:rPr>
        <w:t xml:space="preserve"> </w:t>
      </w:r>
      <w:r w:rsidR="006978DD">
        <w:rPr>
          <w:spacing w:val="-24"/>
          <w:w w:val="105"/>
          <w:sz w:val="20"/>
        </w:rPr>
        <w:t xml:space="preserve"> </w:t>
      </w:r>
      <w:r w:rsidRPr="009B2727">
        <w:rPr>
          <w:w w:val="105"/>
          <w:sz w:val="20"/>
        </w:rPr>
        <w:t>zatrudniona przez</w:t>
      </w:r>
      <w:r w:rsidRPr="009B2727">
        <w:rPr>
          <w:spacing w:val="-8"/>
          <w:w w:val="105"/>
          <w:sz w:val="20"/>
        </w:rPr>
        <w:t xml:space="preserve"> </w:t>
      </w:r>
      <w:r w:rsidR="000124A7" w:rsidRPr="009B2727">
        <w:rPr>
          <w:w w:val="105"/>
          <w:sz w:val="20"/>
        </w:rPr>
        <w:t>Warszawski Uniwersytet Medyczny</w:t>
      </w:r>
      <w:r w:rsidRPr="009B2727">
        <w:rPr>
          <w:spacing w:val="-9"/>
          <w:w w:val="105"/>
          <w:sz w:val="20"/>
        </w:rPr>
        <w:t xml:space="preserve"> </w:t>
      </w:r>
      <w:r w:rsidRPr="009B2727">
        <w:rPr>
          <w:w w:val="105"/>
          <w:sz w:val="20"/>
        </w:rPr>
        <w:t>na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podstawie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stosunku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pracy</w:t>
      </w:r>
      <w:bookmarkStart w:id="16" w:name="_Po_zakończeniu_udziału_w_Projekcie_każd"/>
      <w:bookmarkEnd w:id="16"/>
      <w:r w:rsidR="005277DE">
        <w:rPr>
          <w:w w:val="105"/>
          <w:sz w:val="20"/>
        </w:rPr>
        <w:t>.</w:t>
      </w:r>
    </w:p>
    <w:p w14:paraId="7D3FF1BF" w14:textId="73951FE2" w:rsidR="009B2727" w:rsidRDefault="00FB3DC3" w:rsidP="009B2727">
      <w:pPr>
        <w:pStyle w:val="Akapitzlist"/>
        <w:numPr>
          <w:ilvl w:val="0"/>
          <w:numId w:val="11"/>
        </w:numPr>
        <w:tabs>
          <w:tab w:val="left" w:pos="858"/>
        </w:tabs>
        <w:spacing w:before="127" w:after="240" w:line="276" w:lineRule="auto"/>
        <w:ind w:left="856" w:right="113" w:hanging="357"/>
        <w:rPr>
          <w:w w:val="105"/>
          <w:sz w:val="20"/>
        </w:rPr>
      </w:pPr>
      <w:r w:rsidRPr="009B2727">
        <w:rPr>
          <w:w w:val="105"/>
          <w:sz w:val="20"/>
        </w:rPr>
        <w:t>Po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zakończeniu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udziału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w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Projekcie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każdy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jego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uczestnik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zostanie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objęty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monitorowaniem oraz zobowiązany jest umożliwić Beneficjentowi przeprowadzenie badania monitorującego dotyczącego jego sytuacji po zakończeniu udziału w Projekcie w terminie do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4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tygodni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od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daty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zakończenia</w:t>
      </w:r>
      <w:r w:rsidRPr="009B2727">
        <w:rPr>
          <w:spacing w:val="-7"/>
          <w:w w:val="105"/>
          <w:sz w:val="20"/>
        </w:rPr>
        <w:t xml:space="preserve"> </w:t>
      </w:r>
      <w:r w:rsidRPr="009B2727">
        <w:rPr>
          <w:w w:val="105"/>
          <w:sz w:val="20"/>
        </w:rPr>
        <w:t>jego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udziału</w:t>
      </w:r>
      <w:r w:rsidRPr="009B2727">
        <w:rPr>
          <w:spacing w:val="-8"/>
          <w:w w:val="105"/>
          <w:sz w:val="20"/>
        </w:rPr>
        <w:t xml:space="preserve"> </w:t>
      </w:r>
      <w:r w:rsidRPr="009B2727">
        <w:rPr>
          <w:w w:val="105"/>
          <w:sz w:val="20"/>
        </w:rPr>
        <w:t>w</w:t>
      </w:r>
      <w:r w:rsidRPr="009B2727">
        <w:rPr>
          <w:spacing w:val="-6"/>
          <w:w w:val="105"/>
          <w:sz w:val="20"/>
        </w:rPr>
        <w:t xml:space="preserve"> </w:t>
      </w:r>
      <w:r w:rsidRPr="009B2727">
        <w:rPr>
          <w:w w:val="105"/>
          <w:sz w:val="20"/>
        </w:rPr>
        <w:t>projekcie.</w:t>
      </w:r>
    </w:p>
    <w:p w14:paraId="70FEA1E1" w14:textId="37846573" w:rsidR="009C4B4A" w:rsidRPr="00FE5048" w:rsidRDefault="009B2727" w:rsidP="00FE5048">
      <w:pPr>
        <w:rPr>
          <w:w w:val="105"/>
          <w:sz w:val="20"/>
        </w:rPr>
      </w:pPr>
      <w:r>
        <w:rPr>
          <w:w w:val="105"/>
          <w:sz w:val="20"/>
        </w:rPr>
        <w:br w:type="page"/>
      </w:r>
    </w:p>
    <w:p w14:paraId="7D3FF1C0" w14:textId="77777777" w:rsidR="009C4B4A" w:rsidRDefault="00FB3DC3" w:rsidP="00CE5627">
      <w:pPr>
        <w:pStyle w:val="Nagwek2"/>
      </w:pPr>
      <w:bookmarkStart w:id="17" w:name="§_5_Zakres_udzielonego_wsparcia_"/>
      <w:bookmarkEnd w:id="17"/>
      <w:r>
        <w:lastRenderedPageBreak/>
        <w:t>§ 5</w:t>
      </w:r>
    </w:p>
    <w:p w14:paraId="7D3FF1C2" w14:textId="5D6A6DA5" w:rsidR="009C4B4A" w:rsidRPr="000B6090" w:rsidRDefault="00FB3DC3" w:rsidP="00F123AC">
      <w:pPr>
        <w:pStyle w:val="Nagwek2"/>
        <w:spacing w:after="120"/>
        <w:ind w:left="2058" w:right="2041"/>
      </w:pPr>
      <w:r>
        <w:rPr>
          <w:w w:val="105"/>
        </w:rPr>
        <w:t>Zakres udzielonego wsparcia</w:t>
      </w:r>
    </w:p>
    <w:p w14:paraId="7D3FF1C3" w14:textId="7011AEA2" w:rsidR="009C4B4A" w:rsidRDefault="00FB3DC3" w:rsidP="00EE1663">
      <w:pPr>
        <w:pStyle w:val="Akapitzlist"/>
        <w:numPr>
          <w:ilvl w:val="0"/>
          <w:numId w:val="10"/>
        </w:numPr>
        <w:tabs>
          <w:tab w:val="left" w:pos="858"/>
        </w:tabs>
        <w:spacing w:line="276" w:lineRule="auto"/>
        <w:ind w:right="116" w:hanging="357"/>
        <w:rPr>
          <w:sz w:val="20"/>
        </w:rPr>
      </w:pPr>
      <w:bookmarkStart w:id="18" w:name="_Szkolenia_dla_pracowników_Państwowej_Ak"/>
      <w:bookmarkEnd w:id="18"/>
      <w:r>
        <w:rPr>
          <w:w w:val="105"/>
          <w:sz w:val="20"/>
        </w:rPr>
        <w:t xml:space="preserve">Szkolenia dla pracowników </w:t>
      </w:r>
      <w:r w:rsidR="001448AE">
        <w:rPr>
          <w:w w:val="105"/>
          <w:sz w:val="20"/>
        </w:rPr>
        <w:t>W</w:t>
      </w:r>
      <w:r w:rsidR="00C17D17">
        <w:rPr>
          <w:w w:val="105"/>
          <w:sz w:val="20"/>
        </w:rPr>
        <w:t>arszawskiego Uniwersytetu Medycznego</w:t>
      </w:r>
      <w:r>
        <w:rPr>
          <w:w w:val="105"/>
          <w:sz w:val="20"/>
        </w:rPr>
        <w:t>, które będą prowadzone w następującym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podziale:</w:t>
      </w:r>
    </w:p>
    <w:p w14:paraId="7D3FF1C4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8"/>
        </w:tabs>
        <w:spacing w:line="276" w:lineRule="auto"/>
        <w:ind w:hanging="357"/>
        <w:rPr>
          <w:sz w:val="20"/>
        </w:rPr>
      </w:pPr>
      <w:r>
        <w:rPr>
          <w:w w:val="105"/>
          <w:sz w:val="20"/>
        </w:rPr>
        <w:t>szkolenia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świadomościowe,</w:t>
      </w:r>
    </w:p>
    <w:p w14:paraId="7D3FF1C5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8"/>
        </w:tabs>
        <w:spacing w:before="64" w:line="276" w:lineRule="auto"/>
        <w:ind w:hanging="357"/>
        <w:rPr>
          <w:sz w:val="20"/>
        </w:rPr>
      </w:pPr>
      <w:bookmarkStart w:id="19" w:name="_szkolenia_specjalistyczne,_"/>
      <w:bookmarkEnd w:id="19"/>
      <w:r>
        <w:rPr>
          <w:w w:val="105"/>
          <w:sz w:val="20"/>
        </w:rPr>
        <w:t>szkolenia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specjalistyczne,</w:t>
      </w:r>
    </w:p>
    <w:p w14:paraId="7D3FF1C6" w14:textId="77777777" w:rsidR="009C4B4A" w:rsidRDefault="00FB3DC3" w:rsidP="00EE1663">
      <w:pPr>
        <w:pStyle w:val="Akapitzlist"/>
        <w:numPr>
          <w:ilvl w:val="1"/>
          <w:numId w:val="10"/>
        </w:numPr>
        <w:tabs>
          <w:tab w:val="left" w:pos="1577"/>
          <w:tab w:val="left" w:pos="1578"/>
        </w:tabs>
        <w:spacing w:before="64" w:line="276" w:lineRule="auto"/>
        <w:ind w:hanging="357"/>
        <w:rPr>
          <w:sz w:val="20"/>
        </w:rPr>
      </w:pPr>
      <w:bookmarkStart w:id="20" w:name="_warsztaty_dla_kadry_zarządzającej._"/>
      <w:bookmarkEnd w:id="20"/>
      <w:r>
        <w:rPr>
          <w:w w:val="105"/>
          <w:sz w:val="20"/>
        </w:rPr>
        <w:t>warsztaty dla kadry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zarządzającej.</w:t>
      </w:r>
    </w:p>
    <w:p w14:paraId="7D3FF1C8" w14:textId="6AAF47CF" w:rsidR="009C4B4A" w:rsidRPr="000E28DF" w:rsidRDefault="00FB3DC3" w:rsidP="0058087C">
      <w:pPr>
        <w:pStyle w:val="Akapitzlist"/>
        <w:numPr>
          <w:ilvl w:val="0"/>
          <w:numId w:val="10"/>
        </w:numPr>
        <w:tabs>
          <w:tab w:val="left" w:pos="858"/>
        </w:tabs>
        <w:spacing w:before="63" w:after="360" w:line="276" w:lineRule="auto"/>
        <w:ind w:left="856" w:right="113" w:hanging="357"/>
        <w:rPr>
          <w:sz w:val="20"/>
        </w:rPr>
      </w:pPr>
      <w:r>
        <w:rPr>
          <w:w w:val="105"/>
          <w:sz w:val="20"/>
        </w:rPr>
        <w:t xml:space="preserve">Szczegółowy zakres wsparcia i rekrutacji na </w:t>
      </w:r>
      <w:r w:rsidR="005364BE">
        <w:rPr>
          <w:w w:val="105"/>
          <w:sz w:val="20"/>
        </w:rPr>
        <w:t>s</w:t>
      </w:r>
      <w:r>
        <w:rPr>
          <w:w w:val="105"/>
          <w:sz w:val="20"/>
        </w:rPr>
        <w:t xml:space="preserve">zkolenia dla 3 bloków został określony </w:t>
      </w:r>
      <w:r w:rsidR="005364BE">
        <w:rPr>
          <w:w w:val="105"/>
          <w:sz w:val="20"/>
        </w:rPr>
        <w:br/>
      </w:r>
      <w:r>
        <w:rPr>
          <w:w w:val="105"/>
          <w:sz w:val="20"/>
        </w:rPr>
        <w:t>w załączniku</w:t>
      </w:r>
      <w:r w:rsidR="00BF7997">
        <w:rPr>
          <w:w w:val="105"/>
          <w:sz w:val="20"/>
        </w:rPr>
        <w:t xml:space="preserve"> </w:t>
      </w:r>
      <w:r>
        <w:rPr>
          <w:w w:val="105"/>
          <w:sz w:val="20"/>
        </w:rPr>
        <w:t>nr 1 do niniejszego</w:t>
      </w:r>
      <w:r w:rsidR="000E28DF">
        <w:rPr>
          <w:w w:val="105"/>
          <w:sz w:val="20"/>
        </w:rPr>
        <w:t xml:space="preserve"> 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regulaminu.</w:t>
      </w:r>
    </w:p>
    <w:p w14:paraId="7D3FF1C9" w14:textId="77777777" w:rsidR="009C4B4A" w:rsidRDefault="00FB3DC3" w:rsidP="00CE5627">
      <w:pPr>
        <w:pStyle w:val="Nagwek2"/>
      </w:pPr>
      <w:bookmarkStart w:id="21" w:name="§_6_Ogólne_zasady_uczestnictwa_w_Projekc"/>
      <w:bookmarkEnd w:id="21"/>
      <w:r>
        <w:t>§ 6</w:t>
      </w:r>
    </w:p>
    <w:p w14:paraId="7D3FF1CB" w14:textId="794EFC05" w:rsidR="009C4B4A" w:rsidRPr="000E28DF" w:rsidRDefault="00FB3DC3" w:rsidP="00F123AC">
      <w:pPr>
        <w:pStyle w:val="Nagwek2"/>
        <w:spacing w:after="120"/>
        <w:ind w:left="2058" w:right="2041"/>
      </w:pPr>
      <w:r>
        <w:rPr>
          <w:w w:val="105"/>
        </w:rPr>
        <w:t>Ogólne zasady uczestnictwa w Projekcie</w:t>
      </w:r>
    </w:p>
    <w:p w14:paraId="7D3FF1CC" w14:textId="1EF48CB6" w:rsidR="009C4B4A" w:rsidRDefault="00FB3DC3" w:rsidP="00EE1663">
      <w:pPr>
        <w:pStyle w:val="Akapitzlist"/>
        <w:numPr>
          <w:ilvl w:val="0"/>
          <w:numId w:val="9"/>
        </w:numPr>
        <w:tabs>
          <w:tab w:val="left" w:pos="852"/>
        </w:tabs>
        <w:spacing w:line="276" w:lineRule="auto"/>
        <w:ind w:left="850" w:right="114" w:hanging="357"/>
        <w:rPr>
          <w:sz w:val="20"/>
        </w:rPr>
      </w:pPr>
      <w:r>
        <w:rPr>
          <w:w w:val="105"/>
          <w:sz w:val="20"/>
        </w:rPr>
        <w:t xml:space="preserve">Uczestnikami projektu są pracownicy </w:t>
      </w:r>
      <w:r w:rsidR="005500F5">
        <w:rPr>
          <w:w w:val="105"/>
          <w:sz w:val="20"/>
        </w:rPr>
        <w:t>Warszawskiego Uniwersytetu Medycznego</w:t>
      </w:r>
      <w:r w:rsidR="001E4635">
        <w:rPr>
          <w:w w:val="105"/>
          <w:sz w:val="20"/>
        </w:rPr>
        <w:t>.</w:t>
      </w:r>
    </w:p>
    <w:p w14:paraId="7D3FF1CD" w14:textId="77777777" w:rsidR="009C4B4A" w:rsidRDefault="00FB3DC3" w:rsidP="00EE1663">
      <w:pPr>
        <w:pStyle w:val="Akapitzlist"/>
        <w:numPr>
          <w:ilvl w:val="0"/>
          <w:numId w:val="9"/>
        </w:numPr>
        <w:tabs>
          <w:tab w:val="left" w:pos="852"/>
        </w:tabs>
        <w:spacing w:line="276" w:lineRule="auto"/>
        <w:ind w:left="850" w:right="113" w:hanging="357"/>
        <w:rPr>
          <w:sz w:val="20"/>
        </w:rPr>
      </w:pPr>
      <w:r>
        <w:rPr>
          <w:w w:val="105"/>
          <w:sz w:val="20"/>
        </w:rPr>
        <w:t>Osoby zakwalifikowane do uczestnictwa w Projekcie nabywają status uczestnika Projektu 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momencie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podpisania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oświadczenia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pierwszym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dniu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udzielonego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wsparcia.</w:t>
      </w:r>
    </w:p>
    <w:p w14:paraId="7D3FF1CF" w14:textId="197BB270" w:rsidR="009C4B4A" w:rsidRPr="000E28DF" w:rsidRDefault="00FB3DC3" w:rsidP="0058087C">
      <w:pPr>
        <w:pStyle w:val="Akapitzlist"/>
        <w:numPr>
          <w:ilvl w:val="0"/>
          <w:numId w:val="9"/>
        </w:numPr>
        <w:tabs>
          <w:tab w:val="left" w:pos="852"/>
        </w:tabs>
        <w:spacing w:after="360" w:line="276" w:lineRule="auto"/>
        <w:ind w:left="850" w:right="113" w:hanging="357"/>
        <w:rPr>
          <w:sz w:val="20"/>
        </w:rPr>
      </w:pPr>
      <w:r>
        <w:rPr>
          <w:w w:val="105"/>
          <w:sz w:val="20"/>
        </w:rPr>
        <w:t>Wszystkie niezbędne informacje oraz dokumenty aplikacyjne/formularze projektowe będą dostępne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stronie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internetowej</w:t>
      </w:r>
      <w:r>
        <w:rPr>
          <w:spacing w:val="-6"/>
          <w:w w:val="105"/>
          <w:sz w:val="20"/>
        </w:rPr>
        <w:t xml:space="preserve"> </w:t>
      </w:r>
      <w:r w:rsidR="009A2A92">
        <w:rPr>
          <w:w w:val="105"/>
          <w:sz w:val="20"/>
        </w:rPr>
        <w:t>www.pnitt.wum.edu.pl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zakładce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r w:rsidR="009A2A92">
        <w:rPr>
          <w:w w:val="105"/>
          <w:sz w:val="20"/>
        </w:rPr>
        <w:t>Szkolenia i rozwój”.</w:t>
      </w:r>
    </w:p>
    <w:p w14:paraId="7D3FF1D0" w14:textId="77777777" w:rsidR="009C4B4A" w:rsidRDefault="00FB3DC3" w:rsidP="00CE5627">
      <w:pPr>
        <w:pStyle w:val="Nagwek2"/>
      </w:pPr>
      <w:bookmarkStart w:id="22" w:name="§_7_Prawa_i_obowiązki_Beneficjenta_"/>
      <w:bookmarkEnd w:id="22"/>
      <w:r>
        <w:t>§ 7</w:t>
      </w:r>
    </w:p>
    <w:p w14:paraId="7D3FF1D2" w14:textId="639E6160" w:rsidR="009C4B4A" w:rsidRPr="000E28DF" w:rsidRDefault="00FB3DC3" w:rsidP="00F123AC">
      <w:pPr>
        <w:pStyle w:val="Nagwek2"/>
        <w:spacing w:after="120"/>
        <w:ind w:left="2058" w:right="2041"/>
      </w:pPr>
      <w:r>
        <w:rPr>
          <w:w w:val="110"/>
        </w:rPr>
        <w:t>Prawa i obowiązki Beneficjenta</w:t>
      </w:r>
    </w:p>
    <w:p w14:paraId="7D3FF1D3" w14:textId="77777777" w:rsidR="009C4B4A" w:rsidRDefault="00FB3DC3" w:rsidP="00F123AC">
      <w:pPr>
        <w:pStyle w:val="Akapitzlist"/>
        <w:numPr>
          <w:ilvl w:val="0"/>
          <w:numId w:val="8"/>
        </w:numPr>
        <w:tabs>
          <w:tab w:val="left" w:pos="858"/>
        </w:tabs>
        <w:spacing w:line="276" w:lineRule="auto"/>
        <w:rPr>
          <w:sz w:val="20"/>
        </w:rPr>
      </w:pPr>
      <w:r>
        <w:rPr>
          <w:w w:val="105"/>
          <w:sz w:val="20"/>
        </w:rPr>
        <w:t>Beneficjent zastrzega sobie prawo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D4" w14:textId="1DB6B005" w:rsidR="009C4B4A" w:rsidRDefault="00F123AC" w:rsidP="00F123AC">
      <w:pPr>
        <w:pStyle w:val="Akapitzlist"/>
        <w:numPr>
          <w:ilvl w:val="1"/>
          <w:numId w:val="8"/>
        </w:numPr>
        <w:tabs>
          <w:tab w:val="left" w:pos="1578"/>
          <w:tab w:val="left" w:pos="2547"/>
          <w:tab w:val="left" w:pos="3550"/>
          <w:tab w:val="left" w:pos="5042"/>
          <w:tab w:val="left" w:pos="6528"/>
          <w:tab w:val="left" w:pos="6824"/>
          <w:tab w:val="left" w:pos="8150"/>
        </w:tabs>
        <w:spacing w:before="64" w:line="276" w:lineRule="auto"/>
        <w:ind w:right="116"/>
        <w:rPr>
          <w:sz w:val="20"/>
        </w:rPr>
      </w:pPr>
      <w:r>
        <w:rPr>
          <w:w w:val="105"/>
          <w:sz w:val="20"/>
        </w:rPr>
        <w:t xml:space="preserve">żądania złożenia dodatkowych dokumentów i oświadczeń </w:t>
      </w:r>
      <w:r>
        <w:rPr>
          <w:spacing w:val="-3"/>
          <w:w w:val="105"/>
          <w:sz w:val="20"/>
        </w:rPr>
        <w:t xml:space="preserve">związanych </w:t>
      </w:r>
      <w:r>
        <w:rPr>
          <w:spacing w:val="-3"/>
          <w:w w:val="105"/>
          <w:sz w:val="20"/>
        </w:rPr>
        <w:br/>
      </w:r>
      <w:r>
        <w:rPr>
          <w:w w:val="105"/>
          <w:sz w:val="20"/>
        </w:rPr>
        <w:t>z udziałem w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D5" w14:textId="087B5B7B" w:rsidR="009C4B4A" w:rsidRDefault="00FB3DC3" w:rsidP="005A3A74">
      <w:pPr>
        <w:pStyle w:val="Akapitzlist"/>
        <w:numPr>
          <w:ilvl w:val="1"/>
          <w:numId w:val="8"/>
        </w:numPr>
        <w:tabs>
          <w:tab w:val="left" w:pos="1560"/>
          <w:tab w:val="left" w:pos="3072"/>
          <w:tab w:val="left" w:pos="3343"/>
          <w:tab w:val="left" w:pos="4812"/>
          <w:tab w:val="left" w:pos="5709"/>
          <w:tab w:val="left" w:pos="6050"/>
          <w:tab w:val="left" w:pos="7473"/>
          <w:tab w:val="left" w:pos="8479"/>
        </w:tabs>
        <w:spacing w:line="276" w:lineRule="auto"/>
        <w:ind w:right="113"/>
        <w:rPr>
          <w:sz w:val="20"/>
        </w:rPr>
      </w:pPr>
      <w:r>
        <w:tab/>
      </w:r>
      <w:r>
        <w:rPr>
          <w:w w:val="105"/>
          <w:sz w:val="20"/>
        </w:rPr>
        <w:t>gromadzenia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i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publikowania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uczestnikach</w:t>
      </w:r>
      <w:r w:rsidR="00F123AC">
        <w:rPr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 w:rsidR="00F123AC">
        <w:rPr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zgodnie </w:t>
      </w:r>
      <w:r w:rsidR="005A3A74">
        <w:rPr>
          <w:spacing w:val="-4"/>
          <w:w w:val="105"/>
          <w:sz w:val="20"/>
        </w:rPr>
        <w:br/>
      </w:r>
      <w:r>
        <w:rPr>
          <w:w w:val="105"/>
          <w:sz w:val="20"/>
        </w:rPr>
        <w:t>z obowiązującymi przepisami o ochronie danych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</w:p>
    <w:p w14:paraId="7D3FF1D6" w14:textId="77777777" w:rsidR="009C4B4A" w:rsidRDefault="00FB3DC3" w:rsidP="005A3A74">
      <w:pPr>
        <w:pStyle w:val="Akapitzlist"/>
        <w:numPr>
          <w:ilvl w:val="1"/>
          <w:numId w:val="8"/>
        </w:numPr>
        <w:tabs>
          <w:tab w:val="left" w:pos="1560"/>
        </w:tabs>
        <w:spacing w:line="276" w:lineRule="auto"/>
        <w:ind w:left="1629" w:hanging="410"/>
        <w:rPr>
          <w:sz w:val="20"/>
        </w:rPr>
      </w:pPr>
      <w:r>
        <w:rPr>
          <w:w w:val="105"/>
          <w:sz w:val="20"/>
        </w:rPr>
        <w:t>zmiany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terminów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wsparcia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ważnych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przyczyn,</w:t>
      </w:r>
    </w:p>
    <w:p w14:paraId="7D3FF1D7" w14:textId="417E5D39" w:rsidR="009C4B4A" w:rsidRDefault="00FB3DC3" w:rsidP="005A3A74">
      <w:pPr>
        <w:pStyle w:val="Akapitzlist"/>
        <w:numPr>
          <w:ilvl w:val="1"/>
          <w:numId w:val="8"/>
        </w:numPr>
        <w:tabs>
          <w:tab w:val="left" w:pos="1578"/>
        </w:tabs>
        <w:spacing w:before="63" w:line="276" w:lineRule="auto"/>
        <w:ind w:right="114"/>
        <w:rPr>
          <w:sz w:val="20"/>
        </w:rPr>
      </w:pPr>
      <w:r>
        <w:rPr>
          <w:w w:val="105"/>
          <w:sz w:val="20"/>
        </w:rPr>
        <w:t>monitorowania postępu uczestników biorących udział w oferowanych formach wsparcia oraz przeprowadzenia ewaluacji</w:t>
      </w:r>
      <w:r w:rsidR="00B563AA">
        <w:rPr>
          <w:w w:val="105"/>
          <w:sz w:val="20"/>
        </w:rPr>
        <w:t xml:space="preserve"> 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Projektu,</w:t>
      </w:r>
    </w:p>
    <w:p w14:paraId="7D703142" w14:textId="77777777" w:rsidR="00FE5048" w:rsidRPr="00FE5048" w:rsidRDefault="00FB3DC3" w:rsidP="00771616">
      <w:pPr>
        <w:pStyle w:val="Akapitzlist"/>
        <w:numPr>
          <w:ilvl w:val="1"/>
          <w:numId w:val="8"/>
        </w:numPr>
        <w:tabs>
          <w:tab w:val="left" w:pos="858"/>
          <w:tab w:val="left" w:pos="1560"/>
        </w:tabs>
        <w:spacing w:before="127" w:line="276" w:lineRule="auto"/>
        <w:ind w:left="1629" w:hanging="410"/>
        <w:rPr>
          <w:sz w:val="20"/>
        </w:rPr>
      </w:pPr>
      <w:r w:rsidRPr="00FE5048">
        <w:rPr>
          <w:w w:val="105"/>
          <w:sz w:val="20"/>
        </w:rPr>
        <w:t>dokonywania zmian w niniejszym</w:t>
      </w:r>
      <w:r w:rsidRPr="00FE5048">
        <w:rPr>
          <w:spacing w:val="-28"/>
          <w:w w:val="105"/>
          <w:sz w:val="20"/>
        </w:rPr>
        <w:t xml:space="preserve"> </w:t>
      </w:r>
      <w:r w:rsidRPr="00FE5048">
        <w:rPr>
          <w:w w:val="105"/>
          <w:sz w:val="20"/>
        </w:rPr>
        <w:t>regulaminie</w:t>
      </w:r>
      <w:r w:rsidR="00FE5048" w:rsidRPr="00FE5048">
        <w:rPr>
          <w:w w:val="105"/>
          <w:sz w:val="20"/>
        </w:rPr>
        <w:t>.</w:t>
      </w:r>
      <w:bookmarkStart w:id="23" w:name="2."/>
      <w:bookmarkStart w:id="24" w:name="_Beneficjent_zobligowany_jest_do:_"/>
      <w:bookmarkEnd w:id="23"/>
      <w:bookmarkEnd w:id="24"/>
    </w:p>
    <w:p w14:paraId="7D3FF1DB" w14:textId="25DBB05C" w:rsidR="009C4B4A" w:rsidRPr="00FE5048" w:rsidRDefault="00FB3DC3" w:rsidP="00FE5048">
      <w:pPr>
        <w:pStyle w:val="Akapitzlist"/>
        <w:numPr>
          <w:ilvl w:val="0"/>
          <w:numId w:val="8"/>
        </w:numPr>
        <w:tabs>
          <w:tab w:val="left" w:pos="858"/>
          <w:tab w:val="left" w:pos="1560"/>
        </w:tabs>
        <w:spacing w:before="127" w:line="276" w:lineRule="auto"/>
        <w:rPr>
          <w:sz w:val="20"/>
        </w:rPr>
      </w:pPr>
      <w:r w:rsidRPr="00FE5048">
        <w:rPr>
          <w:w w:val="105"/>
          <w:sz w:val="20"/>
        </w:rPr>
        <w:t>Beneficjent zobligowany jest</w:t>
      </w:r>
      <w:r w:rsidRPr="00FE5048">
        <w:rPr>
          <w:spacing w:val="-22"/>
          <w:w w:val="105"/>
          <w:sz w:val="20"/>
        </w:rPr>
        <w:t xml:space="preserve"> </w:t>
      </w:r>
      <w:r w:rsidRPr="00FE5048">
        <w:rPr>
          <w:w w:val="105"/>
          <w:sz w:val="20"/>
        </w:rPr>
        <w:t>do:</w:t>
      </w:r>
    </w:p>
    <w:p w14:paraId="7D3FF1DC" w14:textId="34BA703B" w:rsidR="009C4B4A" w:rsidRDefault="00B06E0D" w:rsidP="00F16754">
      <w:pPr>
        <w:pStyle w:val="Akapitzlist"/>
        <w:numPr>
          <w:ilvl w:val="1"/>
          <w:numId w:val="8"/>
        </w:numPr>
        <w:tabs>
          <w:tab w:val="left" w:pos="1578"/>
          <w:tab w:val="left" w:pos="2988"/>
          <w:tab w:val="left" w:pos="3756"/>
          <w:tab w:val="left" w:pos="5330"/>
          <w:tab w:val="left" w:pos="6732"/>
          <w:tab w:val="left" w:pos="8044"/>
          <w:tab w:val="left" w:pos="8446"/>
        </w:tabs>
        <w:spacing w:before="64" w:line="276" w:lineRule="auto"/>
        <w:ind w:right="116" w:hanging="357"/>
        <w:rPr>
          <w:sz w:val="20"/>
        </w:rPr>
      </w:pPr>
      <w:r>
        <w:rPr>
          <w:w w:val="105"/>
          <w:sz w:val="20"/>
        </w:rPr>
        <w:t xml:space="preserve">zapewnienia kadry merytorycznej posiadającej kwalifikacje w </w:t>
      </w:r>
      <w:r>
        <w:rPr>
          <w:spacing w:val="-3"/>
          <w:w w:val="105"/>
          <w:sz w:val="20"/>
        </w:rPr>
        <w:t xml:space="preserve">zakresie </w:t>
      </w:r>
      <w:r>
        <w:rPr>
          <w:w w:val="105"/>
          <w:sz w:val="20"/>
        </w:rPr>
        <w:t>prowadzonych zajęć w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DE" w14:textId="2C4296CC" w:rsidR="009C4B4A" w:rsidRPr="001551C9" w:rsidRDefault="00FB3DC3" w:rsidP="00EE1663">
      <w:pPr>
        <w:pStyle w:val="Akapitzlist"/>
        <w:numPr>
          <w:ilvl w:val="1"/>
          <w:numId w:val="8"/>
        </w:numPr>
        <w:tabs>
          <w:tab w:val="left" w:pos="1578"/>
        </w:tabs>
        <w:spacing w:line="276" w:lineRule="auto"/>
        <w:ind w:right="924" w:hanging="357"/>
        <w:rPr>
          <w:sz w:val="20"/>
        </w:rPr>
      </w:pPr>
      <w:r>
        <w:rPr>
          <w:w w:val="105"/>
          <w:sz w:val="20"/>
        </w:rPr>
        <w:t>zabezpieczenia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zaplecza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technicznego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lokalowego,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pomieszczenia</w:t>
      </w:r>
      <w:r w:rsidR="00927C60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i budynki przystosowane do potrzeb </w:t>
      </w:r>
      <w:r w:rsidR="00DD482D">
        <w:rPr>
          <w:w w:val="105"/>
          <w:sz w:val="20"/>
        </w:rPr>
        <w:t>O</w:t>
      </w:r>
      <w:r>
        <w:rPr>
          <w:w w:val="105"/>
          <w:sz w:val="20"/>
        </w:rPr>
        <w:t xml:space="preserve">sób z niepełnosprawnościami, </w:t>
      </w:r>
      <w:r w:rsidR="00B06E0D">
        <w:rPr>
          <w:w w:val="105"/>
          <w:sz w:val="20"/>
        </w:rPr>
        <w:br/>
      </w:r>
      <w:r>
        <w:rPr>
          <w:w w:val="105"/>
          <w:sz w:val="20"/>
        </w:rPr>
        <w:t>w</w:t>
      </w:r>
      <w:r w:rsidR="00927C60">
        <w:rPr>
          <w:w w:val="105"/>
          <w:sz w:val="20"/>
        </w:rPr>
        <w:t xml:space="preserve"> </w:t>
      </w:r>
      <w:r>
        <w:rPr>
          <w:w w:val="105"/>
          <w:sz w:val="20"/>
        </w:rPr>
        <w:t>szczególności: podjazdy, winda,</w:t>
      </w:r>
      <w:r>
        <w:rPr>
          <w:spacing w:val="-26"/>
          <w:w w:val="105"/>
          <w:sz w:val="20"/>
        </w:rPr>
        <w:t xml:space="preserve"> </w:t>
      </w:r>
      <w:r w:rsidRPr="001551C9">
        <w:rPr>
          <w:w w:val="105"/>
          <w:sz w:val="20"/>
          <w:szCs w:val="20"/>
        </w:rPr>
        <w:t>zajęcia</w:t>
      </w:r>
      <w:r w:rsidR="001551C9" w:rsidRPr="001551C9">
        <w:rPr>
          <w:w w:val="105"/>
          <w:sz w:val="20"/>
          <w:szCs w:val="20"/>
        </w:rPr>
        <w:t xml:space="preserve"> </w:t>
      </w:r>
      <w:r w:rsidRPr="001551C9">
        <w:rPr>
          <w:w w:val="105"/>
          <w:sz w:val="20"/>
          <w:szCs w:val="20"/>
        </w:rPr>
        <w:t>w salach z odpowiednim nagłośnieniem i dostosowanym sprzętem,</w:t>
      </w:r>
    </w:p>
    <w:p w14:paraId="7D3FF1DF" w14:textId="6CE76340" w:rsidR="009C4B4A" w:rsidRDefault="00FB3DC3" w:rsidP="00EE1663">
      <w:pPr>
        <w:pStyle w:val="Akapitzlist"/>
        <w:numPr>
          <w:ilvl w:val="1"/>
          <w:numId w:val="8"/>
        </w:numPr>
        <w:tabs>
          <w:tab w:val="left" w:pos="1578"/>
        </w:tabs>
        <w:spacing w:before="63" w:line="276" w:lineRule="auto"/>
        <w:ind w:right="116" w:hanging="357"/>
        <w:rPr>
          <w:sz w:val="20"/>
        </w:rPr>
      </w:pPr>
      <w:r>
        <w:rPr>
          <w:w w:val="105"/>
          <w:sz w:val="20"/>
        </w:rPr>
        <w:t>przestrzegania w procesie rekrutacji zasady równości szans i niedyskryminacji,</w:t>
      </w:r>
      <w:r w:rsidR="006C7FED">
        <w:rPr>
          <w:w w:val="105"/>
          <w:sz w:val="20"/>
        </w:rPr>
        <w:br/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dostępności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niepełnosprawnościami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równości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szans kobiet 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mężczyzn,</w:t>
      </w:r>
    </w:p>
    <w:p w14:paraId="7D3FF1E1" w14:textId="295384B7" w:rsidR="009C4B4A" w:rsidRPr="00F16754" w:rsidRDefault="00FB3DC3" w:rsidP="004E0B46">
      <w:pPr>
        <w:pStyle w:val="Akapitzlist"/>
        <w:numPr>
          <w:ilvl w:val="1"/>
          <w:numId w:val="8"/>
        </w:numPr>
        <w:tabs>
          <w:tab w:val="left" w:pos="1578"/>
        </w:tabs>
        <w:spacing w:after="360" w:line="276" w:lineRule="auto"/>
        <w:ind w:left="1576" w:right="113" w:hanging="357"/>
        <w:rPr>
          <w:sz w:val="20"/>
        </w:rPr>
      </w:pPr>
      <w:r>
        <w:rPr>
          <w:w w:val="105"/>
          <w:sz w:val="20"/>
        </w:rPr>
        <w:t xml:space="preserve">wydania zaświadczenia lub innych dokumentów potwierdzających udział </w:t>
      </w:r>
      <w:r w:rsidR="006C7FED">
        <w:rPr>
          <w:w w:val="105"/>
          <w:sz w:val="20"/>
        </w:rPr>
        <w:br/>
      </w:r>
      <w:r>
        <w:rPr>
          <w:w w:val="105"/>
          <w:sz w:val="20"/>
        </w:rPr>
        <w:t>w szkoleniach/warsztatach lub innych form wsparcia w ramach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E2" w14:textId="77777777" w:rsidR="009C4B4A" w:rsidRDefault="00FB3DC3" w:rsidP="00CE5627">
      <w:pPr>
        <w:pStyle w:val="Nagwek2"/>
      </w:pPr>
      <w:bookmarkStart w:id="25" w:name="§_8_Prawa_i_obowiązki_uczestników_projek"/>
      <w:bookmarkEnd w:id="25"/>
      <w:r>
        <w:lastRenderedPageBreak/>
        <w:t>§ 8</w:t>
      </w:r>
    </w:p>
    <w:p w14:paraId="7D3FF1E4" w14:textId="030C0F97" w:rsidR="009C4B4A" w:rsidRPr="00F16754" w:rsidRDefault="00FB3DC3" w:rsidP="004E0B46">
      <w:pPr>
        <w:pStyle w:val="Nagwek2"/>
        <w:spacing w:after="120"/>
        <w:ind w:left="2058" w:right="2041"/>
      </w:pPr>
      <w:r>
        <w:rPr>
          <w:w w:val="110"/>
        </w:rPr>
        <w:t>Prawa i obowiązki uczestników projektu</w:t>
      </w:r>
    </w:p>
    <w:p w14:paraId="7D3FF1E5" w14:textId="77777777" w:rsidR="009C4B4A" w:rsidRDefault="00FB3DC3" w:rsidP="00EE1663">
      <w:pPr>
        <w:pStyle w:val="Akapitzlist"/>
        <w:numPr>
          <w:ilvl w:val="0"/>
          <w:numId w:val="7"/>
        </w:numPr>
        <w:tabs>
          <w:tab w:val="left" w:pos="858"/>
        </w:tabs>
        <w:spacing w:line="276" w:lineRule="auto"/>
        <w:ind w:hanging="357"/>
        <w:rPr>
          <w:sz w:val="20"/>
        </w:rPr>
      </w:pPr>
      <w:r>
        <w:rPr>
          <w:w w:val="105"/>
          <w:sz w:val="20"/>
        </w:rPr>
        <w:t>Uczestnik ma prawo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E6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before="64" w:line="276" w:lineRule="auto"/>
        <w:ind w:right="116" w:hanging="357"/>
        <w:rPr>
          <w:sz w:val="20"/>
        </w:rPr>
      </w:pPr>
      <w:r>
        <w:rPr>
          <w:w w:val="105"/>
          <w:sz w:val="20"/>
        </w:rPr>
        <w:t>uczestniczenia w nieodpłatnych formach wsparcia realizowanych w ramach Projektu,</w:t>
      </w:r>
    </w:p>
    <w:p w14:paraId="7D3FF1E7" w14:textId="76DB2C71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bookmarkStart w:id="26" w:name="_uczestniczenia_w_kilku_formach_proponow"/>
      <w:bookmarkEnd w:id="26"/>
      <w:r>
        <w:rPr>
          <w:w w:val="110"/>
          <w:sz w:val="20"/>
        </w:rPr>
        <w:t xml:space="preserve">uczestniczenia w kilku formach proponowanego wsparcia, zgodnie </w:t>
      </w:r>
      <w:r w:rsidR="006C7FED">
        <w:rPr>
          <w:w w:val="110"/>
          <w:sz w:val="20"/>
        </w:rPr>
        <w:br/>
      </w:r>
      <w:r>
        <w:rPr>
          <w:w w:val="110"/>
          <w:sz w:val="20"/>
        </w:rPr>
        <w:t>z indywidualnymi potrzebami uczestnika, pod warunkiem spełnienia wymogów formalnych,</w:t>
      </w:r>
    </w:p>
    <w:p w14:paraId="7D3FF1E8" w14:textId="77777777" w:rsidR="009C4B4A" w:rsidRDefault="00FB3DC3" w:rsidP="004E0B46">
      <w:pPr>
        <w:pStyle w:val="Akapitzlist"/>
        <w:numPr>
          <w:ilvl w:val="1"/>
          <w:numId w:val="7"/>
        </w:numPr>
        <w:tabs>
          <w:tab w:val="left" w:pos="1578"/>
        </w:tabs>
        <w:spacing w:after="120" w:line="276" w:lineRule="auto"/>
        <w:ind w:left="1576" w:hanging="357"/>
        <w:rPr>
          <w:sz w:val="20"/>
        </w:rPr>
      </w:pPr>
      <w:r>
        <w:rPr>
          <w:w w:val="105"/>
          <w:sz w:val="20"/>
        </w:rPr>
        <w:t>otrzymania bezpłatnych materiałów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dydaktycznych.</w:t>
      </w:r>
    </w:p>
    <w:p w14:paraId="7D3FF1E9" w14:textId="2413FEDE" w:rsidR="009C4B4A" w:rsidRDefault="00FB3DC3" w:rsidP="00EE1663">
      <w:pPr>
        <w:pStyle w:val="Akapitzlist"/>
        <w:numPr>
          <w:ilvl w:val="0"/>
          <w:numId w:val="7"/>
        </w:numPr>
        <w:tabs>
          <w:tab w:val="left" w:pos="858"/>
        </w:tabs>
        <w:spacing w:before="64" w:line="276" w:lineRule="auto"/>
        <w:ind w:hanging="357"/>
        <w:rPr>
          <w:sz w:val="20"/>
        </w:rPr>
      </w:pPr>
      <w:bookmarkStart w:id="27" w:name="_Uczestnik_jest_zobowiązany,_zależnie_od"/>
      <w:bookmarkEnd w:id="27"/>
      <w:r>
        <w:rPr>
          <w:w w:val="105"/>
          <w:sz w:val="20"/>
        </w:rPr>
        <w:t>Uczestnik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zobowiązany,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zależnie</w:t>
      </w:r>
      <w:r w:rsidR="005277DE"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wsparcia,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do:</w:t>
      </w:r>
    </w:p>
    <w:p w14:paraId="7D3FF1EA" w14:textId="05EBB2F6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before="64" w:line="276" w:lineRule="auto"/>
        <w:ind w:right="115" w:hanging="357"/>
        <w:rPr>
          <w:sz w:val="20"/>
        </w:rPr>
      </w:pPr>
      <w:r>
        <w:rPr>
          <w:w w:val="105"/>
          <w:sz w:val="20"/>
        </w:rPr>
        <w:t xml:space="preserve">wypełniania testów oceniających poziom wiedzy i posiadanych umiejętności </w:t>
      </w:r>
      <w:r w:rsidR="004E0B46">
        <w:rPr>
          <w:w w:val="105"/>
          <w:sz w:val="20"/>
        </w:rPr>
        <w:br/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danego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zakresu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tematycznego,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również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ankiet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ewaluacyjnych,</w:t>
      </w:r>
    </w:p>
    <w:p w14:paraId="7D3FF1EB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4" w:hanging="357"/>
        <w:rPr>
          <w:sz w:val="20"/>
        </w:rPr>
      </w:pPr>
      <w:r>
        <w:rPr>
          <w:w w:val="105"/>
          <w:sz w:val="20"/>
        </w:rPr>
        <w:t>podania wymaganych danych niezbędnych do wypełniania obowiązków przez Beneficjenta w zakresie monitoringu i sprawozdawczości w ramach Programu Fundusze Europejskie dla Rozwoju Społecznego, w tym m.in. formularz zgłoszeniowy/rekrutacyjny oraz oświadczenie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uczestnika,</w:t>
      </w:r>
    </w:p>
    <w:p w14:paraId="7D3FF1EC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r>
        <w:rPr>
          <w:w w:val="105"/>
          <w:sz w:val="20"/>
        </w:rPr>
        <w:t>przekazania wymaganych danych w terminie do 4 tygodni po zakończeniu udziału 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Projekcie,</w:t>
      </w:r>
    </w:p>
    <w:p w14:paraId="7D3FF1ED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sz w:val="20"/>
        </w:rPr>
      </w:pPr>
      <w:r>
        <w:rPr>
          <w:w w:val="105"/>
          <w:sz w:val="20"/>
        </w:rPr>
        <w:t>regularnego i punktualnego uczestnictwa w prowadzonych w ramach Projektu szkoleniach/warsztatach w ustalonym przez Zespół Projektowy terminie i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miejscu,</w:t>
      </w:r>
    </w:p>
    <w:p w14:paraId="7D3FF1EE" w14:textId="77777777" w:rsidR="009C4B4A" w:rsidRDefault="00FB3DC3" w:rsidP="00EE1663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sz w:val="20"/>
        </w:rPr>
      </w:pPr>
      <w:r>
        <w:rPr>
          <w:w w:val="105"/>
          <w:sz w:val="20"/>
        </w:rPr>
        <w:t>potwierdzania każdorazowo obecności na szkoleniach/warsztatach poprzez złożenie własnoręcznego podpisu na liście obecności (w przypadku szkoleń prowadzonych w formie on-line udział potwierdza się na podstawie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logowania),</w:t>
      </w:r>
    </w:p>
    <w:p w14:paraId="5AC0C7A7" w14:textId="77777777" w:rsidR="00FE2C32" w:rsidRPr="00FE2C32" w:rsidRDefault="00FB3DC3" w:rsidP="00FE2C32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6" w:hanging="357"/>
        <w:rPr>
          <w:sz w:val="20"/>
        </w:rPr>
      </w:pPr>
      <w:r>
        <w:rPr>
          <w:w w:val="105"/>
          <w:sz w:val="20"/>
        </w:rPr>
        <w:t>dostarczania do Zespołu Projektowego wymaganych dokumentów, w celu rozliczenia udziału w formach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wsparcia</w:t>
      </w:r>
      <w:r w:rsidR="004448F3">
        <w:rPr>
          <w:w w:val="105"/>
          <w:sz w:val="20"/>
        </w:rPr>
        <w:t>.</w:t>
      </w:r>
    </w:p>
    <w:p w14:paraId="0A7D1710" w14:textId="77777777" w:rsidR="00FE2C32" w:rsidRPr="006D7D06" w:rsidRDefault="00FE2C32" w:rsidP="006D7D06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w w:val="105"/>
          <w:sz w:val="20"/>
        </w:rPr>
      </w:pPr>
      <w:r w:rsidRPr="00FE2C32">
        <w:rPr>
          <w:sz w:val="20"/>
        </w:rPr>
        <w:t xml:space="preserve">informowania o wszelkich zmianach w danych uczestnika (zwłaszcza w danych dotyczących zmiany nazwiska, adresu korespondencyjnego, telefonu kontaktowego) podanych w formularzu danych osobowych, w ciągu 7 dni od ich powstania (dotyczy okresu </w:t>
      </w:r>
      <w:r w:rsidRPr="006D7D06">
        <w:rPr>
          <w:w w:val="105"/>
          <w:sz w:val="20"/>
        </w:rPr>
        <w:t>uczestnictwa w Projekcie),</w:t>
      </w:r>
    </w:p>
    <w:p w14:paraId="6525D7EF" w14:textId="490EBF0A" w:rsidR="00FE5048" w:rsidRPr="006D7D06" w:rsidRDefault="00FE2C32" w:rsidP="006D7D06">
      <w:pPr>
        <w:pStyle w:val="Akapitzlist"/>
        <w:numPr>
          <w:ilvl w:val="1"/>
          <w:numId w:val="7"/>
        </w:numPr>
        <w:tabs>
          <w:tab w:val="left" w:pos="1578"/>
        </w:tabs>
        <w:spacing w:line="276" w:lineRule="auto"/>
        <w:ind w:right="112" w:hanging="357"/>
        <w:rPr>
          <w:w w:val="105"/>
          <w:sz w:val="20"/>
        </w:rPr>
      </w:pPr>
      <w:r w:rsidRPr="006D7D06">
        <w:rPr>
          <w:w w:val="105"/>
          <w:sz w:val="20"/>
        </w:rPr>
        <w:t>w przypadku zaistnienia wspomnianych wyżej zmian uczestnik niezwłocznie dostarcza do Zespołu Projektowego formularz aktualizujący dane osobowe</w:t>
      </w:r>
      <w:bookmarkStart w:id="28" w:name="§_9_Monitowanie_i_ewaluacja_"/>
      <w:bookmarkEnd w:id="28"/>
      <w:r w:rsidR="002E0C19">
        <w:rPr>
          <w:w w:val="105"/>
          <w:sz w:val="20"/>
        </w:rPr>
        <w:br/>
      </w:r>
    </w:p>
    <w:p w14:paraId="7D3FF1F5" w14:textId="55BD95BA" w:rsidR="009C4B4A" w:rsidRDefault="00FB3DC3" w:rsidP="00FE5048">
      <w:pPr>
        <w:pStyle w:val="Nagwek2"/>
      </w:pPr>
      <w:r>
        <w:t>§ 9</w:t>
      </w:r>
    </w:p>
    <w:p w14:paraId="7D3FF1F7" w14:textId="0D0D623D" w:rsidR="009C4B4A" w:rsidRPr="000437DA" w:rsidRDefault="00FB3DC3" w:rsidP="00FE5048">
      <w:pPr>
        <w:pStyle w:val="Nagwek2"/>
      </w:pPr>
      <w:r>
        <w:rPr>
          <w:w w:val="110"/>
        </w:rPr>
        <w:t>Monito</w:t>
      </w:r>
      <w:r w:rsidR="008C403A">
        <w:rPr>
          <w:w w:val="110"/>
        </w:rPr>
        <w:t>ro</w:t>
      </w:r>
      <w:r>
        <w:rPr>
          <w:w w:val="110"/>
        </w:rPr>
        <w:t>wanie i ewaluacja</w:t>
      </w:r>
    </w:p>
    <w:p w14:paraId="7D3FF1F8" w14:textId="77777777" w:rsidR="009C4B4A" w:rsidRDefault="00FB3DC3" w:rsidP="00EE1663">
      <w:pPr>
        <w:pStyle w:val="Akapitzlist"/>
        <w:numPr>
          <w:ilvl w:val="0"/>
          <w:numId w:val="6"/>
        </w:numPr>
        <w:tabs>
          <w:tab w:val="left" w:pos="858"/>
        </w:tabs>
        <w:spacing w:line="276" w:lineRule="auto"/>
        <w:ind w:left="856" w:hanging="357"/>
        <w:rPr>
          <w:sz w:val="20"/>
        </w:rPr>
      </w:pP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ramach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realizacji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prowadzony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bieżący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ewaluacja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F9" w14:textId="77777777" w:rsidR="009C4B4A" w:rsidRDefault="00FB3DC3" w:rsidP="00EE1663">
      <w:pPr>
        <w:pStyle w:val="Akapitzlist"/>
        <w:numPr>
          <w:ilvl w:val="0"/>
          <w:numId w:val="6"/>
        </w:numPr>
        <w:tabs>
          <w:tab w:val="left" w:pos="858"/>
        </w:tabs>
        <w:spacing w:before="64" w:line="276" w:lineRule="auto"/>
        <w:ind w:left="856" w:right="115" w:hanging="357"/>
        <w:rPr>
          <w:sz w:val="20"/>
        </w:rPr>
      </w:pPr>
      <w:bookmarkStart w:id="29" w:name="_Uczestnicy_Projektu_na_potrzeby_ewaluac"/>
      <w:bookmarkEnd w:id="29"/>
      <w:r>
        <w:rPr>
          <w:w w:val="105"/>
          <w:sz w:val="20"/>
        </w:rPr>
        <w:t>Uczestnicy Projektu na potrzeby ewaluacji projektu zobowiązani są do wypełniania ankiet ewaluacyjnych oceniających proces dydaktyczny oraz organizację realizacji Projektu, testów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kompetencji,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testach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sprawdzających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wiedzę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zdobytą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trakcie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zajęć zrealizowanych w ramach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14:paraId="7D3FF1FB" w14:textId="7395A82E" w:rsidR="009C4B4A" w:rsidRPr="000437DA" w:rsidRDefault="00FB3DC3" w:rsidP="000437DA">
      <w:pPr>
        <w:pStyle w:val="Akapitzlist"/>
        <w:numPr>
          <w:ilvl w:val="0"/>
          <w:numId w:val="6"/>
        </w:numPr>
        <w:tabs>
          <w:tab w:val="left" w:pos="858"/>
        </w:tabs>
        <w:spacing w:after="360" w:line="276" w:lineRule="auto"/>
        <w:ind w:left="856" w:right="397" w:hanging="357"/>
        <w:rPr>
          <w:sz w:val="20"/>
        </w:rPr>
      </w:pPr>
      <w:bookmarkStart w:id="30" w:name="_Uczestnicy_akceptują_zasady_monitoringu"/>
      <w:bookmarkEnd w:id="30"/>
      <w:r>
        <w:rPr>
          <w:w w:val="105"/>
          <w:sz w:val="20"/>
        </w:rPr>
        <w:t>Uczestnicy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akceptują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monitoringu,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kontroli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ewaluacji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poświadczają osobiście podpisem na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oświadczeniu.</w:t>
      </w:r>
    </w:p>
    <w:p w14:paraId="77D0C0F9" w14:textId="77777777" w:rsidR="00FE5048" w:rsidRDefault="00FE5048">
      <w:pPr>
        <w:rPr>
          <w:b/>
          <w:bCs/>
          <w:sz w:val="20"/>
          <w:szCs w:val="20"/>
        </w:rPr>
      </w:pPr>
      <w:bookmarkStart w:id="31" w:name="§_10_Zasady_rezygnacji_z_uczestnictwa_w_"/>
      <w:bookmarkEnd w:id="31"/>
      <w:r>
        <w:br w:type="page"/>
      </w:r>
    </w:p>
    <w:p w14:paraId="7D3FF1FC" w14:textId="21593EF3" w:rsidR="009C4B4A" w:rsidRDefault="00FB3DC3" w:rsidP="00CE5627">
      <w:pPr>
        <w:pStyle w:val="Nagwek2"/>
      </w:pPr>
      <w:r>
        <w:lastRenderedPageBreak/>
        <w:t>§ 10</w:t>
      </w:r>
    </w:p>
    <w:p w14:paraId="7D3FF1FE" w14:textId="52CDAB95" w:rsidR="009C4B4A" w:rsidRPr="000437DA" w:rsidRDefault="00FB3DC3" w:rsidP="000437DA">
      <w:pPr>
        <w:pStyle w:val="Nagwek2"/>
        <w:spacing w:after="120"/>
        <w:ind w:left="2058" w:right="2041"/>
      </w:pPr>
      <w:r>
        <w:rPr>
          <w:w w:val="105"/>
        </w:rPr>
        <w:t>Zasady rezygnacji z uczestnictwa w Projekcie</w:t>
      </w:r>
    </w:p>
    <w:p w14:paraId="7D3FF1FF" w14:textId="17C39BAA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3" w:hanging="357"/>
        <w:rPr>
          <w:sz w:val="20"/>
        </w:rPr>
      </w:pPr>
      <w:bookmarkStart w:id="32" w:name="_Rezygnacja_z_udziału_w_Projekcie_jest_m"/>
      <w:bookmarkEnd w:id="32"/>
      <w:r>
        <w:rPr>
          <w:w w:val="105"/>
          <w:sz w:val="20"/>
        </w:rPr>
        <w:t>Rezygnacja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udziału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możliwa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wyłącznie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przyczyn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zdrowotnych,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działania siły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wyższej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innych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ważnych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przyczyn,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które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mogą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być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znane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uczestnikowi w momencie rozpoczęcia udziału w</w:t>
      </w:r>
      <w:r>
        <w:rPr>
          <w:spacing w:val="-39"/>
          <w:w w:val="105"/>
          <w:sz w:val="20"/>
        </w:rPr>
        <w:t xml:space="preserve"> </w:t>
      </w:r>
      <w:r w:rsidR="003213AD"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Projekcie.</w:t>
      </w:r>
    </w:p>
    <w:p w14:paraId="7D3FF200" w14:textId="77777777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5" w:hanging="357"/>
        <w:rPr>
          <w:sz w:val="20"/>
        </w:rPr>
      </w:pPr>
      <w:r>
        <w:rPr>
          <w:w w:val="105"/>
          <w:sz w:val="20"/>
        </w:rPr>
        <w:t>W przypadku rezygnacji z udziału w Projekcie uczestnik projektu jest zobowiązany do złożenia pisemnego oświadczenia o rezygnacji z udziału w Projekcie wraz z podaniem jej powodów.</w:t>
      </w:r>
    </w:p>
    <w:p w14:paraId="7D3FF201" w14:textId="064C5F1B" w:rsidR="009C4B4A" w:rsidRDefault="00FB3DC3" w:rsidP="00EE1663">
      <w:pPr>
        <w:pStyle w:val="Akapitzlist"/>
        <w:numPr>
          <w:ilvl w:val="0"/>
          <w:numId w:val="5"/>
        </w:numPr>
        <w:tabs>
          <w:tab w:val="left" w:pos="852"/>
        </w:tabs>
        <w:spacing w:line="276" w:lineRule="auto"/>
        <w:ind w:left="850" w:right="112" w:hanging="357"/>
        <w:rPr>
          <w:sz w:val="20"/>
        </w:rPr>
      </w:pPr>
      <w:r>
        <w:rPr>
          <w:w w:val="105"/>
          <w:sz w:val="20"/>
        </w:rPr>
        <w:t>Uczestnik Projektu może zostać skreślony z listy uczestników Projektu w przypadku, niedopełnienia obowiązków wynikających z korzystania z danej formy wsparcia lub innych form naruszenia niniejszego Regulaminu lub innych</w:t>
      </w:r>
      <w:r w:rsidR="00A84610">
        <w:rPr>
          <w:w w:val="105"/>
          <w:sz w:val="20"/>
        </w:rPr>
        <w:t xml:space="preserve"> 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przepisów.</w:t>
      </w:r>
    </w:p>
    <w:p w14:paraId="465E2CCC" w14:textId="26750C6E" w:rsidR="00FE2C32" w:rsidRPr="00F64C92" w:rsidRDefault="00FB3DC3" w:rsidP="00F64C92">
      <w:pPr>
        <w:pStyle w:val="Akapitzlist"/>
        <w:numPr>
          <w:ilvl w:val="0"/>
          <w:numId w:val="5"/>
        </w:numPr>
        <w:tabs>
          <w:tab w:val="left" w:pos="904"/>
        </w:tabs>
        <w:spacing w:after="360" w:line="276" w:lineRule="auto"/>
        <w:ind w:left="850" w:right="113" w:hanging="357"/>
        <w:rPr>
          <w:sz w:val="20"/>
        </w:rPr>
      </w:pPr>
      <w:r>
        <w:tab/>
      </w:r>
      <w:r>
        <w:rPr>
          <w:w w:val="105"/>
          <w:sz w:val="20"/>
        </w:rPr>
        <w:t>W przypadku skreślenia uczestnika z powodu wskazanego w ust. 3 Uczelnia może żądać od uczestnika zwrotu kosztów związanych z jego udziałem w Projekcie oraz zwrotu ewentualnych kosztów związanych z niewywiązaniem się z umowy o dofinansowanie Projektu,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wynikających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zakończenia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udziału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Projekcie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uczestnika.</w:t>
      </w:r>
    </w:p>
    <w:p w14:paraId="63C19568" w14:textId="77777777" w:rsidR="00FE2C32" w:rsidRPr="00FE2C32" w:rsidRDefault="00FE2C32" w:rsidP="00FE2C32">
      <w:pPr>
        <w:pStyle w:val="Nagwek2"/>
      </w:pPr>
      <w:r w:rsidRPr="00FE2C32">
        <w:t>§11</w:t>
      </w:r>
    </w:p>
    <w:p w14:paraId="148D914C" w14:textId="77777777" w:rsidR="00FE2C32" w:rsidRPr="00FE2C32" w:rsidRDefault="00FE2C32" w:rsidP="00FE2C32">
      <w:pPr>
        <w:pStyle w:val="Nagwek2"/>
        <w:spacing w:after="120"/>
        <w:ind w:left="2058" w:right="2041"/>
      </w:pPr>
      <w:r w:rsidRPr="00FE2C32">
        <w:t>Postanowienia końcowe</w:t>
      </w:r>
    </w:p>
    <w:p w14:paraId="160BD446" w14:textId="456A6087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Kwestie nieuregulowane w niniejszym dokumencie rozstrzygane są przez Kierownika Projektu oraz determinowane poprzez obowiązujące zasady Programu Fundusze Europejskie dla Rozwoju Społecznego oraz Kodeks Cywilny.</w:t>
      </w:r>
    </w:p>
    <w:p w14:paraId="5EDB35BA" w14:textId="08AEA1E5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Beneficjent zastrzega sobie prawo do zmiany Regulaminu w każdym czasie z mocą obowiązywania zmian od dnia ich wprowadzenia. Wszelkie zmiany niniejszego Regulaminu wymagają formy pisemnej.</w:t>
      </w:r>
    </w:p>
    <w:p w14:paraId="1AA91888" w14:textId="4FD0D9FA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line="276" w:lineRule="auto"/>
        <w:ind w:right="113"/>
        <w:rPr>
          <w:sz w:val="20"/>
        </w:rPr>
      </w:pPr>
      <w:r w:rsidRPr="00FE2C32">
        <w:rPr>
          <w:sz w:val="20"/>
        </w:rPr>
        <w:t>Wszyscy Uczestnicy Projektu są zobowiązani zaakceptować regulamin i przestrzegać jego zapisy.</w:t>
      </w:r>
    </w:p>
    <w:p w14:paraId="641EEBD3" w14:textId="25A9C973" w:rsidR="00FE2C32" w:rsidRPr="00FE2C32" w:rsidRDefault="00FE2C32" w:rsidP="00FE2C32">
      <w:pPr>
        <w:pStyle w:val="Akapitzlist"/>
        <w:numPr>
          <w:ilvl w:val="0"/>
          <w:numId w:val="15"/>
        </w:numPr>
        <w:tabs>
          <w:tab w:val="left" w:pos="904"/>
        </w:tabs>
        <w:spacing w:after="360" w:line="276" w:lineRule="auto"/>
        <w:ind w:left="856" w:right="113" w:hanging="357"/>
        <w:rPr>
          <w:sz w:val="20"/>
        </w:rPr>
      </w:pPr>
      <w:r w:rsidRPr="00FE2C32">
        <w:rPr>
          <w:sz w:val="20"/>
        </w:rPr>
        <w:t xml:space="preserve">Regulamin wchodzi w życie z dniem ogłoszenia oraz dostępny jest na stronie internetowej </w:t>
      </w:r>
      <w:r w:rsidR="005277DE" w:rsidRPr="005277DE">
        <w:rPr>
          <w:sz w:val="20"/>
        </w:rPr>
        <w:t>https://pnitt.wum.edu.pl/szkolenia-i-rozwoj</w:t>
      </w:r>
      <w:r w:rsidRPr="00FE2C32">
        <w:rPr>
          <w:sz w:val="20"/>
        </w:rPr>
        <w:t xml:space="preserve"> oraz w siedzibie Biura Projektu (</w:t>
      </w:r>
      <w:r w:rsidR="00DE04F3">
        <w:rPr>
          <w:sz w:val="20"/>
        </w:rPr>
        <w:t>adres:</w:t>
      </w:r>
      <w:r w:rsidR="005277DE">
        <w:rPr>
          <w:sz w:val="20"/>
        </w:rPr>
        <w:t xml:space="preserve"> ul. Żwirki i Wigury 61, 02-091 Warszawa, Rektorat, pok. 220).</w:t>
      </w:r>
    </w:p>
    <w:p w14:paraId="1149F65D" w14:textId="77777777" w:rsidR="00FE2C32" w:rsidRPr="00FE2C32" w:rsidRDefault="00FE2C32" w:rsidP="00FE2C32">
      <w:pPr>
        <w:tabs>
          <w:tab w:val="left" w:pos="904"/>
        </w:tabs>
        <w:spacing w:line="276" w:lineRule="auto"/>
        <w:ind w:right="113"/>
        <w:rPr>
          <w:b/>
          <w:bCs/>
          <w:sz w:val="20"/>
        </w:rPr>
      </w:pPr>
      <w:r w:rsidRPr="00FE2C32">
        <w:rPr>
          <w:b/>
          <w:bCs/>
          <w:sz w:val="20"/>
        </w:rPr>
        <w:t>Załączniki:</w:t>
      </w:r>
    </w:p>
    <w:p w14:paraId="7D3FF203" w14:textId="3486E19D" w:rsidR="00FE2C32" w:rsidRPr="00FE2C32" w:rsidRDefault="00FE2C32" w:rsidP="00FE2C32">
      <w:pPr>
        <w:tabs>
          <w:tab w:val="left" w:pos="904"/>
        </w:tabs>
        <w:spacing w:line="276" w:lineRule="auto"/>
        <w:ind w:right="113"/>
        <w:rPr>
          <w:sz w:val="20"/>
        </w:rPr>
        <w:sectPr w:rsidR="00FE2C32" w:rsidRPr="00FE2C32">
          <w:headerReference w:type="default" r:id="rId12"/>
          <w:footerReference w:type="default" r:id="rId13"/>
          <w:pgSz w:w="11910" w:h="16840"/>
          <w:pgMar w:top="2720" w:right="1300" w:bottom="1520" w:left="1280" w:header="996" w:footer="1330" w:gutter="0"/>
          <w:cols w:space="708"/>
        </w:sectPr>
      </w:pPr>
      <w:r w:rsidRPr="00FE2C32">
        <w:rPr>
          <w:sz w:val="20"/>
        </w:rPr>
        <w:t>Załącznik 1: Szczegółowe zasady rekrutacji i uczestnictwa w poszczególnych formach wsparcia</w:t>
      </w:r>
      <w:r w:rsidR="00D015B6">
        <w:rPr>
          <w:sz w:val="20"/>
        </w:rPr>
        <w:t>.</w:t>
      </w:r>
    </w:p>
    <w:p w14:paraId="7D3FF212" w14:textId="74643D42" w:rsidR="009C4B4A" w:rsidRPr="00CD1D8D" w:rsidRDefault="00FB3DC3" w:rsidP="00CD1D8D">
      <w:pPr>
        <w:pStyle w:val="Tekstpodstawowy"/>
        <w:spacing w:before="127" w:after="360"/>
        <w:ind w:left="5636"/>
      </w:pPr>
      <w:bookmarkStart w:id="33" w:name="§11_Postanowienia_końcowe_"/>
      <w:bookmarkStart w:id="34" w:name="Załącznik_nr_1_do_Regulaminu_Projektu_"/>
      <w:bookmarkEnd w:id="33"/>
      <w:bookmarkEnd w:id="34"/>
      <w:r>
        <w:rPr>
          <w:w w:val="105"/>
        </w:rPr>
        <w:lastRenderedPageBreak/>
        <w:t>Załącznik nr 1 do Regulaminu Projektu</w:t>
      </w:r>
    </w:p>
    <w:p w14:paraId="7D3FF215" w14:textId="7F482781" w:rsidR="009C4B4A" w:rsidRPr="00CD1D8D" w:rsidRDefault="00FB3DC3" w:rsidP="005277DE">
      <w:pPr>
        <w:pStyle w:val="Nagwek1"/>
        <w:spacing w:after="360" w:line="326" w:lineRule="auto"/>
        <w:ind w:left="170"/>
      </w:pPr>
      <w:bookmarkStart w:id="35" w:name="Szczegółowe_zasady_rekrutacji_i_uczestni"/>
      <w:bookmarkEnd w:id="35"/>
      <w:r>
        <w:rPr>
          <w:w w:val="105"/>
        </w:rPr>
        <w:t xml:space="preserve">Szczegółowe zasady rekrutacji i uczestnictwa w poszczególnych formach wsparcia podnoszących kompetencje pracowników </w:t>
      </w:r>
      <w:r w:rsidR="00590A45">
        <w:rPr>
          <w:w w:val="105"/>
        </w:rPr>
        <w:t>Warszawskiego Uniwersytetu Medycznego</w:t>
      </w:r>
      <w:r>
        <w:rPr>
          <w:spacing w:val="-22"/>
          <w:w w:val="105"/>
        </w:rPr>
        <w:t xml:space="preserve"> </w:t>
      </w: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w w:val="105"/>
        </w:rPr>
        <w:t>zakresie</w:t>
      </w:r>
      <w:r>
        <w:rPr>
          <w:spacing w:val="-22"/>
          <w:w w:val="105"/>
        </w:rPr>
        <w:t xml:space="preserve"> </w:t>
      </w:r>
      <w:r>
        <w:rPr>
          <w:w w:val="105"/>
        </w:rPr>
        <w:t>pracy</w:t>
      </w:r>
      <w:r>
        <w:rPr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2"/>
          <w:w w:val="105"/>
        </w:rPr>
        <w:t xml:space="preserve"> </w:t>
      </w:r>
      <w:r w:rsidR="006F75E6">
        <w:rPr>
          <w:w w:val="105"/>
        </w:rPr>
        <w:t>O</w:t>
      </w:r>
      <w:r>
        <w:rPr>
          <w:w w:val="105"/>
        </w:rPr>
        <w:t>sobami</w:t>
      </w:r>
      <w:r>
        <w:rPr>
          <w:spacing w:val="-23"/>
          <w:w w:val="105"/>
        </w:rPr>
        <w:t xml:space="preserve"> </w:t>
      </w:r>
      <w:r>
        <w:rPr>
          <w:w w:val="105"/>
        </w:rPr>
        <w:t>ze</w:t>
      </w:r>
      <w:r>
        <w:rPr>
          <w:spacing w:val="-23"/>
          <w:w w:val="105"/>
        </w:rPr>
        <w:t xml:space="preserve"> </w:t>
      </w:r>
      <w:r>
        <w:rPr>
          <w:w w:val="105"/>
        </w:rPr>
        <w:t>szczególnymi</w:t>
      </w:r>
      <w:r w:rsidR="00190142">
        <w:rPr>
          <w:w w:val="105"/>
        </w:rPr>
        <w:t xml:space="preserve"> </w:t>
      </w:r>
      <w:r>
        <w:rPr>
          <w:w w:val="105"/>
        </w:rPr>
        <w:t xml:space="preserve">potrzebami, w tym </w:t>
      </w:r>
      <w:r w:rsidR="00364132">
        <w:rPr>
          <w:w w:val="105"/>
        </w:rPr>
        <w:t>O</w:t>
      </w:r>
      <w:r>
        <w:rPr>
          <w:w w:val="105"/>
        </w:rPr>
        <w:t>sobami z niepełnosprawnością</w:t>
      </w:r>
      <w:r>
        <w:rPr>
          <w:spacing w:val="-51"/>
          <w:w w:val="105"/>
        </w:rPr>
        <w:t xml:space="preserve"> </w:t>
      </w:r>
      <w:r>
        <w:rPr>
          <w:w w:val="105"/>
        </w:rPr>
        <w:t>(OzN)</w:t>
      </w:r>
    </w:p>
    <w:p w14:paraId="7D3FF216" w14:textId="77777777" w:rsidR="009C4B4A" w:rsidRDefault="00FB3DC3" w:rsidP="00F00B32">
      <w:pPr>
        <w:pStyle w:val="Nagwek2"/>
        <w:numPr>
          <w:ilvl w:val="0"/>
          <w:numId w:val="3"/>
        </w:numPr>
        <w:tabs>
          <w:tab w:val="left" w:pos="598"/>
        </w:tabs>
        <w:spacing w:before="0" w:line="307" w:lineRule="auto"/>
        <w:ind w:right="0" w:hanging="177"/>
        <w:jc w:val="left"/>
      </w:pPr>
      <w:bookmarkStart w:id="36" w:name="I._Typy_szkoleń_"/>
      <w:bookmarkEnd w:id="36"/>
      <w:r>
        <w:t>Typy</w:t>
      </w:r>
      <w:r>
        <w:rPr>
          <w:spacing w:val="-4"/>
        </w:rPr>
        <w:t xml:space="preserve"> </w:t>
      </w:r>
      <w:r>
        <w:t>szkoleń</w:t>
      </w:r>
    </w:p>
    <w:p w14:paraId="7D3FF217" w14:textId="1EC34283" w:rsidR="009C4B4A" w:rsidRDefault="00FB3DC3" w:rsidP="00EE1663">
      <w:pPr>
        <w:pStyle w:val="Tekstpodstawowy"/>
        <w:spacing w:before="83" w:line="276" w:lineRule="auto"/>
        <w:ind w:left="500"/>
      </w:pPr>
      <w:r>
        <w:rPr>
          <w:w w:val="105"/>
        </w:rPr>
        <w:t>Szkolenia</w:t>
      </w:r>
      <w:r>
        <w:rPr>
          <w:spacing w:val="-16"/>
          <w:w w:val="105"/>
        </w:rPr>
        <w:t xml:space="preserve"> </w:t>
      </w:r>
      <w:r>
        <w:rPr>
          <w:w w:val="105"/>
        </w:rPr>
        <w:t>podnoszące</w:t>
      </w:r>
      <w:r>
        <w:rPr>
          <w:spacing w:val="-15"/>
          <w:w w:val="105"/>
        </w:rPr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kadr</w:t>
      </w:r>
      <w:r>
        <w:rPr>
          <w:spacing w:val="-16"/>
          <w:w w:val="105"/>
        </w:rPr>
        <w:t xml:space="preserve"> </w:t>
      </w:r>
      <w:r>
        <w:rPr>
          <w:w w:val="105"/>
        </w:rPr>
        <w:t>uczelni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5"/>
          <w:w w:val="105"/>
        </w:rPr>
        <w:t xml:space="preserve"> </w:t>
      </w:r>
      <w:r>
        <w:rPr>
          <w:w w:val="105"/>
        </w:rPr>
        <w:t>pracy</w:t>
      </w:r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r w:rsidR="00A22DFB">
        <w:rPr>
          <w:w w:val="105"/>
        </w:rPr>
        <w:t>Osobami ze szczególnymi potrzebami, w tym z niepełnosprawnością</w:t>
      </w:r>
      <w:r>
        <w:rPr>
          <w:spacing w:val="-16"/>
          <w:w w:val="105"/>
        </w:rPr>
        <w:t xml:space="preserve"> </w:t>
      </w:r>
      <w:r>
        <w:rPr>
          <w:w w:val="105"/>
        </w:rPr>
        <w:t>są</w:t>
      </w:r>
      <w:r>
        <w:rPr>
          <w:spacing w:val="-15"/>
          <w:w w:val="105"/>
        </w:rPr>
        <w:t xml:space="preserve"> </w:t>
      </w:r>
      <w:r>
        <w:rPr>
          <w:w w:val="105"/>
        </w:rPr>
        <w:t>adresowane</w:t>
      </w:r>
      <w:r>
        <w:rPr>
          <w:spacing w:val="-14"/>
          <w:w w:val="105"/>
        </w:rPr>
        <w:t xml:space="preserve"> </w:t>
      </w:r>
      <w:r>
        <w:rPr>
          <w:w w:val="105"/>
        </w:rPr>
        <w:t>do zróżnicowanej</w:t>
      </w:r>
      <w:r>
        <w:rPr>
          <w:spacing w:val="-8"/>
          <w:w w:val="105"/>
        </w:rPr>
        <w:t xml:space="preserve"> </w:t>
      </w:r>
      <w:r>
        <w:rPr>
          <w:w w:val="105"/>
        </w:rPr>
        <w:t>kadry</w:t>
      </w:r>
      <w:r>
        <w:rPr>
          <w:spacing w:val="-8"/>
          <w:w w:val="105"/>
        </w:rPr>
        <w:t xml:space="preserve"> </w:t>
      </w:r>
      <w:r>
        <w:rPr>
          <w:w w:val="105"/>
        </w:rPr>
        <w:t>Uczelni</w:t>
      </w:r>
      <w:r>
        <w:rPr>
          <w:spacing w:val="-8"/>
          <w:w w:val="105"/>
        </w:rPr>
        <w:t xml:space="preserve"> </w:t>
      </w:r>
      <w:r w:rsidR="00A22DFB">
        <w:rPr>
          <w:spacing w:val="-8"/>
          <w:w w:val="105"/>
        </w:rPr>
        <w:br/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prowadzone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blokach:</w:t>
      </w:r>
    </w:p>
    <w:p w14:paraId="7D3FF218" w14:textId="77777777" w:rsidR="009C4B4A" w:rsidRDefault="00FB3DC3" w:rsidP="00F00B32">
      <w:pPr>
        <w:pStyle w:val="Nagwek2"/>
        <w:spacing w:before="159" w:line="307" w:lineRule="auto"/>
        <w:ind w:left="421" w:right="0"/>
        <w:jc w:val="left"/>
      </w:pPr>
      <w:r>
        <w:rPr>
          <w:w w:val="105"/>
        </w:rPr>
        <w:t>Blok I. Szkolenia świadomościowe</w:t>
      </w:r>
    </w:p>
    <w:p w14:paraId="7D3FF21A" w14:textId="2A4B219E" w:rsidR="009C4B4A" w:rsidRDefault="00FB3DC3" w:rsidP="00EE1663">
      <w:pPr>
        <w:pStyle w:val="Tekstpodstawowy"/>
        <w:spacing w:before="224" w:line="276" w:lineRule="auto"/>
        <w:ind w:left="500"/>
      </w:pPr>
      <w:r>
        <w:rPr>
          <w:w w:val="105"/>
        </w:rPr>
        <w:t>Szkolenia</w:t>
      </w:r>
      <w:r>
        <w:rPr>
          <w:spacing w:val="-14"/>
          <w:w w:val="105"/>
        </w:rPr>
        <w:t xml:space="preserve"> </w:t>
      </w:r>
      <w:r>
        <w:rPr>
          <w:w w:val="105"/>
        </w:rPr>
        <w:t>skierowane</w:t>
      </w:r>
      <w:r>
        <w:rPr>
          <w:spacing w:val="-12"/>
          <w:w w:val="105"/>
        </w:rPr>
        <w:t xml:space="preserve"> </w:t>
      </w:r>
      <w:r>
        <w:rPr>
          <w:w w:val="105"/>
        </w:rPr>
        <w:t>są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 w:rsidR="006554F9" w:rsidRPr="009B2727">
        <w:rPr>
          <w:w w:val="105"/>
        </w:rPr>
        <w:t>kadr</w:t>
      </w:r>
      <w:r w:rsidR="006554F9">
        <w:rPr>
          <w:w w:val="105"/>
        </w:rPr>
        <w:t>y</w:t>
      </w:r>
      <w:r w:rsidR="006554F9" w:rsidRPr="009B2727">
        <w:rPr>
          <w:w w:val="105"/>
        </w:rPr>
        <w:t xml:space="preserve"> zarządzając</w:t>
      </w:r>
      <w:r w:rsidR="006554F9">
        <w:rPr>
          <w:w w:val="105"/>
        </w:rPr>
        <w:t>ej</w:t>
      </w:r>
      <w:r w:rsidR="006554F9" w:rsidRPr="009B2727">
        <w:rPr>
          <w:w w:val="105"/>
        </w:rPr>
        <w:t>,</w:t>
      </w:r>
      <w:r w:rsidR="006554F9" w:rsidRPr="009B2727">
        <w:rPr>
          <w:spacing w:val="-23"/>
          <w:w w:val="105"/>
        </w:rPr>
        <w:t xml:space="preserve"> </w:t>
      </w:r>
      <w:r w:rsidR="006554F9" w:rsidRPr="009B2727">
        <w:rPr>
          <w:w w:val="105"/>
        </w:rPr>
        <w:t>dydaktyczn</w:t>
      </w:r>
      <w:r w:rsidR="006554F9">
        <w:rPr>
          <w:w w:val="105"/>
        </w:rPr>
        <w:t>ej</w:t>
      </w:r>
      <w:r w:rsidR="006554F9" w:rsidRPr="009B2727">
        <w:rPr>
          <w:w w:val="105"/>
        </w:rPr>
        <w:t>,</w:t>
      </w:r>
      <w:r w:rsidR="006554F9" w:rsidRPr="009B2727">
        <w:rPr>
          <w:spacing w:val="-23"/>
          <w:w w:val="105"/>
        </w:rPr>
        <w:t xml:space="preserve"> </w:t>
      </w:r>
      <w:r w:rsidR="006554F9" w:rsidRPr="009B2727">
        <w:rPr>
          <w:w w:val="105"/>
        </w:rPr>
        <w:t>administracyjn</w:t>
      </w:r>
      <w:r w:rsidR="006554F9">
        <w:rPr>
          <w:w w:val="105"/>
        </w:rPr>
        <w:t>ej</w:t>
      </w:r>
      <w:r w:rsidR="006554F9">
        <w:rPr>
          <w:spacing w:val="-23"/>
          <w:w w:val="105"/>
        </w:rPr>
        <w:t xml:space="preserve">, </w:t>
      </w:r>
      <w:r w:rsidR="006554F9" w:rsidRPr="009B2727">
        <w:rPr>
          <w:w w:val="105"/>
        </w:rPr>
        <w:t>pracowni</w:t>
      </w:r>
      <w:r w:rsidR="006554F9">
        <w:rPr>
          <w:w w:val="105"/>
        </w:rPr>
        <w:t>ków</w:t>
      </w:r>
      <w:r w:rsidR="006554F9" w:rsidRPr="009B2727">
        <w:rPr>
          <w:spacing w:val="-22"/>
          <w:w w:val="105"/>
        </w:rPr>
        <w:t xml:space="preserve"> </w:t>
      </w:r>
      <w:r w:rsidR="006554F9" w:rsidRPr="009B2727">
        <w:rPr>
          <w:w w:val="105"/>
        </w:rPr>
        <w:t>obsługi</w:t>
      </w:r>
      <w:r w:rsidR="006554F9">
        <w:rPr>
          <w:w w:val="105"/>
        </w:rPr>
        <w:t xml:space="preserve"> oraz </w:t>
      </w:r>
      <w:r w:rsidR="006554F9" w:rsidRPr="00B278F2">
        <w:rPr>
          <w:w w:val="105"/>
        </w:rPr>
        <w:t>kadr</w:t>
      </w:r>
      <w:r w:rsidR="006554F9">
        <w:rPr>
          <w:w w:val="105"/>
        </w:rPr>
        <w:t xml:space="preserve">y </w:t>
      </w:r>
      <w:r w:rsidR="006554F9" w:rsidRPr="00B278F2">
        <w:rPr>
          <w:w w:val="105"/>
        </w:rPr>
        <w:t>jednostki ds. dostępności</w:t>
      </w:r>
      <w:r w:rsidR="006554F9" w:rsidRPr="009B2727">
        <w:rPr>
          <w:spacing w:val="-24"/>
          <w:w w:val="105"/>
        </w:rPr>
        <w:t xml:space="preserve"> </w:t>
      </w:r>
      <w:r w:rsidR="006554F9"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 w:rsidR="00BE5454">
        <w:rPr>
          <w:w w:val="105"/>
        </w:rPr>
        <w:t>Warszawskiego Uniwersytetu Medycznego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Szkolenia</w:t>
      </w:r>
      <w:r>
        <w:rPr>
          <w:spacing w:val="-12"/>
          <w:w w:val="105"/>
        </w:rPr>
        <w:t xml:space="preserve"> </w:t>
      </w:r>
      <w:r>
        <w:rPr>
          <w:w w:val="105"/>
        </w:rPr>
        <w:t>prowadzone</w:t>
      </w:r>
      <w:r>
        <w:rPr>
          <w:spacing w:val="-12"/>
          <w:w w:val="105"/>
        </w:rPr>
        <w:t xml:space="preserve"> </w:t>
      </w:r>
      <w:r>
        <w:rPr>
          <w:w w:val="105"/>
        </w:rPr>
        <w:t>są</w:t>
      </w:r>
      <w:r w:rsidR="00F00B32">
        <w:t xml:space="preserve"> </w:t>
      </w:r>
      <w:r>
        <w:rPr>
          <w:w w:val="105"/>
        </w:rPr>
        <w:t>z wykorzystaniem różnych symulatorów niepełnosprawności w grupach ok. 10 osób (dotyczy</w:t>
      </w:r>
      <w:r>
        <w:rPr>
          <w:spacing w:val="-21"/>
          <w:w w:val="105"/>
        </w:rPr>
        <w:t xml:space="preserve"> </w:t>
      </w:r>
      <w:r>
        <w:rPr>
          <w:w w:val="105"/>
        </w:rPr>
        <w:t>szkoleń</w:t>
      </w:r>
      <w:r>
        <w:rPr>
          <w:spacing w:val="-20"/>
          <w:w w:val="105"/>
        </w:rPr>
        <w:t xml:space="preserve"> </w:t>
      </w:r>
      <w:r>
        <w:rPr>
          <w:w w:val="105"/>
        </w:rPr>
        <w:t>stacjonarnych).</w:t>
      </w:r>
      <w:r>
        <w:rPr>
          <w:spacing w:val="-20"/>
          <w:w w:val="105"/>
        </w:rPr>
        <w:t xml:space="preserve"> </w:t>
      </w:r>
      <w:r>
        <w:rPr>
          <w:w w:val="105"/>
        </w:rPr>
        <w:t>Efektywny</w:t>
      </w:r>
      <w:r>
        <w:rPr>
          <w:spacing w:val="-21"/>
          <w:w w:val="105"/>
        </w:rPr>
        <w:t xml:space="preserve"> </w:t>
      </w:r>
      <w:r>
        <w:rPr>
          <w:w w:val="105"/>
        </w:rPr>
        <w:t>czas</w:t>
      </w:r>
      <w:r>
        <w:rPr>
          <w:spacing w:val="-20"/>
          <w:w w:val="105"/>
        </w:rPr>
        <w:t xml:space="preserve"> </w:t>
      </w:r>
      <w:r>
        <w:rPr>
          <w:w w:val="105"/>
        </w:rPr>
        <w:t>szkolenia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6</w:t>
      </w:r>
      <w:r>
        <w:rPr>
          <w:spacing w:val="-21"/>
          <w:w w:val="105"/>
        </w:rPr>
        <w:t xml:space="preserve"> </w:t>
      </w:r>
      <w:r>
        <w:rPr>
          <w:w w:val="105"/>
        </w:rPr>
        <w:t>godzin</w:t>
      </w:r>
      <w:r>
        <w:rPr>
          <w:spacing w:val="-20"/>
          <w:w w:val="105"/>
        </w:rPr>
        <w:t xml:space="preserve"> </w:t>
      </w:r>
      <w:r>
        <w:rPr>
          <w:w w:val="105"/>
        </w:rPr>
        <w:t>dydaktycznych.</w:t>
      </w:r>
    </w:p>
    <w:p w14:paraId="7D3FF21B" w14:textId="5AB45905" w:rsidR="009C4B4A" w:rsidRDefault="00FB3DC3" w:rsidP="00BC3B90">
      <w:pPr>
        <w:pStyle w:val="Tekstpodstawowy"/>
        <w:spacing w:before="158" w:after="120" w:line="276" w:lineRule="auto"/>
        <w:ind w:left="499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w w:val="105"/>
        </w:rPr>
        <w:t xml:space="preserve"> wyposażenie kadry uczelni w podstawową wiedzę z zakresu funkcjonowania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>.</w:t>
      </w:r>
    </w:p>
    <w:p w14:paraId="7D3FF21C" w14:textId="77777777" w:rsidR="009C4B4A" w:rsidRDefault="00FB3DC3" w:rsidP="005D0805">
      <w:pPr>
        <w:pStyle w:val="Tekstpodstawowy"/>
        <w:spacing w:line="276" w:lineRule="auto"/>
        <w:ind w:left="500"/>
      </w:pPr>
      <w:bookmarkStart w:id="37" w:name="Efekty_szkolenia:_szkolenia_mają_ogranic"/>
      <w:bookmarkEnd w:id="37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 szkolenia:</w:t>
      </w:r>
      <w:r>
        <w:rPr>
          <w:w w:val="105"/>
        </w:rPr>
        <w:t xml:space="preserve"> szkolenia mają ograniczyć strach przed nieznanym i pozwolić umiejętnie</w:t>
      </w:r>
    </w:p>
    <w:p w14:paraId="7D3FF21D" w14:textId="66F82802" w:rsidR="009C4B4A" w:rsidRDefault="00FB3DC3" w:rsidP="005D0805">
      <w:pPr>
        <w:pStyle w:val="Tekstpodstawowy"/>
        <w:spacing w:line="276" w:lineRule="auto"/>
        <w:ind w:left="500"/>
      </w:pPr>
      <w:r>
        <w:rPr>
          <w:w w:val="105"/>
        </w:rPr>
        <w:t>zachować</w:t>
      </w:r>
      <w:r>
        <w:rPr>
          <w:spacing w:val="-17"/>
          <w:w w:val="105"/>
        </w:rPr>
        <w:t xml:space="preserve"> </w:t>
      </w:r>
      <w:r>
        <w:rPr>
          <w:w w:val="105"/>
        </w:rPr>
        <w:t>się</w:t>
      </w:r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momencie</w:t>
      </w:r>
      <w:r>
        <w:rPr>
          <w:spacing w:val="-16"/>
          <w:w w:val="105"/>
        </w:rPr>
        <w:t xml:space="preserve"> </w:t>
      </w:r>
      <w:r>
        <w:rPr>
          <w:w w:val="105"/>
        </w:rPr>
        <w:t>pracy</w:t>
      </w:r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r w:rsidR="00A22DFB">
        <w:rPr>
          <w:w w:val="105"/>
        </w:rPr>
        <w:t>Os</w:t>
      </w:r>
      <w:r w:rsidR="005A5604">
        <w:rPr>
          <w:w w:val="105"/>
        </w:rPr>
        <w:t>obami</w:t>
      </w:r>
      <w:r w:rsidR="00A22DFB">
        <w:rPr>
          <w:w w:val="105"/>
        </w:rPr>
        <w:t xml:space="preserve"> ze szczególnymi potrzebami, w tym </w:t>
      </w:r>
      <w:r w:rsidR="005A5604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w w:val="105"/>
        </w:rPr>
        <w:t>.</w:t>
      </w:r>
      <w:r>
        <w:rPr>
          <w:spacing w:val="-17"/>
          <w:w w:val="105"/>
        </w:rPr>
        <w:t xml:space="preserve"> </w:t>
      </w:r>
      <w:r>
        <w:rPr>
          <w:w w:val="105"/>
        </w:rPr>
        <w:t>Uczestnicy</w:t>
      </w:r>
      <w:r>
        <w:rPr>
          <w:spacing w:val="-17"/>
          <w:w w:val="105"/>
        </w:rPr>
        <w:t xml:space="preserve"> </w:t>
      </w:r>
      <w:r>
        <w:rPr>
          <w:w w:val="105"/>
        </w:rPr>
        <w:t>poznają</w:t>
      </w:r>
      <w:r>
        <w:rPr>
          <w:spacing w:val="-16"/>
          <w:w w:val="105"/>
        </w:rPr>
        <w:t xml:space="preserve"> </w:t>
      </w:r>
      <w:r>
        <w:rPr>
          <w:w w:val="105"/>
        </w:rPr>
        <w:t>świat</w:t>
      </w:r>
      <w:r>
        <w:rPr>
          <w:spacing w:val="-16"/>
          <w:w w:val="105"/>
        </w:rPr>
        <w:t xml:space="preserve"> </w:t>
      </w:r>
      <w:r w:rsidR="00A22DFB">
        <w:rPr>
          <w:w w:val="105"/>
        </w:rPr>
        <w:t xml:space="preserve">Osób ze szczególnymi potrzebami, w tym </w:t>
      </w:r>
      <w:r w:rsidR="005A5604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dowiedzą</w:t>
      </w:r>
      <w:r>
        <w:rPr>
          <w:spacing w:val="-16"/>
          <w:w w:val="105"/>
        </w:rPr>
        <w:t xml:space="preserve"> </w:t>
      </w:r>
      <w:r>
        <w:rPr>
          <w:w w:val="105"/>
        </w:rPr>
        <w:t>się</w:t>
      </w:r>
      <w:r>
        <w:rPr>
          <w:spacing w:val="-17"/>
          <w:w w:val="105"/>
        </w:rPr>
        <w:t xml:space="preserve"> </w:t>
      </w:r>
      <w:r>
        <w:rPr>
          <w:w w:val="105"/>
        </w:rPr>
        <w:t>z</w:t>
      </w:r>
      <w:r>
        <w:rPr>
          <w:spacing w:val="-17"/>
          <w:w w:val="105"/>
        </w:rPr>
        <w:t xml:space="preserve"> </w:t>
      </w:r>
      <w:r>
        <w:rPr>
          <w:w w:val="105"/>
        </w:rPr>
        <w:t>jakimi trudnościami</w:t>
      </w:r>
      <w:r>
        <w:rPr>
          <w:spacing w:val="-6"/>
          <w:w w:val="105"/>
        </w:rPr>
        <w:t xml:space="preserve"> </w:t>
      </w:r>
      <w:r>
        <w:rPr>
          <w:w w:val="105"/>
        </w:rPr>
        <w:t>mogą</w:t>
      </w:r>
      <w:r>
        <w:rPr>
          <w:spacing w:val="-4"/>
          <w:w w:val="105"/>
        </w:rPr>
        <w:t xml:space="preserve"> </w:t>
      </w:r>
      <w:r>
        <w:rPr>
          <w:w w:val="105"/>
        </w:rPr>
        <w:t>się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w w:val="105"/>
        </w:rPr>
        <w:t>spotkać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życiu</w:t>
      </w:r>
      <w:r>
        <w:rPr>
          <w:spacing w:val="-5"/>
          <w:w w:val="105"/>
        </w:rPr>
        <w:t xml:space="preserve"> </w:t>
      </w:r>
      <w:r>
        <w:rPr>
          <w:w w:val="105"/>
        </w:rPr>
        <w:t>codziennym</w:t>
      </w:r>
      <w:r>
        <w:rPr>
          <w:spacing w:val="-5"/>
          <w:w w:val="105"/>
        </w:rPr>
        <w:t xml:space="preserve"> </w:t>
      </w:r>
      <w:r>
        <w:rPr>
          <w:w w:val="105"/>
        </w:rPr>
        <w:t>oraz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środowisku</w:t>
      </w:r>
      <w:r>
        <w:rPr>
          <w:spacing w:val="-5"/>
          <w:w w:val="105"/>
        </w:rPr>
        <w:t xml:space="preserve"> </w:t>
      </w:r>
      <w:r>
        <w:rPr>
          <w:w w:val="105"/>
        </w:rPr>
        <w:t>akademickim.</w:t>
      </w:r>
    </w:p>
    <w:p w14:paraId="7D3FF21F" w14:textId="0D6A787F" w:rsidR="009C4B4A" w:rsidRDefault="00FB3DC3" w:rsidP="00C20ADA">
      <w:pPr>
        <w:pStyle w:val="Tekstpodstawowy"/>
        <w:spacing w:line="276" w:lineRule="auto"/>
        <w:ind w:left="500"/>
      </w:pPr>
      <w:r>
        <w:rPr>
          <w:w w:val="105"/>
        </w:rPr>
        <w:t xml:space="preserve">Uczestnicy nabędą umiejętności efektywnego wspierania </w:t>
      </w:r>
      <w:r w:rsidR="00366BE6">
        <w:rPr>
          <w:w w:val="105"/>
        </w:rPr>
        <w:t xml:space="preserve">Osób ze szczególnymi potrzebami, </w:t>
      </w:r>
      <w:r w:rsidR="00366BE6">
        <w:rPr>
          <w:w w:val="105"/>
        </w:rPr>
        <w:br/>
        <w:t xml:space="preserve">w tym z niepełnosprawnością </w:t>
      </w:r>
      <w:r>
        <w:rPr>
          <w:w w:val="105"/>
        </w:rPr>
        <w:t xml:space="preserve">oraz kompetencje społeczne w zakresie komunikacji z </w:t>
      </w:r>
      <w:r w:rsidR="00A22DFB">
        <w:rPr>
          <w:w w:val="105"/>
        </w:rPr>
        <w:t>Os</w:t>
      </w:r>
      <w:r w:rsidR="006F75E6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 xml:space="preserve">. Dodatkowym efektem szkolenia ma być zachęcenie do dalszego rozwoju w zakresie pracy z </w:t>
      </w:r>
      <w:r w:rsidR="00A22DFB">
        <w:rPr>
          <w:w w:val="105"/>
        </w:rPr>
        <w:t>Os</w:t>
      </w:r>
      <w:r w:rsidR="00BA0F55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>.</w:t>
      </w:r>
    </w:p>
    <w:p w14:paraId="7D3FF221" w14:textId="227399E7" w:rsidR="009C4B4A" w:rsidRDefault="00FB3DC3" w:rsidP="00B3609F">
      <w:pPr>
        <w:pStyle w:val="Tekstpodstawowy"/>
        <w:spacing w:line="276" w:lineRule="auto"/>
        <w:ind w:left="500"/>
      </w:pPr>
      <w:r>
        <w:rPr>
          <w:w w:val="105"/>
        </w:rPr>
        <w:t>W trakcie szkolenia zaplanowano ćwiczenia praktyczne z wykorzystaniem różnych</w:t>
      </w:r>
      <w:r w:rsidR="00B3609F">
        <w:t xml:space="preserve"> </w:t>
      </w:r>
      <w:r>
        <w:rPr>
          <w:w w:val="105"/>
        </w:rPr>
        <w:t>symulatorów niepełnosprawności, m.in. (wady wzroku, symulacja niesłyszenia, poruszanie się z białą laską, symulator ograniczeń ruchowych, poruszanie się o kulach</w:t>
      </w:r>
      <w:r w:rsidR="008C403A">
        <w:rPr>
          <w:w w:val="105"/>
        </w:rPr>
        <w:t xml:space="preserve">, </w:t>
      </w:r>
      <w:r>
        <w:rPr>
          <w:w w:val="105"/>
        </w:rPr>
        <w:t>o chodziku, na wózku aktywnym i rehabilitacyjnym, symulacja niepełnosprawności sensorycznej, intelektualnej itp.) Przykładowy ramowy plan szkolenia świadomościowego:</w:t>
      </w:r>
    </w:p>
    <w:p w14:paraId="7D3FF222" w14:textId="77777777" w:rsidR="009C4B4A" w:rsidRDefault="00FB3DC3" w:rsidP="00EE1663">
      <w:pPr>
        <w:pStyle w:val="Tekstpodstawowy"/>
        <w:spacing w:before="158" w:line="276" w:lineRule="auto"/>
        <w:ind w:left="563"/>
      </w:pPr>
      <w:r>
        <w:t>Część teoretyczna:</w:t>
      </w:r>
    </w:p>
    <w:p w14:paraId="7D3FF223" w14:textId="55B8C3B1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190" w:line="276" w:lineRule="auto"/>
        <w:ind w:hanging="361"/>
        <w:rPr>
          <w:sz w:val="20"/>
        </w:rPr>
      </w:pPr>
      <w:bookmarkStart w:id="38" w:name="_Kim_jest_OzN;_"/>
      <w:bookmarkEnd w:id="38"/>
      <w:r>
        <w:rPr>
          <w:w w:val="105"/>
          <w:sz w:val="20"/>
        </w:rPr>
        <w:t>Kim jest</w:t>
      </w:r>
      <w:r>
        <w:rPr>
          <w:spacing w:val="-15"/>
          <w:w w:val="105"/>
          <w:sz w:val="20"/>
        </w:rPr>
        <w:t xml:space="preserve"> </w:t>
      </w:r>
      <w:r w:rsidR="00A22DFB">
        <w:rPr>
          <w:w w:val="105"/>
          <w:sz w:val="20"/>
        </w:rPr>
        <w:t>Os</w:t>
      </w:r>
      <w:r w:rsidR="00BA0F55">
        <w:rPr>
          <w:w w:val="105"/>
          <w:sz w:val="20"/>
        </w:rPr>
        <w:t>oba</w:t>
      </w:r>
      <w:r w:rsidR="00A22DFB">
        <w:rPr>
          <w:w w:val="105"/>
          <w:sz w:val="20"/>
        </w:rPr>
        <w:t xml:space="preserve"> ze szczególnymi potrzebami, w tym z niepełnosprawnością</w:t>
      </w:r>
      <w:r>
        <w:rPr>
          <w:w w:val="105"/>
          <w:sz w:val="20"/>
        </w:rPr>
        <w:t>;</w:t>
      </w:r>
    </w:p>
    <w:p w14:paraId="7D3FF224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8" w:line="276" w:lineRule="auto"/>
        <w:ind w:hanging="361"/>
        <w:rPr>
          <w:sz w:val="20"/>
        </w:rPr>
      </w:pPr>
      <w:bookmarkStart w:id="39" w:name="_Stereotypy_-_dlaczego_się_nimi_posługuj"/>
      <w:bookmarkEnd w:id="39"/>
      <w:r>
        <w:rPr>
          <w:w w:val="105"/>
          <w:sz w:val="20"/>
        </w:rPr>
        <w:t>Stereotypy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dlaczego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nimi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posługujemy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walczyć;</w:t>
      </w:r>
    </w:p>
    <w:p w14:paraId="3311D783" w14:textId="72317B37" w:rsidR="00D2789E" w:rsidRDefault="00FB3DC3" w:rsidP="00D2789E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Wspieranie </w:t>
      </w:r>
      <w:r w:rsidR="00A22DFB">
        <w:rPr>
          <w:w w:val="105"/>
          <w:sz w:val="20"/>
        </w:rPr>
        <w:t>Osób ze szczególnymi potrzebami, w tym z niepełnosprawnością</w:t>
      </w:r>
      <w:r>
        <w:rPr>
          <w:w w:val="105"/>
          <w:sz w:val="20"/>
        </w:rPr>
        <w:t xml:space="preserve"> w życiu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codziennym;</w:t>
      </w:r>
    </w:p>
    <w:p w14:paraId="1C4FAEE0" w14:textId="2C384A8C" w:rsidR="00D2789E" w:rsidRPr="00D2789E" w:rsidRDefault="00FB3DC3" w:rsidP="00D2789E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 w:rsidRPr="00D2789E">
        <w:rPr>
          <w:w w:val="105"/>
          <w:sz w:val="20"/>
        </w:rPr>
        <w:lastRenderedPageBreak/>
        <w:t xml:space="preserve">Zróżnicowanie potrzeb </w:t>
      </w:r>
      <w:r w:rsidR="00A22DFB">
        <w:rPr>
          <w:w w:val="105"/>
          <w:sz w:val="20"/>
        </w:rPr>
        <w:t>Osób ze szczególnymi potrzebami, w tym z niepełnosprawnością</w:t>
      </w:r>
      <w:r w:rsidRPr="00D2789E">
        <w:rPr>
          <w:w w:val="105"/>
          <w:sz w:val="20"/>
        </w:rPr>
        <w:t xml:space="preserve"> </w:t>
      </w:r>
      <w:r w:rsidR="00BA0F55">
        <w:rPr>
          <w:w w:val="105"/>
          <w:sz w:val="20"/>
        </w:rPr>
        <w:br/>
      </w:r>
      <w:r w:rsidRPr="00D2789E">
        <w:rPr>
          <w:w w:val="105"/>
          <w:sz w:val="20"/>
        </w:rPr>
        <w:t>w procesie</w:t>
      </w:r>
      <w:r w:rsidRPr="00D2789E">
        <w:rPr>
          <w:spacing w:val="-37"/>
          <w:w w:val="105"/>
          <w:sz w:val="20"/>
        </w:rPr>
        <w:t xml:space="preserve"> </w:t>
      </w:r>
      <w:r w:rsidRPr="00D2789E">
        <w:rPr>
          <w:w w:val="105"/>
          <w:sz w:val="20"/>
        </w:rPr>
        <w:t>dydaktycznym.</w:t>
      </w:r>
      <w:bookmarkStart w:id="40" w:name="Ćwiczenia:_"/>
      <w:bookmarkEnd w:id="40"/>
    </w:p>
    <w:p w14:paraId="7D3FF229" w14:textId="37F4924E" w:rsidR="009C4B4A" w:rsidRDefault="00FB3DC3" w:rsidP="0087291A">
      <w:pPr>
        <w:pStyle w:val="Akapitzlist"/>
        <w:tabs>
          <w:tab w:val="left" w:pos="857"/>
          <w:tab w:val="left" w:pos="858"/>
        </w:tabs>
        <w:spacing w:before="480" w:line="276" w:lineRule="auto"/>
        <w:ind w:left="567" w:firstLine="0"/>
      </w:pPr>
      <w:r>
        <w:t>Ćwiczenia:</w:t>
      </w:r>
    </w:p>
    <w:p w14:paraId="7D3FF22A" w14:textId="66DD0413" w:rsidR="009C4B4A" w:rsidRDefault="00DF613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188" w:line="276" w:lineRule="auto"/>
        <w:ind w:right="505"/>
        <w:rPr>
          <w:sz w:val="20"/>
        </w:rPr>
      </w:pPr>
      <w:bookmarkStart w:id="41" w:name="_Funkcjonowanie_stereotypów_i_ich_stosow"/>
      <w:bookmarkEnd w:id="41"/>
      <w:r>
        <w:rPr>
          <w:w w:val="105"/>
          <w:sz w:val="20"/>
        </w:rPr>
        <w:t>funkcjonowanie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stereotypów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stosowanie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życiu-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ćwiczenie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indywidualne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praca 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parach.</w:t>
      </w:r>
    </w:p>
    <w:p w14:paraId="7D3FF22B" w14:textId="69B72A56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right="842"/>
        <w:rPr>
          <w:sz w:val="20"/>
        </w:rPr>
      </w:pPr>
      <w:bookmarkStart w:id="42" w:name="_Spojrzenie_z_perspektywy_osoby_poruszaj"/>
      <w:bookmarkEnd w:id="42"/>
      <w:r>
        <w:rPr>
          <w:w w:val="105"/>
          <w:sz w:val="20"/>
        </w:rPr>
        <w:t>spojrzenie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poruszającej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wózku,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kulach,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chodziku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czy 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ograniczeniami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poruszaniu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się,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bariery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architektoniczne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dydaktyczny;</w:t>
      </w:r>
    </w:p>
    <w:p w14:paraId="7D3FF22C" w14:textId="5BCCFACD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</w:rPr>
      </w:pPr>
      <w:r>
        <w:rPr>
          <w:w w:val="105"/>
          <w:sz w:val="20"/>
        </w:rPr>
        <w:t>symulacja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korzystania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białej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laski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niewidomej;</w:t>
      </w:r>
    </w:p>
    <w:p w14:paraId="7D3FF22D" w14:textId="61827291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0" w:line="276" w:lineRule="auto"/>
        <w:ind w:hanging="361"/>
        <w:rPr>
          <w:sz w:val="20"/>
        </w:rPr>
      </w:pPr>
      <w:bookmarkStart w:id="43" w:name="_Symulacja_wad_wzroku._Ich_konsekwencje_"/>
      <w:bookmarkEnd w:id="43"/>
      <w:r>
        <w:rPr>
          <w:w w:val="105"/>
          <w:sz w:val="20"/>
        </w:rPr>
        <w:t>symulacja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wzroku.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konsekwencje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korzystaniu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materiałów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dydaktycznych;</w:t>
      </w:r>
    </w:p>
    <w:p w14:paraId="7D3FF22E" w14:textId="0776DA83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bookmarkStart w:id="44" w:name="_Spojrzenie_na_wykład_z_perspektywy_osób"/>
      <w:bookmarkEnd w:id="44"/>
      <w:r>
        <w:rPr>
          <w:w w:val="105"/>
          <w:sz w:val="20"/>
        </w:rPr>
        <w:t>spojrzenie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wykład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niedosłuchem;</w:t>
      </w:r>
    </w:p>
    <w:p w14:paraId="7D3FF22F" w14:textId="04983E60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sz w:val="20"/>
        </w:rPr>
        <w:t>komunikacja z osobą</w:t>
      </w:r>
      <w:r>
        <w:rPr>
          <w:spacing w:val="-13"/>
          <w:sz w:val="20"/>
        </w:rPr>
        <w:t xml:space="preserve"> </w:t>
      </w:r>
      <w:r>
        <w:rPr>
          <w:sz w:val="20"/>
        </w:rPr>
        <w:t>niesłyszącą;</w:t>
      </w:r>
    </w:p>
    <w:p w14:paraId="7D3FF230" w14:textId="3E2D673A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r>
        <w:rPr>
          <w:w w:val="105"/>
          <w:sz w:val="20"/>
        </w:rPr>
        <w:t>spojrzenie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środowisko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otaczający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świat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perspektywy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spektrum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autyzmu;</w:t>
      </w:r>
    </w:p>
    <w:p w14:paraId="7D3FF231" w14:textId="54B3F75E" w:rsidR="009C4B4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29" w:line="276" w:lineRule="auto"/>
        <w:ind w:hanging="361"/>
        <w:rPr>
          <w:sz w:val="20"/>
        </w:rPr>
      </w:pPr>
      <w:bookmarkStart w:id="45" w:name="_Symulacja_funkcjonowania_na_uczelni_z_n"/>
      <w:bookmarkEnd w:id="45"/>
      <w:r>
        <w:rPr>
          <w:w w:val="105"/>
          <w:sz w:val="20"/>
        </w:rPr>
        <w:t>symulacja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funkcjonowania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uczelni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niepełnosprawnością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sensoryczną.</w:t>
      </w:r>
    </w:p>
    <w:p w14:paraId="7D3FF235" w14:textId="24455F68" w:rsidR="009C4B4A" w:rsidRDefault="00FB3DC3" w:rsidP="00BA0F55">
      <w:pPr>
        <w:pStyle w:val="Tekstpodstawowy"/>
        <w:spacing w:before="202" w:line="276" w:lineRule="auto"/>
        <w:ind w:left="116" w:right="170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Prowadzący:</w:t>
      </w:r>
      <w:r>
        <w:rPr>
          <w:w w:val="105"/>
        </w:rPr>
        <w:t xml:space="preserve"> szkolenie prowadzone będzie przez 2 doświadczonych trenerów mających osobiste doświadczenia (osoba z niepełnosprawnością) lub na co dzień pracujących z </w:t>
      </w:r>
      <w:r w:rsidR="00A22DFB">
        <w:rPr>
          <w:w w:val="105"/>
        </w:rPr>
        <w:t>Os</w:t>
      </w:r>
      <w:r w:rsidR="00BA0F55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w w:val="105"/>
        </w:rPr>
        <w:t>. Praca 2</w:t>
      </w:r>
      <w:r w:rsidR="00C62BCD">
        <w:rPr>
          <w:w w:val="105"/>
        </w:rPr>
        <w:t xml:space="preserve"> </w:t>
      </w:r>
      <w:r>
        <w:rPr>
          <w:w w:val="105"/>
        </w:rPr>
        <w:t>-</w:t>
      </w:r>
      <w:r w:rsidR="00BA0F55">
        <w:t xml:space="preserve"> </w:t>
      </w:r>
      <w:r>
        <w:rPr>
          <w:w w:val="105"/>
        </w:rPr>
        <w:t>osobowego zespołu trenerskiego jest szczególnie ważna względu na formę szkolenia,</w:t>
      </w:r>
      <w:r w:rsidR="00BA0F55">
        <w:t xml:space="preserve"> </w:t>
      </w:r>
      <w:r>
        <w:rPr>
          <w:w w:val="110"/>
        </w:rPr>
        <w:t>zaplanowane w nim ćwiczenia i symulacje oraz liczebność grup. Duet trenerski niewątpliwie</w:t>
      </w:r>
      <w:r w:rsidR="00BA0F55">
        <w:t xml:space="preserve"> </w:t>
      </w:r>
      <w:r>
        <w:rPr>
          <w:w w:val="105"/>
        </w:rPr>
        <w:t>podwyższa</w:t>
      </w:r>
      <w:r>
        <w:rPr>
          <w:spacing w:val="-14"/>
          <w:w w:val="105"/>
        </w:rPr>
        <w:t xml:space="preserve"> </w:t>
      </w:r>
      <w:r>
        <w:rPr>
          <w:w w:val="105"/>
        </w:rPr>
        <w:t>jakość</w:t>
      </w:r>
      <w:r>
        <w:rPr>
          <w:spacing w:val="-15"/>
          <w:w w:val="105"/>
        </w:rPr>
        <w:t xml:space="preserve"> </w:t>
      </w:r>
      <w:r>
        <w:rPr>
          <w:w w:val="105"/>
        </w:rPr>
        <w:t>szkoleń,</w:t>
      </w:r>
      <w:r>
        <w:rPr>
          <w:spacing w:val="-14"/>
          <w:w w:val="105"/>
        </w:rPr>
        <w:t xml:space="preserve"> </w:t>
      </w:r>
      <w:r>
        <w:rPr>
          <w:w w:val="105"/>
        </w:rPr>
        <w:t>pozwala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synergię</w:t>
      </w:r>
      <w:r>
        <w:rPr>
          <w:spacing w:val="-14"/>
          <w:w w:val="105"/>
        </w:rPr>
        <w:t xml:space="preserve"> </w:t>
      </w:r>
      <w:r>
        <w:rPr>
          <w:w w:val="105"/>
        </w:rPr>
        <w:t>kompetencji,</w:t>
      </w:r>
      <w:r>
        <w:rPr>
          <w:spacing w:val="-14"/>
          <w:w w:val="105"/>
        </w:rPr>
        <w:t xml:space="preserve"> </w:t>
      </w:r>
      <w:r>
        <w:rPr>
          <w:w w:val="105"/>
        </w:rPr>
        <w:t>pozytywnie</w:t>
      </w:r>
      <w:r>
        <w:rPr>
          <w:spacing w:val="-14"/>
          <w:w w:val="105"/>
        </w:rPr>
        <w:t xml:space="preserve"> </w:t>
      </w:r>
      <w:r>
        <w:rPr>
          <w:w w:val="105"/>
        </w:rPr>
        <w:t>wpływa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siłę</w:t>
      </w:r>
      <w:r>
        <w:rPr>
          <w:spacing w:val="-15"/>
          <w:w w:val="105"/>
        </w:rPr>
        <w:t xml:space="preserve"> </w:t>
      </w:r>
      <w:r>
        <w:rPr>
          <w:w w:val="105"/>
        </w:rPr>
        <w:t>przekazu, a</w:t>
      </w:r>
      <w:r>
        <w:rPr>
          <w:spacing w:val="-7"/>
          <w:w w:val="105"/>
        </w:rPr>
        <w:t xml:space="preserve"> </w:t>
      </w:r>
      <w:r>
        <w:rPr>
          <w:w w:val="105"/>
        </w:rPr>
        <w:t>tym</w:t>
      </w:r>
      <w:r>
        <w:rPr>
          <w:spacing w:val="-7"/>
          <w:w w:val="105"/>
        </w:rPr>
        <w:t xml:space="preserve"> </w:t>
      </w:r>
      <w:r>
        <w:rPr>
          <w:w w:val="105"/>
        </w:rPr>
        <w:t>samym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efektywniejsze</w:t>
      </w:r>
      <w:r>
        <w:rPr>
          <w:spacing w:val="-6"/>
          <w:w w:val="105"/>
        </w:rPr>
        <w:t xml:space="preserve"> </w:t>
      </w:r>
      <w:r>
        <w:rPr>
          <w:w w:val="105"/>
        </w:rPr>
        <w:t>nabywanie</w:t>
      </w:r>
      <w:r>
        <w:rPr>
          <w:spacing w:val="-7"/>
          <w:w w:val="105"/>
        </w:rPr>
        <w:t xml:space="preserve"> </w:t>
      </w:r>
      <w:r>
        <w:rPr>
          <w:w w:val="105"/>
        </w:rPr>
        <w:t>kompetencji</w:t>
      </w:r>
      <w:r>
        <w:rPr>
          <w:spacing w:val="-7"/>
          <w:w w:val="105"/>
        </w:rPr>
        <w:t xml:space="preserve"> </w:t>
      </w:r>
      <w:r>
        <w:rPr>
          <w:w w:val="105"/>
        </w:rPr>
        <w:t>przez</w:t>
      </w:r>
      <w:r>
        <w:rPr>
          <w:spacing w:val="-6"/>
          <w:w w:val="105"/>
        </w:rPr>
        <w:t xml:space="preserve"> </w:t>
      </w:r>
      <w:r>
        <w:rPr>
          <w:w w:val="105"/>
        </w:rPr>
        <w:t>uczestników.</w:t>
      </w:r>
    </w:p>
    <w:p w14:paraId="7D3FF236" w14:textId="77777777" w:rsidR="009C4B4A" w:rsidRDefault="00FB3DC3" w:rsidP="00DF6133">
      <w:pPr>
        <w:pStyle w:val="Nagwek2"/>
        <w:spacing w:before="162" w:after="120"/>
        <w:ind w:left="420" w:right="0"/>
        <w:jc w:val="left"/>
      </w:pPr>
      <w:r>
        <w:rPr>
          <w:w w:val="105"/>
        </w:rPr>
        <w:t>Blok II. Szkolenia specjalistyczne</w:t>
      </w:r>
    </w:p>
    <w:p w14:paraId="7D3FF237" w14:textId="77777777" w:rsidR="009C4B4A" w:rsidRDefault="00FB3DC3" w:rsidP="00EE1663">
      <w:pPr>
        <w:pStyle w:val="Tekstpodstawowy"/>
        <w:spacing w:before="225" w:line="276" w:lineRule="auto"/>
        <w:ind w:left="116" w:right="252"/>
      </w:pPr>
      <w:r>
        <w:rPr>
          <w:w w:val="105"/>
        </w:rPr>
        <w:t>Szkolenia skierowane do konkretnych grup pracowników – kadry kierowniczej, administracyjnej lub naukowo-dydaktycznej. Grupa docelowa oraz zakres szkolenia dostosowywane będą do</w:t>
      </w:r>
    </w:p>
    <w:p w14:paraId="7D3FF238" w14:textId="77777777" w:rsidR="009C4B4A" w:rsidRDefault="00FB3DC3" w:rsidP="00EE1663">
      <w:pPr>
        <w:pStyle w:val="Tekstpodstawowy"/>
        <w:spacing w:line="276" w:lineRule="auto"/>
        <w:ind w:left="116" w:right="19"/>
      </w:pPr>
      <w:r>
        <w:rPr>
          <w:w w:val="105"/>
        </w:rPr>
        <w:t>bieżących potrzeb uczelni, które badane będą w trakcie trwania projektu, w szczególności podczas szkoleń świadomościowych. Szkolenia dostarczą uczestnikom zaawansowanej wiedzy i dotyczyć</w:t>
      </w:r>
    </w:p>
    <w:p w14:paraId="7D3FF239" w14:textId="77777777" w:rsidR="009C4B4A" w:rsidRDefault="00FB3DC3" w:rsidP="00EE1663">
      <w:pPr>
        <w:pStyle w:val="Tekstpodstawowy"/>
        <w:spacing w:line="276" w:lineRule="auto"/>
        <w:ind w:left="116"/>
      </w:pPr>
      <w:r>
        <w:rPr>
          <w:w w:val="105"/>
        </w:rPr>
        <w:t>będą</w:t>
      </w:r>
      <w:r>
        <w:rPr>
          <w:spacing w:val="-18"/>
          <w:w w:val="105"/>
        </w:rPr>
        <w:t xml:space="preserve"> </w:t>
      </w:r>
      <w:r>
        <w:rPr>
          <w:w w:val="105"/>
        </w:rPr>
        <w:t>8</w:t>
      </w:r>
      <w:r>
        <w:rPr>
          <w:spacing w:val="-17"/>
          <w:w w:val="105"/>
        </w:rPr>
        <w:t xml:space="preserve"> </w:t>
      </w:r>
      <w:r>
        <w:rPr>
          <w:w w:val="105"/>
        </w:rPr>
        <w:t>obszarów</w:t>
      </w:r>
      <w:r>
        <w:rPr>
          <w:spacing w:val="-16"/>
          <w:w w:val="105"/>
        </w:rPr>
        <w:t xml:space="preserve"> </w:t>
      </w:r>
      <w:r>
        <w:rPr>
          <w:w w:val="105"/>
        </w:rPr>
        <w:t>dostępności.</w:t>
      </w:r>
      <w:r>
        <w:rPr>
          <w:spacing w:val="-17"/>
          <w:w w:val="105"/>
        </w:rPr>
        <w:t xml:space="preserve"> </w:t>
      </w:r>
      <w:r>
        <w:rPr>
          <w:w w:val="105"/>
        </w:rPr>
        <w:t>Szkolenie</w:t>
      </w:r>
      <w:r>
        <w:rPr>
          <w:spacing w:val="-16"/>
          <w:w w:val="105"/>
        </w:rPr>
        <w:t xml:space="preserve"> </w:t>
      </w:r>
      <w:r>
        <w:rPr>
          <w:w w:val="105"/>
        </w:rPr>
        <w:t>specjalistyczne</w:t>
      </w:r>
      <w:r>
        <w:rPr>
          <w:spacing w:val="-17"/>
          <w:w w:val="105"/>
        </w:rPr>
        <w:t xml:space="preserve"> </w:t>
      </w:r>
      <w:r>
        <w:rPr>
          <w:w w:val="105"/>
        </w:rPr>
        <w:t>trwać</w:t>
      </w:r>
      <w:r>
        <w:rPr>
          <w:spacing w:val="-17"/>
          <w:w w:val="105"/>
        </w:rPr>
        <w:t xml:space="preserve"> </w:t>
      </w:r>
      <w:r>
        <w:rPr>
          <w:w w:val="105"/>
        </w:rPr>
        <w:t>będzie</w:t>
      </w:r>
      <w:r>
        <w:rPr>
          <w:spacing w:val="-16"/>
          <w:w w:val="105"/>
        </w:rPr>
        <w:t xml:space="preserve"> </w:t>
      </w:r>
      <w:r>
        <w:rPr>
          <w:w w:val="105"/>
        </w:rPr>
        <w:t>9,5</w:t>
      </w:r>
      <w:r>
        <w:rPr>
          <w:spacing w:val="-17"/>
          <w:w w:val="105"/>
        </w:rPr>
        <w:t xml:space="preserve"> </w:t>
      </w:r>
      <w:r>
        <w:rPr>
          <w:w w:val="105"/>
        </w:rPr>
        <w:t>godziny</w:t>
      </w:r>
      <w:r>
        <w:rPr>
          <w:spacing w:val="-17"/>
          <w:w w:val="105"/>
        </w:rPr>
        <w:t xml:space="preserve"> </w:t>
      </w:r>
      <w:r>
        <w:rPr>
          <w:w w:val="105"/>
        </w:rPr>
        <w:t>dydaktycznej, organizowane</w:t>
      </w:r>
      <w:r>
        <w:rPr>
          <w:spacing w:val="-6"/>
          <w:w w:val="105"/>
        </w:rPr>
        <w:t xml:space="preserve"> </w:t>
      </w:r>
      <w:r>
        <w:rPr>
          <w:w w:val="105"/>
        </w:rPr>
        <w:t>będzie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formule</w:t>
      </w:r>
      <w:r>
        <w:rPr>
          <w:spacing w:val="-5"/>
          <w:w w:val="105"/>
        </w:rPr>
        <w:t xml:space="preserve"> </w:t>
      </w:r>
      <w:r>
        <w:rPr>
          <w:w w:val="105"/>
        </w:rPr>
        <w:t>stacjonarnej</w:t>
      </w:r>
      <w:r>
        <w:rPr>
          <w:spacing w:val="-5"/>
          <w:w w:val="105"/>
        </w:rPr>
        <w:t xml:space="preserve"> </w:t>
      </w:r>
      <w:r>
        <w:rPr>
          <w:w w:val="105"/>
        </w:rPr>
        <w:t>dla</w:t>
      </w:r>
      <w:r>
        <w:rPr>
          <w:spacing w:val="-6"/>
          <w:w w:val="105"/>
        </w:rPr>
        <w:t xml:space="preserve"> </w:t>
      </w:r>
      <w:r>
        <w:rPr>
          <w:w w:val="105"/>
        </w:rPr>
        <w:t>średnio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osobowych</w:t>
      </w:r>
      <w:r>
        <w:rPr>
          <w:spacing w:val="-6"/>
          <w:w w:val="105"/>
        </w:rPr>
        <w:t xml:space="preserve"> </w:t>
      </w:r>
      <w:r>
        <w:rPr>
          <w:w w:val="105"/>
        </w:rPr>
        <w:t>grup.</w:t>
      </w:r>
    </w:p>
    <w:p w14:paraId="7D3FF23A" w14:textId="60B8953B" w:rsidR="009C4B4A" w:rsidRDefault="00FB3DC3" w:rsidP="00EE1663">
      <w:pPr>
        <w:pStyle w:val="Tekstpodstawowy"/>
        <w:spacing w:before="157" w:line="276" w:lineRule="auto"/>
        <w:ind w:left="116"/>
      </w:pPr>
      <w:bookmarkStart w:id="46" w:name="Cel:_wyposażenie_kadry_w_specjalistyczną"/>
      <w:bookmarkEnd w:id="46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w w:val="105"/>
        </w:rPr>
        <w:t xml:space="preserve"> wyposażenie kadry w specjalistyczną wiedzę z zakresu wsparcia </w:t>
      </w:r>
      <w:r w:rsidR="00DE13AA">
        <w:rPr>
          <w:w w:val="105"/>
        </w:rPr>
        <w:t>O</w:t>
      </w:r>
      <w:r>
        <w:rPr>
          <w:w w:val="105"/>
        </w:rPr>
        <w:t>sób z konkretną</w:t>
      </w:r>
    </w:p>
    <w:p w14:paraId="7D3FF23B" w14:textId="77777777" w:rsidR="009C4B4A" w:rsidRDefault="00FB3DC3" w:rsidP="00EE1663">
      <w:pPr>
        <w:pStyle w:val="Tekstpodstawowy"/>
        <w:spacing w:before="64" w:line="276" w:lineRule="auto"/>
        <w:ind w:left="116"/>
      </w:pPr>
      <w:r>
        <w:rPr>
          <w:w w:val="105"/>
        </w:rPr>
        <w:t>niepełnosprawnością</w:t>
      </w:r>
      <w:r>
        <w:rPr>
          <w:spacing w:val="-17"/>
          <w:w w:val="105"/>
        </w:rPr>
        <w:t xml:space="preserve"> </w:t>
      </w:r>
      <w:r>
        <w:rPr>
          <w:w w:val="105"/>
        </w:rPr>
        <w:t>czy</w:t>
      </w:r>
      <w:r>
        <w:rPr>
          <w:spacing w:val="-17"/>
          <w:w w:val="105"/>
        </w:rPr>
        <w:t xml:space="preserve"> </w:t>
      </w:r>
      <w:r>
        <w:rPr>
          <w:w w:val="105"/>
        </w:rPr>
        <w:t>szczególną</w:t>
      </w:r>
      <w:r>
        <w:rPr>
          <w:spacing w:val="-16"/>
          <w:w w:val="105"/>
        </w:rPr>
        <w:t xml:space="preserve"> </w:t>
      </w:r>
      <w:r>
        <w:rPr>
          <w:w w:val="105"/>
        </w:rPr>
        <w:t>potrzebą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zapewnienia</w:t>
      </w:r>
      <w:r>
        <w:rPr>
          <w:spacing w:val="-17"/>
          <w:w w:val="105"/>
        </w:rPr>
        <w:t xml:space="preserve"> </w:t>
      </w:r>
      <w:r>
        <w:rPr>
          <w:w w:val="105"/>
        </w:rPr>
        <w:t>dostępności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poszczególnych obszarach dostępności czy konkretnych</w:t>
      </w:r>
      <w:r>
        <w:rPr>
          <w:spacing w:val="-32"/>
          <w:w w:val="105"/>
        </w:rPr>
        <w:t xml:space="preserve"> </w:t>
      </w:r>
      <w:r>
        <w:rPr>
          <w:w w:val="105"/>
        </w:rPr>
        <w:t>procesów.</w:t>
      </w:r>
    </w:p>
    <w:p w14:paraId="7D3FF23C" w14:textId="5A44B0B0" w:rsidR="009C4B4A" w:rsidRDefault="00FB3DC3" w:rsidP="00EE1663">
      <w:pPr>
        <w:pStyle w:val="Tekstpodstawowy"/>
        <w:spacing w:before="159" w:line="276" w:lineRule="auto"/>
        <w:ind w:left="137" w:right="252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</w:t>
      </w:r>
      <w:r>
        <w:rPr>
          <w:spacing w:val="-22"/>
          <w:w w:val="105"/>
          <w:u w:val="single"/>
        </w:rPr>
        <w:t xml:space="preserve"> </w:t>
      </w:r>
      <w:r>
        <w:rPr>
          <w:w w:val="105"/>
          <w:u w:val="single"/>
        </w:rPr>
        <w:t>szkolenia:</w:t>
      </w:r>
      <w:r>
        <w:rPr>
          <w:spacing w:val="-21"/>
          <w:w w:val="105"/>
        </w:rPr>
        <w:t xml:space="preserve"> </w:t>
      </w:r>
      <w:r>
        <w:rPr>
          <w:w w:val="105"/>
        </w:rPr>
        <w:t>uczestnicy</w:t>
      </w:r>
      <w:r>
        <w:rPr>
          <w:spacing w:val="-21"/>
          <w:w w:val="105"/>
        </w:rPr>
        <w:t xml:space="preserve"> </w:t>
      </w:r>
      <w:r>
        <w:rPr>
          <w:w w:val="105"/>
        </w:rPr>
        <w:t>nabędą</w:t>
      </w:r>
      <w:r>
        <w:rPr>
          <w:spacing w:val="-21"/>
          <w:w w:val="105"/>
        </w:rPr>
        <w:t xml:space="preserve"> </w:t>
      </w:r>
      <w:r>
        <w:rPr>
          <w:w w:val="105"/>
        </w:rPr>
        <w:t>specjalistyczną</w:t>
      </w:r>
      <w:r>
        <w:rPr>
          <w:spacing w:val="-23"/>
          <w:w w:val="105"/>
        </w:rPr>
        <w:t xml:space="preserve"> </w:t>
      </w:r>
      <w:r>
        <w:rPr>
          <w:w w:val="105"/>
        </w:rPr>
        <w:t>wiedzę</w:t>
      </w:r>
      <w:r>
        <w:rPr>
          <w:spacing w:val="-21"/>
          <w:w w:val="105"/>
        </w:rPr>
        <w:t xml:space="preserve"> </w:t>
      </w:r>
      <w:r>
        <w:rPr>
          <w:w w:val="105"/>
        </w:rPr>
        <w:t>z</w:t>
      </w:r>
      <w:r>
        <w:rPr>
          <w:spacing w:val="-22"/>
          <w:w w:val="105"/>
        </w:rPr>
        <w:t xml:space="preserve"> </w:t>
      </w:r>
      <w:r>
        <w:rPr>
          <w:w w:val="105"/>
        </w:rPr>
        <w:t>zakresu</w:t>
      </w:r>
      <w:r>
        <w:rPr>
          <w:spacing w:val="-21"/>
          <w:w w:val="105"/>
        </w:rPr>
        <w:t xml:space="preserve"> </w:t>
      </w:r>
      <w:r>
        <w:rPr>
          <w:w w:val="105"/>
        </w:rPr>
        <w:t>dostępności,</w:t>
      </w:r>
      <w:r>
        <w:rPr>
          <w:spacing w:val="-22"/>
          <w:w w:val="105"/>
        </w:rPr>
        <w:t xml:space="preserve"> </w:t>
      </w:r>
      <w:r>
        <w:rPr>
          <w:w w:val="105"/>
        </w:rPr>
        <w:t>dowiedzą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się jakie bariery w procesie nauczania i funkcjonowania w środowisku akademickim mają </w:t>
      </w:r>
      <w:r w:rsidR="00E1497B">
        <w:rPr>
          <w:w w:val="105"/>
        </w:rPr>
        <w:t>O</w:t>
      </w:r>
      <w:r>
        <w:rPr>
          <w:w w:val="105"/>
        </w:rPr>
        <w:t xml:space="preserve">soby </w:t>
      </w:r>
      <w:r w:rsidR="004A3DAF">
        <w:rPr>
          <w:w w:val="105"/>
        </w:rPr>
        <w:br/>
      </w:r>
      <w:r>
        <w:rPr>
          <w:w w:val="105"/>
        </w:rPr>
        <w:t>z daną</w:t>
      </w:r>
      <w:r>
        <w:rPr>
          <w:spacing w:val="-9"/>
          <w:w w:val="105"/>
        </w:rPr>
        <w:t xml:space="preserve"> </w:t>
      </w:r>
      <w:r>
        <w:rPr>
          <w:w w:val="105"/>
        </w:rPr>
        <w:t>niepełnosprawnością,</w:t>
      </w:r>
      <w:r>
        <w:rPr>
          <w:spacing w:val="-9"/>
          <w:w w:val="105"/>
        </w:rPr>
        <w:t xml:space="preserve"> </w:t>
      </w:r>
      <w:r>
        <w:rPr>
          <w:w w:val="105"/>
        </w:rPr>
        <w:t>jakie</w:t>
      </w:r>
      <w:r>
        <w:rPr>
          <w:spacing w:val="-8"/>
          <w:w w:val="105"/>
        </w:rPr>
        <w:t xml:space="preserve"> </w:t>
      </w:r>
      <w:r>
        <w:rPr>
          <w:w w:val="105"/>
        </w:rPr>
        <w:t>są</w:t>
      </w:r>
      <w:r>
        <w:rPr>
          <w:spacing w:val="-9"/>
          <w:w w:val="105"/>
        </w:rPr>
        <w:t xml:space="preserve"> </w:t>
      </w:r>
      <w:r>
        <w:rPr>
          <w:w w:val="105"/>
        </w:rPr>
        <w:t>wymagania</w:t>
      </w:r>
      <w:r>
        <w:rPr>
          <w:spacing w:val="-9"/>
          <w:w w:val="105"/>
        </w:rPr>
        <w:t xml:space="preserve"> </w:t>
      </w:r>
      <w:r>
        <w:rPr>
          <w:w w:val="105"/>
        </w:rPr>
        <w:t>prawne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zakresie</w:t>
      </w:r>
      <w:r>
        <w:rPr>
          <w:spacing w:val="-9"/>
          <w:w w:val="105"/>
        </w:rPr>
        <w:t xml:space="preserve"> </w:t>
      </w:r>
      <w:r>
        <w:rPr>
          <w:w w:val="105"/>
        </w:rPr>
        <w:t>dostępności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jak</w:t>
      </w:r>
      <w:r>
        <w:rPr>
          <w:spacing w:val="-8"/>
          <w:w w:val="105"/>
        </w:rPr>
        <w:t xml:space="preserve"> </w:t>
      </w:r>
      <w:r>
        <w:rPr>
          <w:w w:val="105"/>
        </w:rPr>
        <w:t>wdrożyć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je do codziennej pracy. W trakcie warsztatów uczestnicy będą nabywać umiejętności praktyczne wspierania </w:t>
      </w:r>
      <w:r w:rsidR="00E1497B">
        <w:rPr>
          <w:w w:val="105"/>
        </w:rPr>
        <w:t>O</w:t>
      </w:r>
      <w:r>
        <w:rPr>
          <w:w w:val="105"/>
        </w:rPr>
        <w:t>sób z konkretną niepełnosprawnością czy zapewnienia dostępności w danym obszarze.</w:t>
      </w:r>
    </w:p>
    <w:p w14:paraId="7D3FF23D" w14:textId="06B017A6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Uczestnicy</w:t>
      </w:r>
      <w:r>
        <w:rPr>
          <w:spacing w:val="-14"/>
          <w:w w:val="105"/>
        </w:rPr>
        <w:t xml:space="preserve"> </w:t>
      </w:r>
      <w:r>
        <w:rPr>
          <w:w w:val="105"/>
        </w:rPr>
        <w:t>nabywać</w:t>
      </w:r>
      <w:r>
        <w:rPr>
          <w:spacing w:val="-14"/>
          <w:w w:val="105"/>
        </w:rPr>
        <w:t xml:space="preserve"> </w:t>
      </w:r>
      <w:r>
        <w:rPr>
          <w:w w:val="105"/>
        </w:rPr>
        <w:t>będą</w:t>
      </w:r>
      <w:r>
        <w:rPr>
          <w:spacing w:val="-14"/>
          <w:w w:val="105"/>
        </w:rPr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 w:rsidR="00A22DFB">
        <w:rPr>
          <w:w w:val="105"/>
        </w:rPr>
        <w:t>Os</w:t>
      </w:r>
      <w:r w:rsidR="00E1497B">
        <w:rPr>
          <w:w w:val="105"/>
        </w:rPr>
        <w:t>obami</w:t>
      </w:r>
      <w:r w:rsidR="00A22DFB">
        <w:rPr>
          <w:w w:val="105"/>
        </w:rPr>
        <w:t xml:space="preserve"> ze szczególnymi potrzebami, w tym z niepełnosprawnością</w:t>
      </w:r>
      <w:r>
        <w:rPr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spacing w:val="-15"/>
          <w:w w:val="105"/>
        </w:rPr>
        <w:t xml:space="preserve"> </w:t>
      </w:r>
      <w:r>
        <w:rPr>
          <w:w w:val="105"/>
        </w:rPr>
        <w:t>adaptacji społecznej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zachodzących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ich</w:t>
      </w:r>
      <w:r>
        <w:rPr>
          <w:spacing w:val="-10"/>
          <w:w w:val="105"/>
        </w:rPr>
        <w:t xml:space="preserve"> </w:t>
      </w:r>
      <w:r>
        <w:rPr>
          <w:w w:val="105"/>
        </w:rPr>
        <w:t>środowisku</w:t>
      </w:r>
      <w:r>
        <w:rPr>
          <w:spacing w:val="-11"/>
          <w:w w:val="105"/>
        </w:rPr>
        <w:t xml:space="preserve"> </w:t>
      </w:r>
      <w:r>
        <w:rPr>
          <w:w w:val="105"/>
        </w:rPr>
        <w:t>pracy</w:t>
      </w:r>
      <w:r>
        <w:rPr>
          <w:spacing w:val="-11"/>
          <w:w w:val="105"/>
        </w:rPr>
        <w:t xml:space="preserve"> </w:t>
      </w:r>
      <w:r>
        <w:rPr>
          <w:w w:val="105"/>
        </w:rPr>
        <w:t>zmian</w:t>
      </w:r>
      <w:r>
        <w:rPr>
          <w:spacing w:val="-10"/>
          <w:w w:val="105"/>
        </w:rPr>
        <w:t xml:space="preserve"> </w:t>
      </w:r>
      <w:r>
        <w:rPr>
          <w:w w:val="105"/>
        </w:rPr>
        <w:t>związanych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zapewnieniem</w:t>
      </w:r>
    </w:p>
    <w:p w14:paraId="7D3FF23E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dostępności uczelni.</w:t>
      </w:r>
    </w:p>
    <w:p w14:paraId="4600BD1D" w14:textId="77777777" w:rsidR="00D2789E" w:rsidRDefault="00FB3DC3" w:rsidP="00D2789E">
      <w:pPr>
        <w:pStyle w:val="Tekstpodstawowy"/>
        <w:spacing w:before="61" w:after="120" w:line="276" w:lineRule="auto"/>
        <w:ind w:left="136" w:right="249"/>
        <w:rPr>
          <w:w w:val="105"/>
        </w:rPr>
      </w:pPr>
      <w:r>
        <w:rPr>
          <w:w w:val="105"/>
        </w:rPr>
        <w:lastRenderedPageBreak/>
        <w:t>Tematy szkoleń, które zostaną zrealizowane w trakcie trwania projektu zostaną ustalone na etapie realizacji.</w:t>
      </w:r>
      <w:bookmarkStart w:id="47" w:name="Przykładowy_ramowy_plan_szkolenia_specja"/>
      <w:bookmarkEnd w:id="47"/>
    </w:p>
    <w:p w14:paraId="7D3FF242" w14:textId="52F3B4A1" w:rsidR="009C4B4A" w:rsidRPr="0087291A" w:rsidRDefault="00FB3DC3" w:rsidP="0087291A">
      <w:pPr>
        <w:rPr>
          <w:sz w:val="20"/>
          <w:szCs w:val="20"/>
        </w:rPr>
      </w:pPr>
      <w:r w:rsidRPr="0087291A">
        <w:rPr>
          <w:w w:val="105"/>
          <w:sz w:val="20"/>
          <w:szCs w:val="20"/>
        </w:rPr>
        <w:t>Przykładowy ramowy plan szkolenia specjalistycznego:</w:t>
      </w:r>
    </w:p>
    <w:p w14:paraId="7D3FF243" w14:textId="00CEE22E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right="263"/>
        <w:rPr>
          <w:sz w:val="20"/>
          <w:szCs w:val="20"/>
        </w:rPr>
      </w:pPr>
      <w:bookmarkStart w:id="48" w:name="_Ogólna_charakterystyka_konkretnej_niepe"/>
      <w:bookmarkEnd w:id="48"/>
      <w:r w:rsidRPr="0087291A">
        <w:rPr>
          <w:w w:val="105"/>
          <w:sz w:val="20"/>
          <w:szCs w:val="20"/>
        </w:rPr>
        <w:t>ogólna charakterystyka konkretnej niepełnosprawności (np.: spektrum autyzmu, kryzys zdrowia</w:t>
      </w:r>
      <w:r w:rsidRPr="0087291A">
        <w:rPr>
          <w:spacing w:val="-1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psychicznego,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niepełnosprawności</w:t>
      </w:r>
      <w:r w:rsidRPr="0087291A">
        <w:rPr>
          <w:spacing w:val="-14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niewidoczne,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niepełnosprawność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ze</w:t>
      </w:r>
      <w:r w:rsidRPr="0087291A">
        <w:rPr>
          <w:spacing w:val="-1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względu na</w:t>
      </w:r>
      <w:r w:rsidRPr="0087291A">
        <w:rPr>
          <w:spacing w:val="-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narząd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wzroku,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słuchu,</w:t>
      </w:r>
      <w:r w:rsidRPr="0087291A">
        <w:rPr>
          <w:spacing w:val="-6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choroby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neurologiczne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i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niewidoczne),</w:t>
      </w:r>
    </w:p>
    <w:p w14:paraId="7D3FF244" w14:textId="0D7560F7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49" w:name="_Trudności_w_procesie_dydaktycznym_i_fun"/>
      <w:bookmarkEnd w:id="49"/>
      <w:r w:rsidRPr="0087291A">
        <w:rPr>
          <w:w w:val="105"/>
          <w:sz w:val="20"/>
          <w:szCs w:val="20"/>
        </w:rPr>
        <w:t>trudności w procesie dydaktycznym i funkcjonowaniu w środowisku</w:t>
      </w:r>
      <w:r w:rsidRPr="0087291A">
        <w:rPr>
          <w:spacing w:val="-12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akademickim,</w:t>
      </w:r>
    </w:p>
    <w:p w14:paraId="7D3FF245" w14:textId="38BAE261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783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adaptacja procesu dydaktycznego/procesów administracyjnych do indywidulanych potrzeb,</w:t>
      </w:r>
    </w:p>
    <w:p w14:paraId="7D3FF246" w14:textId="26E8B3B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line="276" w:lineRule="auto"/>
        <w:ind w:hanging="361"/>
        <w:rPr>
          <w:sz w:val="20"/>
          <w:szCs w:val="20"/>
        </w:rPr>
      </w:pPr>
      <w:bookmarkStart w:id="50" w:name="_Przygotowanie_materiałów_(np._dydaktycz"/>
      <w:bookmarkEnd w:id="50"/>
      <w:r w:rsidRPr="0087291A">
        <w:rPr>
          <w:w w:val="105"/>
          <w:sz w:val="20"/>
          <w:szCs w:val="20"/>
        </w:rPr>
        <w:t>przygotowanie materiałów (np. dydaktycznych, rekrutacyjnych) w formie</w:t>
      </w:r>
      <w:r w:rsidRPr="0087291A">
        <w:rPr>
          <w:spacing w:val="-40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dostępnej,</w:t>
      </w:r>
    </w:p>
    <w:p w14:paraId="7D3FF247" w14:textId="0232860A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49" w:line="276" w:lineRule="auto"/>
        <w:ind w:hanging="361"/>
        <w:rPr>
          <w:sz w:val="20"/>
          <w:szCs w:val="20"/>
        </w:rPr>
      </w:pPr>
      <w:bookmarkStart w:id="51" w:name="_Bariery_i_trudności_komunikacyjne,_"/>
      <w:bookmarkEnd w:id="51"/>
      <w:r w:rsidRPr="0087291A">
        <w:rPr>
          <w:w w:val="105"/>
          <w:sz w:val="20"/>
          <w:szCs w:val="20"/>
        </w:rPr>
        <w:t>bariery i trudności</w:t>
      </w:r>
      <w:r w:rsidRPr="0087291A">
        <w:rPr>
          <w:spacing w:val="-23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komunikacyjne,</w:t>
      </w:r>
    </w:p>
    <w:p w14:paraId="7D3FF248" w14:textId="2618003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komunikacja</w:t>
      </w:r>
      <w:r w:rsidRPr="0087291A">
        <w:rPr>
          <w:spacing w:val="-8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alternatywna,</w:t>
      </w:r>
    </w:p>
    <w:p w14:paraId="7D3FF249" w14:textId="2617A990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  <w:szCs w:val="20"/>
        </w:rPr>
      </w:pPr>
      <w:r w:rsidRPr="0087291A">
        <w:rPr>
          <w:w w:val="105"/>
          <w:sz w:val="20"/>
          <w:szCs w:val="20"/>
        </w:rPr>
        <w:t>reagowani</w:t>
      </w:r>
      <w:r w:rsidR="00D545ED" w:rsidRPr="0087291A">
        <w:rPr>
          <w:w w:val="105"/>
          <w:sz w:val="20"/>
          <w:szCs w:val="20"/>
        </w:rPr>
        <w:t>e</w:t>
      </w:r>
      <w:r w:rsidRPr="0087291A">
        <w:rPr>
          <w:w w:val="105"/>
          <w:sz w:val="20"/>
          <w:szCs w:val="20"/>
        </w:rPr>
        <w:t xml:space="preserve"> na sytuacje</w:t>
      </w:r>
      <w:r w:rsidRPr="0087291A">
        <w:rPr>
          <w:spacing w:val="-2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kryzysowe,</w:t>
      </w:r>
    </w:p>
    <w:p w14:paraId="7D3FF24A" w14:textId="75C09C8F" w:rsidR="009C4B4A" w:rsidRPr="0087291A" w:rsidRDefault="002D6F4D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  <w:szCs w:val="20"/>
        </w:rPr>
      </w:pPr>
      <w:bookmarkStart w:id="52" w:name="_Dobre_praktyki._"/>
      <w:bookmarkEnd w:id="52"/>
      <w:r w:rsidRPr="0087291A">
        <w:rPr>
          <w:w w:val="105"/>
          <w:sz w:val="20"/>
          <w:szCs w:val="20"/>
        </w:rPr>
        <w:t>dobre</w:t>
      </w:r>
      <w:r w:rsidRPr="0087291A">
        <w:rPr>
          <w:spacing w:val="-7"/>
          <w:w w:val="105"/>
          <w:sz w:val="20"/>
          <w:szCs w:val="20"/>
        </w:rPr>
        <w:t xml:space="preserve"> </w:t>
      </w:r>
      <w:r w:rsidRPr="0087291A">
        <w:rPr>
          <w:w w:val="105"/>
          <w:sz w:val="20"/>
          <w:szCs w:val="20"/>
        </w:rPr>
        <w:t>praktyki.</w:t>
      </w:r>
    </w:p>
    <w:p w14:paraId="7D3FF24B" w14:textId="77777777" w:rsidR="009C4B4A" w:rsidRDefault="00FB3DC3" w:rsidP="00EE1663">
      <w:pPr>
        <w:pStyle w:val="Tekstpodstawowy"/>
        <w:spacing w:before="225" w:line="276" w:lineRule="auto"/>
        <w:ind w:left="116"/>
      </w:pPr>
      <w:r>
        <w:rPr>
          <w:w w:val="105"/>
        </w:rPr>
        <w:t>Forma: warsztaty, symulacje i studia przypadków.</w:t>
      </w:r>
    </w:p>
    <w:p w14:paraId="7D3FF24D" w14:textId="0782C50E" w:rsidR="009C4B4A" w:rsidRDefault="00FB3DC3" w:rsidP="00E1497B">
      <w:pPr>
        <w:pStyle w:val="Tekstpodstawowy"/>
        <w:spacing w:before="223" w:line="276" w:lineRule="auto"/>
        <w:ind w:left="116" w:right="763"/>
      </w:pPr>
      <w:r>
        <w:rPr>
          <w:w w:val="105"/>
        </w:rPr>
        <w:t>Treść</w:t>
      </w:r>
      <w:r>
        <w:rPr>
          <w:spacing w:val="-10"/>
          <w:w w:val="105"/>
        </w:rPr>
        <w:t xml:space="preserve"> </w:t>
      </w:r>
      <w:r>
        <w:rPr>
          <w:w w:val="105"/>
        </w:rPr>
        <w:t>szkolenia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9"/>
          <w:w w:val="105"/>
        </w:rPr>
        <w:t xml:space="preserve"> </w:t>
      </w:r>
      <w:r>
        <w:rPr>
          <w:w w:val="105"/>
        </w:rPr>
        <w:t>przykłady</w:t>
      </w:r>
      <w:r>
        <w:rPr>
          <w:spacing w:val="-9"/>
          <w:w w:val="105"/>
        </w:rPr>
        <w:t xml:space="preserve"> </w:t>
      </w:r>
      <w:r>
        <w:rPr>
          <w:w w:val="105"/>
        </w:rPr>
        <w:t>zostaną</w:t>
      </w:r>
      <w:r>
        <w:rPr>
          <w:spacing w:val="-9"/>
          <w:w w:val="105"/>
        </w:rPr>
        <w:t xml:space="preserve"> </w:t>
      </w:r>
      <w:r>
        <w:rPr>
          <w:w w:val="105"/>
        </w:rPr>
        <w:t>dostosowane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grupy</w:t>
      </w:r>
      <w:r>
        <w:rPr>
          <w:spacing w:val="-8"/>
          <w:w w:val="105"/>
        </w:rPr>
        <w:t xml:space="preserve"> </w:t>
      </w:r>
      <w:r>
        <w:rPr>
          <w:w w:val="105"/>
        </w:rPr>
        <w:t>docelowej,</w:t>
      </w:r>
      <w:r>
        <w:rPr>
          <w:spacing w:val="-10"/>
          <w:w w:val="105"/>
        </w:rPr>
        <w:t xml:space="preserve"> </w:t>
      </w:r>
      <w:r>
        <w:rPr>
          <w:w w:val="105"/>
        </w:rPr>
        <w:t>np.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przypadku szkoleń</w:t>
      </w:r>
      <w:r>
        <w:rPr>
          <w:spacing w:val="-14"/>
          <w:w w:val="105"/>
        </w:rPr>
        <w:t xml:space="preserve"> </w:t>
      </w:r>
      <w:r>
        <w:rPr>
          <w:w w:val="105"/>
        </w:rPr>
        <w:t>dla</w:t>
      </w:r>
      <w:r>
        <w:rPr>
          <w:spacing w:val="-12"/>
          <w:w w:val="105"/>
        </w:rPr>
        <w:t xml:space="preserve"> </w:t>
      </w:r>
      <w:r>
        <w:rPr>
          <w:w w:val="105"/>
        </w:rPr>
        <w:t>kadry</w:t>
      </w:r>
      <w:r>
        <w:rPr>
          <w:spacing w:val="-13"/>
          <w:w w:val="105"/>
        </w:rPr>
        <w:t xml:space="preserve"> </w:t>
      </w:r>
      <w:r>
        <w:rPr>
          <w:w w:val="105"/>
        </w:rPr>
        <w:t>dydaktyczno-naukowej</w:t>
      </w:r>
      <w:r>
        <w:rPr>
          <w:spacing w:val="-13"/>
          <w:w w:val="105"/>
        </w:rPr>
        <w:t xml:space="preserve"> </w:t>
      </w:r>
      <w:r>
        <w:rPr>
          <w:w w:val="105"/>
        </w:rPr>
        <w:t>trenerzy</w:t>
      </w:r>
      <w:r>
        <w:rPr>
          <w:spacing w:val="-14"/>
          <w:w w:val="105"/>
        </w:rPr>
        <w:t xml:space="preserve"> </w:t>
      </w:r>
      <w:r>
        <w:rPr>
          <w:w w:val="105"/>
        </w:rPr>
        <w:t>skupią</w:t>
      </w:r>
      <w:r>
        <w:rPr>
          <w:spacing w:val="-12"/>
          <w:w w:val="105"/>
        </w:rPr>
        <w:t xml:space="preserve"> </w:t>
      </w:r>
      <w:r>
        <w:rPr>
          <w:w w:val="105"/>
        </w:rPr>
        <w:t>się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zagadnieniach</w:t>
      </w:r>
      <w:r>
        <w:rPr>
          <w:spacing w:val="-13"/>
          <w:w w:val="105"/>
        </w:rPr>
        <w:t xml:space="preserve"> </w:t>
      </w:r>
      <w:r>
        <w:rPr>
          <w:w w:val="105"/>
        </w:rPr>
        <w:t>dotyczących nauczania,</w:t>
      </w:r>
      <w:r>
        <w:rPr>
          <w:spacing w:val="-11"/>
          <w:w w:val="105"/>
        </w:rPr>
        <w:t xml:space="preserve"> </w:t>
      </w:r>
      <w:r>
        <w:rPr>
          <w:w w:val="105"/>
        </w:rPr>
        <w:t>materiałów</w:t>
      </w:r>
      <w:r>
        <w:rPr>
          <w:spacing w:val="-11"/>
          <w:w w:val="105"/>
        </w:rPr>
        <w:t xml:space="preserve"> </w:t>
      </w:r>
      <w:r>
        <w:rPr>
          <w:w w:val="105"/>
        </w:rPr>
        <w:t>czy</w:t>
      </w:r>
      <w:r>
        <w:rPr>
          <w:spacing w:val="-12"/>
          <w:w w:val="105"/>
        </w:rPr>
        <w:t xml:space="preserve"> </w:t>
      </w:r>
      <w:r>
        <w:rPr>
          <w:w w:val="105"/>
        </w:rPr>
        <w:t>wsparcia</w:t>
      </w:r>
      <w:r>
        <w:rPr>
          <w:spacing w:val="-10"/>
          <w:w w:val="105"/>
        </w:rPr>
        <w:t xml:space="preserve"> </w:t>
      </w:r>
      <w:r w:rsidR="00A22DFB">
        <w:rPr>
          <w:w w:val="105"/>
        </w:rPr>
        <w:t xml:space="preserve">Osób ze szczególnymi potrzebami, w tym </w:t>
      </w:r>
      <w:r w:rsidR="00E1497B">
        <w:rPr>
          <w:w w:val="105"/>
        </w:rPr>
        <w:br/>
      </w:r>
      <w:r w:rsidR="00A22DFB">
        <w:rPr>
          <w:w w:val="105"/>
        </w:rPr>
        <w:t>z niepełnosprawnością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procesie</w:t>
      </w:r>
      <w:r>
        <w:rPr>
          <w:spacing w:val="-10"/>
          <w:w w:val="105"/>
        </w:rPr>
        <w:t xml:space="preserve"> </w:t>
      </w:r>
      <w:r>
        <w:rPr>
          <w:w w:val="105"/>
        </w:rPr>
        <w:t>dydaktycznych,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kadry</w:t>
      </w:r>
      <w:r w:rsidR="00E1497B">
        <w:t xml:space="preserve"> </w:t>
      </w:r>
      <w:r>
        <w:rPr>
          <w:w w:val="105"/>
        </w:rPr>
        <w:t xml:space="preserve">administracyjnej przykłady i ćwiczenia dotyczyć będą sytuacji komunikacyjnych, obsługi </w:t>
      </w:r>
      <w:r w:rsidR="00A22DFB">
        <w:rPr>
          <w:w w:val="105"/>
        </w:rPr>
        <w:t>Osób ze szczególnymi potrzebami, w tym z niepełnosprawności</w:t>
      </w:r>
      <w:r w:rsidR="006638B9">
        <w:rPr>
          <w:w w:val="105"/>
        </w:rPr>
        <w:t>ą</w:t>
      </w:r>
      <w:r>
        <w:rPr>
          <w:w w:val="105"/>
        </w:rPr>
        <w:t xml:space="preserve"> czy wsparcia ich </w:t>
      </w:r>
      <w:r w:rsidR="006638B9">
        <w:rPr>
          <w:w w:val="105"/>
        </w:rPr>
        <w:br/>
      </w:r>
      <w:r>
        <w:rPr>
          <w:w w:val="105"/>
        </w:rPr>
        <w:t>w funkcjonowaniu w środowisku akademickim.</w:t>
      </w:r>
    </w:p>
    <w:p w14:paraId="7D3FF24E" w14:textId="77777777" w:rsidR="009C4B4A" w:rsidRDefault="00FB3DC3" w:rsidP="00EE1663">
      <w:pPr>
        <w:pStyle w:val="Tekstpodstawowy"/>
        <w:spacing w:line="276" w:lineRule="auto"/>
        <w:ind w:left="116" w:right="579"/>
      </w:pPr>
      <w:r>
        <w:rPr>
          <w:w w:val="105"/>
        </w:rPr>
        <w:t>Szkolenia specjalistyczne zaplanowano dla wybranych osób z kadry. Do udziału w szkoleniu będzie mógł się zgłosić każdy zainteresowany tematyką pracownik uczelni, będzie on jednak</w:t>
      </w:r>
    </w:p>
    <w:p w14:paraId="7D3FF24F" w14:textId="77777777" w:rsidR="009C4B4A" w:rsidRDefault="00FB3DC3" w:rsidP="00EE1663">
      <w:pPr>
        <w:pStyle w:val="Tekstpodstawowy"/>
        <w:spacing w:before="1" w:line="276" w:lineRule="auto"/>
        <w:ind w:left="116"/>
      </w:pPr>
      <w:r>
        <w:rPr>
          <w:w w:val="105"/>
        </w:rPr>
        <w:t>musiał</w:t>
      </w:r>
      <w:r>
        <w:rPr>
          <w:spacing w:val="-14"/>
          <w:w w:val="105"/>
        </w:rPr>
        <w:t xml:space="preserve"> </w:t>
      </w:r>
      <w:r>
        <w:rPr>
          <w:w w:val="105"/>
        </w:rPr>
        <w:t>należeć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grupy</w:t>
      </w:r>
      <w:r>
        <w:rPr>
          <w:spacing w:val="-15"/>
          <w:w w:val="105"/>
        </w:rPr>
        <w:t xml:space="preserve"> </w:t>
      </w:r>
      <w:r>
        <w:rPr>
          <w:w w:val="105"/>
        </w:rPr>
        <w:t>docelowej</w:t>
      </w:r>
      <w:r>
        <w:rPr>
          <w:spacing w:val="-15"/>
          <w:w w:val="105"/>
        </w:rPr>
        <w:t xml:space="preserve"> </w:t>
      </w:r>
      <w:r>
        <w:rPr>
          <w:w w:val="105"/>
        </w:rPr>
        <w:t>danego</w:t>
      </w:r>
      <w:r>
        <w:rPr>
          <w:spacing w:val="-14"/>
          <w:w w:val="105"/>
        </w:rPr>
        <w:t xml:space="preserve"> </w:t>
      </w:r>
      <w:r>
        <w:rPr>
          <w:w w:val="105"/>
        </w:rPr>
        <w:t>szkolenia.</w:t>
      </w:r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celu</w:t>
      </w:r>
      <w:r>
        <w:rPr>
          <w:spacing w:val="-15"/>
          <w:w w:val="105"/>
        </w:rPr>
        <w:t xml:space="preserve"> </w:t>
      </w:r>
      <w:r>
        <w:rPr>
          <w:w w:val="105"/>
        </w:rPr>
        <w:t>zwiększenia</w:t>
      </w:r>
      <w:r>
        <w:rPr>
          <w:spacing w:val="-15"/>
          <w:w w:val="105"/>
        </w:rPr>
        <w:t xml:space="preserve"> </w:t>
      </w:r>
      <w:r>
        <w:rPr>
          <w:w w:val="105"/>
        </w:rPr>
        <w:t>efektywności</w:t>
      </w:r>
      <w:r>
        <w:rPr>
          <w:spacing w:val="-15"/>
          <w:w w:val="105"/>
        </w:rPr>
        <w:t xml:space="preserve"> </w:t>
      </w:r>
      <w:r>
        <w:rPr>
          <w:w w:val="105"/>
        </w:rPr>
        <w:t>działań, planowane jest aby uczestnicy szkoleń specjalistycznych wzięli najpierw udział w szkoleniach świadomościowych w ramach BLOKU</w:t>
      </w:r>
      <w:r>
        <w:rPr>
          <w:spacing w:val="-34"/>
          <w:w w:val="105"/>
        </w:rPr>
        <w:t xml:space="preserve"> </w:t>
      </w:r>
      <w:r>
        <w:rPr>
          <w:w w:val="105"/>
        </w:rPr>
        <w:t>I.</w:t>
      </w:r>
    </w:p>
    <w:p w14:paraId="7D3FF250" w14:textId="61AEB5DC" w:rsidR="009C4B4A" w:rsidRDefault="00FB3DC3" w:rsidP="002D6F4D">
      <w:pPr>
        <w:pStyle w:val="Tekstpodstawowy"/>
        <w:spacing w:before="160" w:after="360" w:line="276" w:lineRule="auto"/>
        <w:ind w:left="113" w:right="170"/>
      </w:pPr>
      <w:bookmarkStart w:id="53" w:name="Prowadzący:_szkolenie_prowadzone_będzie_"/>
      <w:bookmarkEnd w:id="53"/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Prowadzący:</w:t>
      </w:r>
      <w:r>
        <w:rPr>
          <w:w w:val="105"/>
        </w:rPr>
        <w:t xml:space="preserve"> szkolenie prowadzone będzie przez 2 trenerów specjalizujących się w konkretnym temacie,</w:t>
      </w:r>
      <w:r>
        <w:rPr>
          <w:spacing w:val="-16"/>
          <w:w w:val="105"/>
        </w:rPr>
        <w:t xml:space="preserve"> </w:t>
      </w:r>
      <w:r>
        <w:rPr>
          <w:w w:val="105"/>
        </w:rPr>
        <w:t>posiadających</w:t>
      </w:r>
      <w:r>
        <w:rPr>
          <w:spacing w:val="-16"/>
          <w:w w:val="105"/>
        </w:rPr>
        <w:t xml:space="preserve"> </w:t>
      </w:r>
      <w:r>
        <w:rPr>
          <w:w w:val="105"/>
        </w:rPr>
        <w:t>doświadczenie</w:t>
      </w:r>
      <w:r>
        <w:rPr>
          <w:spacing w:val="-15"/>
          <w:w w:val="105"/>
        </w:rPr>
        <w:t xml:space="preserve"> </w:t>
      </w:r>
      <w:r>
        <w:rPr>
          <w:w w:val="105"/>
        </w:rPr>
        <w:t>praktyczne</w:t>
      </w:r>
      <w:r>
        <w:rPr>
          <w:spacing w:val="-16"/>
          <w:w w:val="105"/>
        </w:rPr>
        <w:t xml:space="preserve"> </w:t>
      </w:r>
      <w:r>
        <w:rPr>
          <w:w w:val="105"/>
        </w:rPr>
        <w:t>i/lub</w:t>
      </w:r>
      <w:r>
        <w:rPr>
          <w:spacing w:val="-15"/>
          <w:w w:val="105"/>
        </w:rPr>
        <w:t xml:space="preserve"> </w:t>
      </w:r>
      <w:r>
        <w:rPr>
          <w:w w:val="105"/>
        </w:rPr>
        <w:t>szkoleniowe.</w:t>
      </w:r>
      <w:r>
        <w:rPr>
          <w:spacing w:val="-16"/>
          <w:w w:val="105"/>
        </w:rPr>
        <w:t xml:space="preserve"> </w:t>
      </w:r>
      <w:r>
        <w:rPr>
          <w:w w:val="105"/>
        </w:rPr>
        <w:t>Praca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 w:rsidR="005160E1">
        <w:rPr>
          <w:w w:val="105"/>
        </w:rPr>
        <w:t xml:space="preserve"> </w:t>
      </w:r>
      <w:r>
        <w:rPr>
          <w:w w:val="105"/>
        </w:rPr>
        <w:t>-osobowego</w:t>
      </w:r>
      <w:r>
        <w:rPr>
          <w:spacing w:val="-15"/>
          <w:w w:val="105"/>
        </w:rPr>
        <w:t xml:space="preserve"> </w:t>
      </w:r>
      <w:r>
        <w:rPr>
          <w:w w:val="105"/>
        </w:rPr>
        <w:t>zespołu trenerskiego</w:t>
      </w:r>
      <w:r>
        <w:rPr>
          <w:spacing w:val="-12"/>
          <w:w w:val="105"/>
        </w:rPr>
        <w:t xml:space="preserve"> </w:t>
      </w:r>
      <w:r>
        <w:rPr>
          <w:w w:val="105"/>
        </w:rPr>
        <w:t>jest</w:t>
      </w:r>
      <w:r>
        <w:rPr>
          <w:spacing w:val="-9"/>
          <w:w w:val="105"/>
        </w:rPr>
        <w:t xml:space="preserve"> </w:t>
      </w:r>
      <w:r>
        <w:rPr>
          <w:w w:val="105"/>
        </w:rPr>
        <w:t>szczególnie</w:t>
      </w:r>
      <w:r>
        <w:rPr>
          <w:spacing w:val="-10"/>
          <w:w w:val="105"/>
        </w:rPr>
        <w:t xml:space="preserve"> </w:t>
      </w:r>
      <w:r>
        <w:rPr>
          <w:w w:val="105"/>
        </w:rPr>
        <w:t>ważna</w:t>
      </w:r>
      <w:r>
        <w:rPr>
          <w:spacing w:val="-9"/>
          <w:w w:val="105"/>
        </w:rPr>
        <w:t xml:space="preserve"> </w:t>
      </w:r>
      <w:r>
        <w:rPr>
          <w:w w:val="105"/>
        </w:rPr>
        <w:t>względu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formę</w:t>
      </w:r>
      <w:r>
        <w:rPr>
          <w:spacing w:val="-9"/>
          <w:w w:val="105"/>
        </w:rPr>
        <w:t xml:space="preserve"> </w:t>
      </w:r>
      <w:r>
        <w:rPr>
          <w:w w:val="105"/>
        </w:rPr>
        <w:t>szkolenia,</w:t>
      </w:r>
      <w:r>
        <w:rPr>
          <w:spacing w:val="-10"/>
          <w:w w:val="105"/>
        </w:rPr>
        <w:t xml:space="preserve"> </w:t>
      </w:r>
      <w:r>
        <w:rPr>
          <w:w w:val="105"/>
        </w:rPr>
        <w:t>zaplanowane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nim</w:t>
      </w:r>
      <w:r>
        <w:rPr>
          <w:spacing w:val="-10"/>
          <w:w w:val="105"/>
        </w:rPr>
        <w:t xml:space="preserve"> </w:t>
      </w:r>
      <w:r>
        <w:rPr>
          <w:w w:val="105"/>
        </w:rPr>
        <w:t>ćwiczenia</w:t>
      </w:r>
      <w:r>
        <w:rPr>
          <w:spacing w:val="-9"/>
          <w:w w:val="105"/>
        </w:rPr>
        <w:t xml:space="preserve"> </w:t>
      </w:r>
      <w:r w:rsidR="00827907">
        <w:rPr>
          <w:spacing w:val="-9"/>
          <w:w w:val="105"/>
        </w:rPr>
        <w:br/>
      </w:r>
      <w:r>
        <w:rPr>
          <w:w w:val="105"/>
        </w:rPr>
        <w:t>i symulacje oraz liczebność grup. Duet trenerski niewątpliwie podwyższa jakość szkoleń, pozwala na synergię kompetencji, pozytywnie wpływa na siłę przekazu, a tym samym na efektywniejsze nabywanie kompetencji przez</w:t>
      </w:r>
      <w:r>
        <w:rPr>
          <w:spacing w:val="-23"/>
          <w:w w:val="105"/>
        </w:rPr>
        <w:t xml:space="preserve"> </w:t>
      </w:r>
      <w:r>
        <w:rPr>
          <w:w w:val="105"/>
        </w:rPr>
        <w:t>uczestników.</w:t>
      </w:r>
    </w:p>
    <w:p w14:paraId="7D3FF251" w14:textId="1E00BD46" w:rsidR="009C4B4A" w:rsidRDefault="00FB3DC3" w:rsidP="002D6F4D">
      <w:pPr>
        <w:pStyle w:val="Nagwek2"/>
        <w:spacing w:before="157" w:after="120"/>
        <w:ind w:left="420" w:right="0"/>
        <w:jc w:val="left"/>
      </w:pPr>
      <w:r>
        <w:rPr>
          <w:w w:val="105"/>
        </w:rPr>
        <w:t>Blok III. Warsztaty dla kadry zarządzającej</w:t>
      </w:r>
    </w:p>
    <w:p w14:paraId="7D3FF252" w14:textId="77777777" w:rsidR="009C4B4A" w:rsidRDefault="00FB3DC3" w:rsidP="00EE1663">
      <w:pPr>
        <w:pStyle w:val="Tekstpodstawowy"/>
        <w:spacing w:before="224" w:line="276" w:lineRule="auto"/>
        <w:ind w:left="137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Cel:</w:t>
      </w:r>
      <w:r>
        <w:rPr>
          <w:spacing w:val="-14"/>
          <w:w w:val="105"/>
        </w:rPr>
        <w:t xml:space="preserve"> </w:t>
      </w:r>
      <w:r>
        <w:rPr>
          <w:w w:val="105"/>
        </w:rPr>
        <w:t>przypomnienie</w:t>
      </w:r>
      <w:r>
        <w:rPr>
          <w:spacing w:val="-14"/>
          <w:w w:val="105"/>
        </w:rPr>
        <w:t xml:space="preserve"> </w:t>
      </w:r>
      <w:r>
        <w:rPr>
          <w:w w:val="105"/>
        </w:rPr>
        <w:t>kadrze</w:t>
      </w:r>
      <w:r>
        <w:rPr>
          <w:spacing w:val="-13"/>
          <w:w w:val="105"/>
        </w:rPr>
        <w:t xml:space="preserve"> </w:t>
      </w:r>
      <w:r>
        <w:rPr>
          <w:w w:val="105"/>
        </w:rPr>
        <w:t>zarządzającej</w:t>
      </w:r>
      <w:r>
        <w:rPr>
          <w:spacing w:val="-14"/>
          <w:w w:val="105"/>
        </w:rPr>
        <w:t xml:space="preserve"> </w:t>
      </w:r>
      <w:r>
        <w:rPr>
          <w:w w:val="105"/>
        </w:rPr>
        <w:t>wiedzy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zakresu</w:t>
      </w:r>
      <w:r>
        <w:rPr>
          <w:spacing w:val="-15"/>
          <w:w w:val="105"/>
        </w:rPr>
        <w:t xml:space="preserve"> </w:t>
      </w:r>
      <w:r>
        <w:rPr>
          <w:w w:val="105"/>
        </w:rPr>
        <w:t>niepełnosprawności,</w:t>
      </w:r>
      <w:r>
        <w:rPr>
          <w:spacing w:val="-14"/>
          <w:w w:val="105"/>
        </w:rPr>
        <w:t xml:space="preserve"> </w:t>
      </w:r>
      <w:r>
        <w:rPr>
          <w:w w:val="105"/>
        </w:rPr>
        <w:t>wyrównanie poziomu</w:t>
      </w:r>
      <w:r>
        <w:rPr>
          <w:spacing w:val="-12"/>
          <w:w w:val="105"/>
        </w:rPr>
        <w:t xml:space="preserve"> </w:t>
      </w:r>
      <w:r>
        <w:rPr>
          <w:w w:val="105"/>
        </w:rPr>
        <w:t>wiedzy</w:t>
      </w:r>
      <w:r>
        <w:rPr>
          <w:spacing w:val="-11"/>
          <w:w w:val="105"/>
        </w:rPr>
        <w:t xml:space="preserve"> </w:t>
      </w:r>
      <w:r>
        <w:rPr>
          <w:w w:val="105"/>
        </w:rPr>
        <w:t>wśród</w:t>
      </w:r>
      <w:r>
        <w:rPr>
          <w:spacing w:val="-10"/>
          <w:w w:val="105"/>
        </w:rPr>
        <w:t xml:space="preserve"> </w:t>
      </w:r>
      <w:r>
        <w:rPr>
          <w:w w:val="105"/>
        </w:rPr>
        <w:t>uczestników</w:t>
      </w:r>
      <w:r>
        <w:rPr>
          <w:spacing w:val="-10"/>
          <w:w w:val="105"/>
        </w:rPr>
        <w:t xml:space="preserve"> </w:t>
      </w:r>
      <w:r>
        <w:rPr>
          <w:w w:val="105"/>
        </w:rPr>
        <w:t>oraz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11"/>
          <w:w w:val="105"/>
        </w:rPr>
        <w:t xml:space="preserve"> </w:t>
      </w:r>
      <w:r>
        <w:rPr>
          <w:w w:val="105"/>
        </w:rPr>
        <w:t>dostarczenie</w:t>
      </w:r>
      <w:r>
        <w:rPr>
          <w:spacing w:val="-10"/>
          <w:w w:val="105"/>
        </w:rPr>
        <w:t xml:space="preserve"> </w:t>
      </w:r>
      <w:r>
        <w:rPr>
          <w:w w:val="105"/>
        </w:rPr>
        <w:t>zaawansowanej</w:t>
      </w:r>
    </w:p>
    <w:p w14:paraId="7D3FF253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specjalistycznej</w:t>
      </w:r>
      <w:r>
        <w:rPr>
          <w:spacing w:val="-20"/>
          <w:w w:val="105"/>
        </w:rPr>
        <w:t xml:space="preserve"> </w:t>
      </w:r>
      <w:r>
        <w:rPr>
          <w:w w:val="105"/>
        </w:rPr>
        <w:t>wiedzy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zakresu</w:t>
      </w:r>
      <w:r>
        <w:rPr>
          <w:spacing w:val="-20"/>
          <w:w w:val="105"/>
        </w:rPr>
        <w:t xml:space="preserve"> </w:t>
      </w:r>
      <w:r>
        <w:rPr>
          <w:w w:val="105"/>
        </w:rPr>
        <w:t>zarządzania</w:t>
      </w:r>
      <w:r>
        <w:rPr>
          <w:spacing w:val="-20"/>
          <w:w w:val="105"/>
        </w:rPr>
        <w:t xml:space="preserve"> </w:t>
      </w:r>
      <w:r>
        <w:rPr>
          <w:w w:val="105"/>
        </w:rPr>
        <w:t>dostępnością</w:t>
      </w:r>
      <w:r>
        <w:rPr>
          <w:spacing w:val="-20"/>
          <w:w w:val="105"/>
        </w:rPr>
        <w:t xml:space="preserve"> </w:t>
      </w:r>
      <w:r>
        <w:rPr>
          <w:w w:val="105"/>
        </w:rPr>
        <w:t>na</w:t>
      </w:r>
      <w:r>
        <w:rPr>
          <w:spacing w:val="-19"/>
          <w:w w:val="105"/>
        </w:rPr>
        <w:t xml:space="preserve"> </w:t>
      </w:r>
      <w:r>
        <w:rPr>
          <w:w w:val="105"/>
        </w:rPr>
        <w:t>uczelni.</w:t>
      </w:r>
      <w:r>
        <w:rPr>
          <w:spacing w:val="-20"/>
          <w:w w:val="105"/>
        </w:rPr>
        <w:t xml:space="preserve"> </w:t>
      </w:r>
      <w:r>
        <w:rPr>
          <w:w w:val="105"/>
        </w:rPr>
        <w:t>Warsztat</w:t>
      </w:r>
      <w:r>
        <w:rPr>
          <w:spacing w:val="-19"/>
          <w:w w:val="105"/>
        </w:rPr>
        <w:t xml:space="preserve"> </w:t>
      </w:r>
      <w:r>
        <w:rPr>
          <w:w w:val="105"/>
        </w:rPr>
        <w:t>poprzez</w:t>
      </w:r>
      <w:r>
        <w:rPr>
          <w:spacing w:val="-20"/>
          <w:w w:val="105"/>
        </w:rPr>
        <w:t xml:space="preserve"> </w:t>
      </w:r>
      <w:r>
        <w:rPr>
          <w:w w:val="105"/>
        </w:rPr>
        <w:t>swoją aktywną</w:t>
      </w:r>
      <w:r>
        <w:rPr>
          <w:spacing w:val="-10"/>
          <w:w w:val="105"/>
        </w:rPr>
        <w:t xml:space="preserve"> </w:t>
      </w:r>
      <w:r>
        <w:rPr>
          <w:w w:val="105"/>
        </w:rPr>
        <w:t>formę</w:t>
      </w:r>
      <w:r>
        <w:rPr>
          <w:spacing w:val="-7"/>
          <w:w w:val="105"/>
        </w:rPr>
        <w:t xml:space="preserve"> </w:t>
      </w:r>
      <w:r>
        <w:rPr>
          <w:w w:val="105"/>
        </w:rPr>
        <w:t>ma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zadanie</w:t>
      </w:r>
      <w:r>
        <w:rPr>
          <w:spacing w:val="-7"/>
          <w:w w:val="105"/>
        </w:rPr>
        <w:t xml:space="preserve"> </w:t>
      </w:r>
      <w:r>
        <w:rPr>
          <w:w w:val="105"/>
        </w:rPr>
        <w:t>stworzenie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kadry</w:t>
      </w:r>
      <w:r>
        <w:rPr>
          <w:spacing w:val="-8"/>
          <w:w w:val="105"/>
        </w:rPr>
        <w:t xml:space="preserve"> </w:t>
      </w:r>
      <w:r>
        <w:rPr>
          <w:w w:val="105"/>
        </w:rPr>
        <w:t>zarządzającej</w:t>
      </w:r>
      <w:r>
        <w:rPr>
          <w:spacing w:val="-8"/>
          <w:w w:val="105"/>
        </w:rPr>
        <w:t xml:space="preserve"> </w:t>
      </w:r>
      <w:r>
        <w:rPr>
          <w:w w:val="105"/>
        </w:rPr>
        <w:t>zwolenników</w:t>
      </w:r>
      <w:r>
        <w:rPr>
          <w:spacing w:val="-8"/>
          <w:w w:val="105"/>
        </w:rPr>
        <w:t xml:space="preserve"> </w:t>
      </w:r>
      <w:r>
        <w:rPr>
          <w:w w:val="105"/>
        </w:rPr>
        <w:t>zmian</w:t>
      </w:r>
    </w:p>
    <w:p w14:paraId="7D3FF254" w14:textId="77777777" w:rsidR="009C4B4A" w:rsidRDefault="00FB3DC3" w:rsidP="00EE1663">
      <w:pPr>
        <w:pStyle w:val="Tekstpodstawowy"/>
        <w:spacing w:line="276" w:lineRule="auto"/>
        <w:ind w:left="137"/>
      </w:pPr>
      <w:r>
        <w:rPr>
          <w:w w:val="105"/>
        </w:rPr>
        <w:t>dostępnościowych.</w:t>
      </w:r>
    </w:p>
    <w:p w14:paraId="7D3FF255" w14:textId="77777777" w:rsidR="009C4B4A" w:rsidRDefault="00FB3DC3" w:rsidP="00BD0208">
      <w:pPr>
        <w:pStyle w:val="Tekstpodstawowy"/>
        <w:spacing w:line="276" w:lineRule="auto"/>
        <w:ind w:left="137"/>
      </w:pPr>
      <w:r>
        <w:rPr>
          <w:rFonts w:ascii="Times New Roman" w:hAnsi="Times New Roman"/>
          <w:spacing w:val="-51"/>
          <w:u w:val="single"/>
        </w:rPr>
        <w:t xml:space="preserve"> </w:t>
      </w:r>
      <w:r>
        <w:rPr>
          <w:w w:val="105"/>
          <w:u w:val="single"/>
        </w:rPr>
        <w:t>Efekty szkolenia</w:t>
      </w:r>
      <w:r>
        <w:rPr>
          <w:w w:val="105"/>
        </w:rPr>
        <w:t>: w trakcie warsztatów uczestnicy nie tylko nabędą wiedzę niezbędną do</w:t>
      </w:r>
    </w:p>
    <w:p w14:paraId="4A37599F" w14:textId="7B707185" w:rsidR="00D2789E" w:rsidRDefault="00FB3DC3" w:rsidP="00D2789E">
      <w:pPr>
        <w:pStyle w:val="Tekstpodstawowy"/>
        <w:spacing w:line="276" w:lineRule="auto"/>
        <w:ind w:left="137"/>
        <w:rPr>
          <w:w w:val="105"/>
        </w:rPr>
      </w:pPr>
      <w:r>
        <w:rPr>
          <w:w w:val="105"/>
        </w:rPr>
        <w:t xml:space="preserve">zrozumienia i wspierania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 xml:space="preserve"> na </w:t>
      </w:r>
      <w:r>
        <w:rPr>
          <w:w w:val="105"/>
        </w:rPr>
        <w:lastRenderedPageBreak/>
        <w:t>uczelni, ale również poznają zestaw możliwych narzędzi i</w:t>
      </w:r>
      <w:r w:rsidR="00CF1EDB">
        <w:t xml:space="preserve"> </w:t>
      </w:r>
      <w:r>
        <w:rPr>
          <w:w w:val="105"/>
        </w:rPr>
        <w:t>działań na rzecz zwiększenia dostępności uczelni. Uczestnicy nabędą wiedzę z zakresu otoczenia</w:t>
      </w:r>
      <w:r w:rsidR="002D6F4D">
        <w:rPr>
          <w:w w:val="105"/>
        </w:rPr>
        <w:t xml:space="preserve"> prawnego oraz aktów praw</w:t>
      </w:r>
      <w:r w:rsidR="00287FFB">
        <w:rPr>
          <w:w w:val="105"/>
        </w:rPr>
        <w:t>nych z zakresu dostępności, które dotyczą uczelni</w:t>
      </w:r>
      <w:bookmarkStart w:id="54" w:name="prawnego_oraz_aktów_prawnych_z_zakresu_d"/>
      <w:bookmarkEnd w:id="54"/>
      <w:r w:rsidR="0087291A">
        <w:rPr>
          <w:w w:val="105"/>
        </w:rPr>
        <w:t>.</w:t>
      </w:r>
    </w:p>
    <w:p w14:paraId="7D3FF25B" w14:textId="0BEB18FE" w:rsidR="009C4B4A" w:rsidRDefault="00FB3DC3" w:rsidP="00D2789E">
      <w:pPr>
        <w:pStyle w:val="Tekstpodstawowy"/>
        <w:spacing w:line="276" w:lineRule="auto"/>
        <w:ind w:left="137"/>
      </w:pPr>
      <w:r>
        <w:rPr>
          <w:w w:val="105"/>
        </w:rPr>
        <w:t>Kadra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zarządzająca uczestnicząca w szkoleniu nabędzie umiejętności zarządzania uczelnią </w:t>
      </w:r>
      <w:r w:rsidR="00BA43B0">
        <w:rPr>
          <w:w w:val="105"/>
        </w:rPr>
        <w:br/>
      </w:r>
      <w:r>
        <w:rPr>
          <w:w w:val="105"/>
        </w:rPr>
        <w:t>w zakresie dostępności oraz</w:t>
      </w:r>
      <w:r>
        <w:rPr>
          <w:spacing w:val="-7"/>
          <w:w w:val="105"/>
        </w:rPr>
        <w:t xml:space="preserve"> </w:t>
      </w:r>
      <w:r>
        <w:rPr>
          <w:w w:val="105"/>
        </w:rPr>
        <w:t>tworzenia</w:t>
      </w:r>
      <w:r>
        <w:rPr>
          <w:spacing w:val="-7"/>
          <w:w w:val="105"/>
        </w:rPr>
        <w:t xml:space="preserve"> </w:t>
      </w:r>
      <w:r>
        <w:rPr>
          <w:w w:val="105"/>
        </w:rPr>
        <w:t>procedur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standardów</w:t>
      </w:r>
      <w:r>
        <w:rPr>
          <w:spacing w:val="-7"/>
          <w:w w:val="105"/>
        </w:rPr>
        <w:t xml:space="preserve"> </w:t>
      </w:r>
      <w:r>
        <w:rPr>
          <w:w w:val="105"/>
        </w:rPr>
        <w:t>uwzględniających</w:t>
      </w:r>
      <w:r>
        <w:rPr>
          <w:spacing w:val="-7"/>
          <w:w w:val="105"/>
        </w:rPr>
        <w:t xml:space="preserve"> </w:t>
      </w:r>
      <w:r>
        <w:rPr>
          <w:w w:val="105"/>
        </w:rPr>
        <w:t>potrzeby</w:t>
      </w:r>
      <w:r>
        <w:rPr>
          <w:spacing w:val="-7"/>
          <w:w w:val="105"/>
        </w:rPr>
        <w:t xml:space="preserve"> </w:t>
      </w:r>
      <w:r w:rsidR="00A22DFB">
        <w:rPr>
          <w:w w:val="105"/>
        </w:rPr>
        <w:t>Osób ze szczególnymi potrzebami, w tym z niepełnosprawnością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Uczestnicy</w:t>
      </w:r>
      <w:r>
        <w:rPr>
          <w:spacing w:val="-6"/>
          <w:w w:val="105"/>
        </w:rPr>
        <w:t xml:space="preserve"> </w:t>
      </w:r>
      <w:r>
        <w:rPr>
          <w:w w:val="105"/>
        </w:rPr>
        <w:t>nabędą</w:t>
      </w:r>
      <w:r w:rsidR="00BA43B0">
        <w:t xml:space="preserve"> </w:t>
      </w:r>
      <w:r>
        <w:rPr>
          <w:w w:val="105"/>
        </w:rPr>
        <w:t>kompetencje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zakresie</w:t>
      </w:r>
      <w:r>
        <w:rPr>
          <w:spacing w:val="-13"/>
          <w:w w:val="105"/>
        </w:rPr>
        <w:t xml:space="preserve"> </w:t>
      </w:r>
      <w:r>
        <w:rPr>
          <w:w w:val="105"/>
        </w:rPr>
        <w:t>współpracy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rzecz</w:t>
      </w:r>
      <w:r>
        <w:rPr>
          <w:spacing w:val="-13"/>
          <w:w w:val="105"/>
        </w:rPr>
        <w:t xml:space="preserve"> </w:t>
      </w:r>
      <w:r>
        <w:rPr>
          <w:w w:val="105"/>
        </w:rPr>
        <w:t>zmiany</w:t>
      </w:r>
      <w:r>
        <w:rPr>
          <w:spacing w:val="-14"/>
          <w:w w:val="105"/>
        </w:rPr>
        <w:t xml:space="preserve"> </w:t>
      </w:r>
      <w:r>
        <w:rPr>
          <w:w w:val="105"/>
        </w:rPr>
        <w:t>oraz</w:t>
      </w:r>
      <w:r>
        <w:rPr>
          <w:spacing w:val="-13"/>
          <w:w w:val="105"/>
        </w:rPr>
        <w:t xml:space="preserve"> </w:t>
      </w:r>
      <w:r>
        <w:rPr>
          <w:w w:val="105"/>
        </w:rPr>
        <w:t>inteligencji</w:t>
      </w:r>
      <w:r>
        <w:rPr>
          <w:spacing w:val="-14"/>
          <w:w w:val="105"/>
        </w:rPr>
        <w:t xml:space="preserve"> </w:t>
      </w:r>
      <w:r>
        <w:rPr>
          <w:w w:val="105"/>
        </w:rPr>
        <w:t>społecznej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ze szczególnym uwzględnieniem </w:t>
      </w:r>
      <w:r w:rsidR="006E51E4">
        <w:rPr>
          <w:w w:val="105"/>
        </w:rPr>
        <w:t>O</w:t>
      </w:r>
      <w:r>
        <w:rPr>
          <w:w w:val="105"/>
        </w:rPr>
        <w:t>sób ze szczególnymi</w:t>
      </w:r>
      <w:r w:rsidR="006E51E4">
        <w:rPr>
          <w:w w:val="105"/>
        </w:rPr>
        <w:t xml:space="preserve"> </w:t>
      </w:r>
      <w:r>
        <w:rPr>
          <w:spacing w:val="-42"/>
          <w:w w:val="105"/>
        </w:rPr>
        <w:t xml:space="preserve"> </w:t>
      </w:r>
      <w:r>
        <w:rPr>
          <w:w w:val="105"/>
        </w:rPr>
        <w:t>potrzebami.</w:t>
      </w:r>
    </w:p>
    <w:p w14:paraId="7D3FF25C" w14:textId="77777777" w:rsidR="009C4B4A" w:rsidRDefault="00FB3DC3" w:rsidP="00EE1663">
      <w:pPr>
        <w:pStyle w:val="Tekstpodstawowy"/>
        <w:spacing w:line="276" w:lineRule="auto"/>
        <w:ind w:left="137"/>
      </w:pPr>
      <w:bookmarkStart w:id="55" w:name="Szkolenie_obejmować_będzie_min._następuj"/>
      <w:bookmarkEnd w:id="55"/>
      <w:r>
        <w:rPr>
          <w:w w:val="105"/>
        </w:rPr>
        <w:t>Szkolenie obejmować będzie min. następujące zagadnienia:</w:t>
      </w:r>
    </w:p>
    <w:p w14:paraId="7D3FF25D" w14:textId="3C1AAF19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49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bariery funkcjonowania </w:t>
      </w:r>
      <w:r w:rsidR="00A22DFB">
        <w:rPr>
          <w:w w:val="105"/>
          <w:sz w:val="20"/>
        </w:rPr>
        <w:t>Osób ze szczególnymi potrzebami, w tym z niepełnosprawnością</w:t>
      </w:r>
      <w:r>
        <w:rPr>
          <w:w w:val="105"/>
          <w:sz w:val="20"/>
        </w:rPr>
        <w:t xml:space="preserve"> </w:t>
      </w:r>
      <w:r w:rsidR="0087291A">
        <w:rPr>
          <w:w w:val="105"/>
          <w:sz w:val="20"/>
        </w:rPr>
        <w:br/>
      </w:r>
      <w:r>
        <w:rPr>
          <w:w w:val="105"/>
          <w:sz w:val="20"/>
        </w:rPr>
        <w:t>w środowisku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akademickim,</w:t>
      </w:r>
    </w:p>
    <w:p w14:paraId="7D3FF25E" w14:textId="47CEFE16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503"/>
        <w:rPr>
          <w:sz w:val="20"/>
        </w:rPr>
      </w:pPr>
      <w:r>
        <w:rPr>
          <w:w w:val="105"/>
          <w:sz w:val="20"/>
        </w:rPr>
        <w:t>symulacje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niepełnosprawności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(wady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wzroku,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symulacja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niesłyszenia,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poruszanie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5"/>
          <w:w w:val="105"/>
          <w:sz w:val="20"/>
        </w:rPr>
        <w:t xml:space="preserve"> </w:t>
      </w:r>
      <w:r w:rsidR="00BA43B0">
        <w:rPr>
          <w:spacing w:val="-15"/>
          <w:w w:val="105"/>
          <w:sz w:val="20"/>
        </w:rPr>
        <w:br/>
      </w:r>
      <w:r>
        <w:rPr>
          <w:w w:val="105"/>
          <w:sz w:val="20"/>
        </w:rPr>
        <w:t>z białą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laską,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symulator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ograniczeń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ruchowych,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poruszanie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kulach,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wózku</w:t>
      </w:r>
    </w:p>
    <w:p w14:paraId="7D3FF25F" w14:textId="77777777" w:rsidR="009C4B4A" w:rsidRDefault="00FB3DC3" w:rsidP="00EE1663">
      <w:pPr>
        <w:pStyle w:val="Tekstpodstawowy"/>
        <w:spacing w:before="4" w:line="276" w:lineRule="auto"/>
      </w:pPr>
      <w:r>
        <w:rPr>
          <w:w w:val="105"/>
        </w:rPr>
        <w:t>aktywnym i rehabilitacyjnym, odczucia osoby w spektrum autyzmu oraz w kryzysie</w:t>
      </w:r>
    </w:p>
    <w:p w14:paraId="7D3FF260" w14:textId="77777777" w:rsidR="009C4B4A" w:rsidRDefault="00FB3DC3" w:rsidP="00EE1663">
      <w:pPr>
        <w:pStyle w:val="Tekstpodstawowy"/>
        <w:spacing w:before="64" w:line="276" w:lineRule="auto"/>
      </w:pPr>
      <w:r>
        <w:rPr>
          <w:w w:val="105"/>
        </w:rPr>
        <w:t>zdrowa psychicznego, symulacja niepełnosprawności sensorycznej, intelektualnej itp.)</w:t>
      </w:r>
    </w:p>
    <w:p w14:paraId="7D3FF261" w14:textId="66BC2BB2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sytuacja formalno-prawna </w:t>
      </w:r>
      <w:r w:rsidR="00A22DFB">
        <w:rPr>
          <w:w w:val="105"/>
          <w:sz w:val="20"/>
        </w:rPr>
        <w:t xml:space="preserve">Osób ze szczególnymi potrzebami, w tym </w:t>
      </w:r>
      <w:r w:rsidR="0087291A">
        <w:rPr>
          <w:w w:val="105"/>
          <w:sz w:val="20"/>
        </w:rPr>
        <w:br/>
      </w:r>
      <w:r w:rsidR="00A22DFB">
        <w:rPr>
          <w:w w:val="105"/>
          <w:sz w:val="20"/>
        </w:rPr>
        <w:t>z niepełnosprawnością</w:t>
      </w:r>
      <w:r>
        <w:rPr>
          <w:w w:val="105"/>
          <w:sz w:val="20"/>
        </w:rPr>
        <w:t xml:space="preserve"> na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7D3FF262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hanging="361"/>
        <w:rPr>
          <w:sz w:val="20"/>
        </w:rPr>
      </w:pPr>
      <w:r>
        <w:rPr>
          <w:w w:val="105"/>
          <w:sz w:val="20"/>
        </w:rPr>
        <w:t>dostępność, projektowanie uniwersalne, racjonalne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usprawnienia,</w:t>
      </w:r>
    </w:p>
    <w:p w14:paraId="7D3FF263" w14:textId="77777777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0" w:line="276" w:lineRule="auto"/>
        <w:ind w:hanging="361"/>
        <w:rPr>
          <w:sz w:val="20"/>
        </w:rPr>
      </w:pPr>
      <w:bookmarkStart w:id="56" w:name="_podstawy_prawne_dostępności_uczelni,_"/>
      <w:bookmarkStart w:id="57" w:name="−"/>
      <w:bookmarkEnd w:id="56"/>
      <w:bookmarkEnd w:id="57"/>
      <w:r>
        <w:rPr>
          <w:w w:val="105"/>
          <w:sz w:val="20"/>
        </w:rPr>
        <w:t>podstawy prawne dostępności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uczelni,</w:t>
      </w:r>
    </w:p>
    <w:p w14:paraId="0EDE751E" w14:textId="77777777" w:rsidR="0087291A" w:rsidRPr="0087291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3083"/>
        <w:rPr>
          <w:sz w:val="20"/>
        </w:rPr>
      </w:pPr>
      <w:bookmarkStart w:id="58" w:name="_zarządzanie_uczelnią_w_zakresie_zapewni"/>
      <w:bookmarkEnd w:id="58"/>
      <w:r>
        <w:rPr>
          <w:w w:val="105"/>
          <w:sz w:val="20"/>
        </w:rPr>
        <w:t>zarządzanie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uczelnią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zakresie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zapewnienia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dostępności</w:t>
      </w:r>
      <w:r w:rsidR="00045AFA">
        <w:rPr>
          <w:w w:val="105"/>
          <w:sz w:val="20"/>
        </w:rPr>
        <w:t xml:space="preserve">, </w:t>
      </w:r>
      <w:r w:rsidR="0087291A">
        <w:rPr>
          <w:w w:val="105"/>
          <w:sz w:val="20"/>
        </w:rPr>
        <w:t xml:space="preserve">  </w:t>
      </w:r>
    </w:p>
    <w:p w14:paraId="7D3FF264" w14:textId="16F9F952" w:rsidR="009C4B4A" w:rsidRDefault="00FB3DC3" w:rsidP="00EE1663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before="51" w:line="276" w:lineRule="auto"/>
        <w:ind w:right="3083"/>
        <w:rPr>
          <w:sz w:val="20"/>
        </w:rPr>
      </w:pPr>
      <w:r>
        <w:rPr>
          <w:w w:val="105"/>
          <w:sz w:val="20"/>
        </w:rPr>
        <w:t>procedury dostępnościowe na uczelni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wyższej,</w:t>
      </w:r>
    </w:p>
    <w:p w14:paraId="7D3FF265" w14:textId="77777777" w:rsidR="009C4B4A" w:rsidRDefault="00FB3DC3" w:rsidP="00465648">
      <w:pPr>
        <w:pStyle w:val="Akapitzlist"/>
        <w:numPr>
          <w:ilvl w:val="0"/>
          <w:numId w:val="2"/>
        </w:numPr>
        <w:tabs>
          <w:tab w:val="left" w:pos="857"/>
          <w:tab w:val="left" w:pos="858"/>
        </w:tabs>
        <w:spacing w:after="360" w:line="276" w:lineRule="auto"/>
        <w:ind w:left="856" w:hanging="363"/>
        <w:rPr>
          <w:sz w:val="20"/>
        </w:rPr>
      </w:pPr>
      <w:r>
        <w:rPr>
          <w:w w:val="105"/>
          <w:sz w:val="20"/>
        </w:rPr>
        <w:t>tworzenie planów na rzecz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dostępności.</w:t>
      </w:r>
    </w:p>
    <w:p w14:paraId="7D3FF266" w14:textId="77777777" w:rsidR="009C4B4A" w:rsidRDefault="00FB3DC3" w:rsidP="005153F5">
      <w:pPr>
        <w:pStyle w:val="Nagwek2"/>
        <w:numPr>
          <w:ilvl w:val="0"/>
          <w:numId w:val="3"/>
        </w:numPr>
        <w:tabs>
          <w:tab w:val="left" w:pos="379"/>
        </w:tabs>
        <w:spacing w:before="223" w:after="120"/>
        <w:ind w:left="380" w:right="0" w:hanging="244"/>
        <w:jc w:val="left"/>
      </w:pPr>
      <w:bookmarkStart w:id="59" w:name="II._Zasady_rekrutacji_i_uczestnictwa_"/>
      <w:bookmarkEnd w:id="59"/>
      <w:r>
        <w:rPr>
          <w:w w:val="105"/>
        </w:rPr>
        <w:t>Zasady rekrutacji i</w:t>
      </w:r>
      <w:r>
        <w:rPr>
          <w:spacing w:val="-22"/>
          <w:w w:val="105"/>
        </w:rPr>
        <w:t xml:space="preserve"> </w:t>
      </w:r>
      <w:r>
        <w:rPr>
          <w:w w:val="105"/>
        </w:rPr>
        <w:t>uczestnictwa</w:t>
      </w:r>
    </w:p>
    <w:p w14:paraId="085B8A01" w14:textId="70CA8B8A" w:rsidR="00E17DE8" w:rsidRPr="008A5CA7" w:rsidRDefault="00FB3DC3" w:rsidP="006E222D">
      <w:pPr>
        <w:pStyle w:val="Tekstpodstawowy"/>
        <w:spacing w:before="84" w:line="276" w:lineRule="auto"/>
        <w:ind w:left="137"/>
        <w:rPr>
          <w:w w:val="105"/>
        </w:rPr>
      </w:pPr>
      <w:r w:rsidRPr="007F5191">
        <w:rPr>
          <w:w w:val="105"/>
        </w:rPr>
        <w:t xml:space="preserve">Proces rekrutacji prowadzony będzie zgodnie z harmonogramem realizacji projektu w oparciu </w:t>
      </w:r>
      <w:r w:rsidR="00FC35F3" w:rsidRPr="007F5191">
        <w:rPr>
          <w:w w:val="105"/>
        </w:rPr>
        <w:br/>
      </w:r>
      <w:r w:rsidRPr="007F5191">
        <w:rPr>
          <w:w w:val="105"/>
        </w:rPr>
        <w:t>o ustalone kryteria i limity miejsc wynikające z wniosku o dofinansowanie projektu.</w:t>
      </w:r>
      <w:r w:rsidR="008A5CA7">
        <w:rPr>
          <w:w w:val="105"/>
        </w:rPr>
        <w:t xml:space="preserve"> </w:t>
      </w:r>
    </w:p>
    <w:p w14:paraId="7D3FF268" w14:textId="61360E61" w:rsidR="009C4B4A" w:rsidRDefault="00FB3DC3" w:rsidP="007F5191">
      <w:pPr>
        <w:pStyle w:val="Tekstpodstawowy"/>
        <w:spacing w:before="84" w:line="276" w:lineRule="auto"/>
        <w:ind w:left="137"/>
      </w:pPr>
      <w:bookmarkStart w:id="60" w:name="_Warunkiem_formalnym_przyjęcia_Kandydata"/>
      <w:bookmarkEnd w:id="60"/>
      <w:r>
        <w:rPr>
          <w:w w:val="105"/>
        </w:rPr>
        <w:t>Warunkiem formalnym przyjęcia Kandydata do uczestnictwa w przewidzianych formach wsparcia</w:t>
      </w:r>
      <w:r>
        <w:rPr>
          <w:spacing w:val="-8"/>
          <w:w w:val="105"/>
        </w:rPr>
        <w:t xml:space="preserve"> </w:t>
      </w:r>
      <w:r>
        <w:rPr>
          <w:w w:val="105"/>
        </w:rPr>
        <w:t>są:</w:t>
      </w:r>
    </w:p>
    <w:p w14:paraId="7D3FF269" w14:textId="04B1A298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line="276" w:lineRule="auto"/>
        <w:ind w:hanging="361"/>
        <w:rPr>
          <w:sz w:val="20"/>
        </w:rPr>
      </w:pPr>
      <w:r>
        <w:rPr>
          <w:w w:val="105"/>
          <w:sz w:val="20"/>
        </w:rPr>
        <w:t xml:space="preserve">aktualne zatrudnienie w </w:t>
      </w:r>
      <w:r w:rsidR="00ED4EBD">
        <w:rPr>
          <w:w w:val="105"/>
          <w:sz w:val="20"/>
        </w:rPr>
        <w:t>Warszawskim Uniwersytecie Medycznym</w:t>
      </w:r>
      <w:r w:rsidR="00F77A9F">
        <w:rPr>
          <w:w w:val="105"/>
          <w:sz w:val="20"/>
        </w:rPr>
        <w:t>,</w:t>
      </w:r>
    </w:p>
    <w:p w14:paraId="7D3FF26A" w14:textId="77777777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</w:rPr>
      </w:pPr>
      <w:r>
        <w:rPr>
          <w:w w:val="105"/>
          <w:sz w:val="20"/>
        </w:rPr>
        <w:t>przynależność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jednej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grup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pracowników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planowanych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objęcia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wsparciem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tj.</w:t>
      </w:r>
    </w:p>
    <w:p w14:paraId="7D3FF26B" w14:textId="6FCA5C6B" w:rsidR="009C4B4A" w:rsidRDefault="00FB3DC3" w:rsidP="00EE1663">
      <w:pPr>
        <w:pStyle w:val="Tekstpodstawowy"/>
        <w:spacing w:before="64" w:line="276" w:lineRule="auto"/>
        <w:ind w:left="1215"/>
      </w:pPr>
      <w:r>
        <w:rPr>
          <w:w w:val="105"/>
        </w:rPr>
        <w:t>kadra zarządzająca, kadra dydaktyczna, pracownicy administracji, pracownicy obsługi</w:t>
      </w:r>
      <w:r w:rsidR="00231162">
        <w:rPr>
          <w:w w:val="105"/>
        </w:rPr>
        <w:t xml:space="preserve"> pracownicy jednostki ds. dostępności,</w:t>
      </w:r>
    </w:p>
    <w:p w14:paraId="786288F5" w14:textId="4DD1BFAE" w:rsidR="006A074A" w:rsidRPr="006A074A" w:rsidRDefault="00FB3DC3" w:rsidP="006A074A">
      <w:pPr>
        <w:pStyle w:val="Akapitzlist"/>
        <w:numPr>
          <w:ilvl w:val="1"/>
          <w:numId w:val="1"/>
        </w:numPr>
        <w:tabs>
          <w:tab w:val="left" w:pos="1266"/>
          <w:tab w:val="left" w:pos="1267"/>
        </w:tabs>
        <w:spacing w:before="64" w:line="276" w:lineRule="auto"/>
        <w:ind w:left="1266" w:hanging="412"/>
        <w:rPr>
          <w:sz w:val="20"/>
        </w:rPr>
      </w:pPr>
      <w:r>
        <w:rPr>
          <w:w w:val="105"/>
          <w:sz w:val="20"/>
        </w:rPr>
        <w:t>kolejność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zgłoszeń</w:t>
      </w:r>
      <w:r w:rsidR="00F77A9F">
        <w:rPr>
          <w:w w:val="105"/>
          <w:sz w:val="20"/>
        </w:rPr>
        <w:t>,</w:t>
      </w:r>
    </w:p>
    <w:p w14:paraId="7D3FF26D" w14:textId="77777777" w:rsidR="009C4B4A" w:rsidRDefault="00FB3DC3" w:rsidP="00EE1663">
      <w:pPr>
        <w:pStyle w:val="Akapitzlist"/>
        <w:numPr>
          <w:ilvl w:val="0"/>
          <w:numId w:val="1"/>
        </w:numPr>
        <w:tabs>
          <w:tab w:val="left" w:pos="496"/>
        </w:tabs>
        <w:spacing w:before="64" w:line="276" w:lineRule="auto"/>
        <w:ind w:right="609"/>
        <w:rPr>
          <w:sz w:val="20"/>
        </w:rPr>
      </w:pPr>
      <w:r>
        <w:rPr>
          <w:w w:val="105"/>
          <w:sz w:val="20"/>
        </w:rPr>
        <w:t>Warunkiem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uczestnictwa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realizowanych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ramach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szkoleniach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(po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spełnieniu kryteriów formalnych określonych w pkt. 1), jest wypełnienie i złożenie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obowiązkowych</w:t>
      </w:r>
    </w:p>
    <w:p w14:paraId="7D3FF26E" w14:textId="189294B9" w:rsidR="009C4B4A" w:rsidRPr="000B71C3" w:rsidRDefault="00FB3DC3" w:rsidP="000B71C3">
      <w:pPr>
        <w:pStyle w:val="Tekstpodstawowy"/>
        <w:spacing w:line="276" w:lineRule="auto"/>
        <w:ind w:left="495"/>
        <w:rPr>
          <w:w w:val="110"/>
        </w:rPr>
      </w:pPr>
      <w:r>
        <w:rPr>
          <w:w w:val="110"/>
        </w:rPr>
        <w:t>dokumentów w biurze projektu (</w:t>
      </w:r>
      <w:r w:rsidR="00681BC4">
        <w:rPr>
          <w:w w:val="110"/>
        </w:rPr>
        <w:t>adres:</w:t>
      </w:r>
      <w:r>
        <w:rPr>
          <w:w w:val="110"/>
        </w:rPr>
        <w:t>), tj</w:t>
      </w:r>
      <w:r w:rsidR="005277DE">
        <w:rPr>
          <w:w w:val="110"/>
        </w:rPr>
        <w:t>.</w:t>
      </w:r>
      <w:r w:rsidR="008C7F98">
        <w:rPr>
          <w:w w:val="110"/>
        </w:rPr>
        <w:t>:</w:t>
      </w:r>
      <w:r w:rsidR="005277DE" w:rsidRPr="005277DE">
        <w:rPr>
          <w:w w:val="110"/>
        </w:rPr>
        <w:t xml:space="preserve"> </w:t>
      </w:r>
      <w:r w:rsidR="005277DE">
        <w:rPr>
          <w:w w:val="110"/>
        </w:rPr>
        <w:t>ul. Żwirki i Wigury 61, 02-091 Warszawa, Rektorat, pok. 220.</w:t>
      </w:r>
    </w:p>
    <w:p w14:paraId="7D3FF26F" w14:textId="4C72BBE5" w:rsidR="009C4B4A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right="184"/>
        <w:rPr>
          <w:sz w:val="20"/>
        </w:rPr>
      </w:pPr>
      <w:r>
        <w:rPr>
          <w:w w:val="105"/>
          <w:sz w:val="20"/>
        </w:rPr>
        <w:t>formularza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zgłoszeniowego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rekrutacyjnego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(załączniki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 w:rsidR="00072D86">
        <w:rPr>
          <w:w w:val="105"/>
          <w:sz w:val="20"/>
        </w:rPr>
        <w:t xml:space="preserve"> </w:t>
      </w:r>
      <w:r>
        <w:rPr>
          <w:w w:val="105"/>
          <w:sz w:val="20"/>
        </w:rPr>
        <w:t>i 3)</w:t>
      </w:r>
    </w:p>
    <w:p w14:paraId="7D3FF270" w14:textId="58BDB584" w:rsidR="009C4B4A" w:rsidRPr="00351B47" w:rsidRDefault="00FB3DC3" w:rsidP="00EE1663">
      <w:pPr>
        <w:pStyle w:val="Akapitzlist"/>
        <w:numPr>
          <w:ilvl w:val="1"/>
          <w:numId w:val="1"/>
        </w:numPr>
        <w:tabs>
          <w:tab w:val="left" w:pos="1216"/>
        </w:tabs>
        <w:spacing w:line="276" w:lineRule="auto"/>
        <w:ind w:right="849"/>
        <w:rPr>
          <w:sz w:val="20"/>
        </w:rPr>
      </w:pPr>
      <w:r>
        <w:rPr>
          <w:w w:val="105"/>
          <w:sz w:val="20"/>
        </w:rPr>
        <w:t>oświadczeń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uczestnika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zapoznaniu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informacjami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przetwarzaniu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przez Administratorów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(załącznik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2)</w:t>
      </w:r>
    </w:p>
    <w:p w14:paraId="7D3FF271" w14:textId="7A23CD57" w:rsidR="001423A5" w:rsidRDefault="00FB3DC3" w:rsidP="00EE1663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w w:val="105"/>
          <w:sz w:val="20"/>
        </w:rPr>
      </w:pPr>
      <w:bookmarkStart w:id="61" w:name="3."/>
      <w:bookmarkEnd w:id="61"/>
      <w:r>
        <w:rPr>
          <w:w w:val="105"/>
          <w:sz w:val="20"/>
        </w:rPr>
        <w:t>Rekrutacja prowadzona jest w sposób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ciągły.</w:t>
      </w:r>
    </w:p>
    <w:p w14:paraId="7D3FF272" w14:textId="2CD5EC7E" w:rsidR="009C4B4A" w:rsidRPr="001423A5" w:rsidRDefault="001423A5" w:rsidP="001423A5">
      <w:pPr>
        <w:pStyle w:val="Akapitzlist"/>
        <w:numPr>
          <w:ilvl w:val="0"/>
          <w:numId w:val="1"/>
        </w:numPr>
        <w:rPr>
          <w:sz w:val="20"/>
        </w:rPr>
      </w:pPr>
      <w:r w:rsidRPr="001423A5">
        <w:rPr>
          <w:w w:val="105"/>
          <w:sz w:val="20"/>
        </w:rPr>
        <w:br w:type="page"/>
      </w:r>
      <w:r w:rsidR="00FB3DC3" w:rsidRPr="001423A5">
        <w:rPr>
          <w:w w:val="105"/>
          <w:sz w:val="20"/>
        </w:rPr>
        <w:lastRenderedPageBreak/>
        <w:t>Za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rekrutację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odpowiada</w:t>
      </w:r>
      <w:r w:rsidR="00FB3DC3" w:rsidRPr="001423A5">
        <w:rPr>
          <w:spacing w:val="-8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Komisja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Rekrutacyjna,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która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dokona</w:t>
      </w:r>
      <w:r w:rsidR="00FB3DC3" w:rsidRPr="001423A5">
        <w:rPr>
          <w:spacing w:val="-6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oceny</w:t>
      </w:r>
      <w:r w:rsidR="00FB3DC3" w:rsidRPr="001423A5">
        <w:rPr>
          <w:spacing w:val="-7"/>
          <w:w w:val="105"/>
          <w:sz w:val="20"/>
        </w:rPr>
        <w:t xml:space="preserve"> </w:t>
      </w:r>
      <w:r w:rsidR="00FB3DC3" w:rsidRPr="001423A5">
        <w:rPr>
          <w:w w:val="105"/>
          <w:sz w:val="20"/>
        </w:rPr>
        <w:t>formularzy</w:t>
      </w:r>
    </w:p>
    <w:p w14:paraId="26826B57" w14:textId="175E244D" w:rsidR="00891C2A" w:rsidRDefault="00FB3DC3" w:rsidP="00936E2A">
      <w:pPr>
        <w:pStyle w:val="Tekstpodstawowy"/>
        <w:spacing w:before="64" w:after="120" w:line="276" w:lineRule="auto"/>
        <w:ind w:left="493" w:right="249"/>
        <w:rPr>
          <w:w w:val="105"/>
        </w:rPr>
      </w:pPr>
      <w:r>
        <w:rPr>
          <w:w w:val="105"/>
        </w:rPr>
        <w:t>zgłoszeniowych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rekrutacyjnych</w:t>
      </w:r>
      <w:r>
        <w:rPr>
          <w:spacing w:val="-12"/>
          <w:w w:val="105"/>
        </w:rPr>
        <w:t xml:space="preserve"> </w:t>
      </w:r>
      <w:r>
        <w:rPr>
          <w:w w:val="105"/>
        </w:rPr>
        <w:t>kadry</w:t>
      </w:r>
      <w:r>
        <w:rPr>
          <w:spacing w:val="-12"/>
          <w:w w:val="105"/>
        </w:rPr>
        <w:t xml:space="preserve"> </w:t>
      </w:r>
      <w:r w:rsidR="00324979">
        <w:rPr>
          <w:w w:val="105"/>
        </w:rPr>
        <w:t>Warszawskiego Uniwersytetu Medycznego</w:t>
      </w:r>
      <w:r>
        <w:rPr>
          <w:w w:val="105"/>
        </w:rPr>
        <w:t xml:space="preserve"> </w:t>
      </w:r>
      <w:r w:rsidR="00324979">
        <w:rPr>
          <w:w w:val="105"/>
        </w:rPr>
        <w:br/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sporządzi</w:t>
      </w:r>
      <w:r>
        <w:rPr>
          <w:spacing w:val="-7"/>
          <w:w w:val="105"/>
        </w:rPr>
        <w:t xml:space="preserve"> </w:t>
      </w:r>
      <w:r>
        <w:rPr>
          <w:w w:val="105"/>
        </w:rPr>
        <w:t>protokół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rekrutacji</w:t>
      </w:r>
      <w:r>
        <w:rPr>
          <w:spacing w:val="-7"/>
          <w:w w:val="105"/>
        </w:rPr>
        <w:t xml:space="preserve"> </w:t>
      </w:r>
      <w:r>
        <w:rPr>
          <w:w w:val="105"/>
        </w:rPr>
        <w:t>wraz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listą</w:t>
      </w:r>
      <w:r>
        <w:rPr>
          <w:spacing w:val="-6"/>
          <w:w w:val="105"/>
        </w:rPr>
        <w:t xml:space="preserve"> </w:t>
      </w:r>
      <w:r>
        <w:rPr>
          <w:w w:val="105"/>
        </w:rPr>
        <w:t>zakwalifikowanych</w:t>
      </w:r>
      <w:r>
        <w:rPr>
          <w:spacing w:val="-7"/>
          <w:w w:val="105"/>
        </w:rPr>
        <w:t xml:space="preserve"> </w:t>
      </w:r>
      <w:r>
        <w:rPr>
          <w:w w:val="105"/>
        </w:rPr>
        <w:t>osób</w:t>
      </w:r>
      <w:r w:rsidR="00BB6E8D">
        <w:rPr>
          <w:w w:val="105"/>
        </w:rPr>
        <w:t>.</w:t>
      </w:r>
    </w:p>
    <w:p w14:paraId="745CB195" w14:textId="7F903CF5" w:rsidR="00BB6E8D" w:rsidRPr="00936E2A" w:rsidRDefault="00BB6E8D" w:rsidP="00936E2A">
      <w:pPr>
        <w:pStyle w:val="Akapitzlist"/>
        <w:numPr>
          <w:ilvl w:val="0"/>
          <w:numId w:val="1"/>
        </w:numPr>
        <w:rPr>
          <w:w w:val="105"/>
          <w:sz w:val="20"/>
          <w:szCs w:val="20"/>
        </w:rPr>
      </w:pPr>
      <w:r w:rsidRPr="00936E2A">
        <w:rPr>
          <w:w w:val="105"/>
          <w:sz w:val="20"/>
          <w:szCs w:val="20"/>
        </w:rPr>
        <w:t>Skład Komisji Rekrutacyjnej</w:t>
      </w:r>
      <w:r w:rsidRPr="00936E2A">
        <w:rPr>
          <w:spacing w:val="-26"/>
          <w:w w:val="105"/>
          <w:sz w:val="20"/>
          <w:szCs w:val="20"/>
        </w:rPr>
        <w:t xml:space="preserve"> </w:t>
      </w:r>
      <w:r w:rsidRPr="00936E2A">
        <w:rPr>
          <w:w w:val="105"/>
          <w:sz w:val="20"/>
          <w:szCs w:val="20"/>
        </w:rPr>
        <w:t>(KR):</w:t>
      </w:r>
    </w:p>
    <w:p w14:paraId="23159E30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66"/>
          <w:tab w:val="left" w:pos="1267"/>
        </w:tabs>
        <w:spacing w:before="64" w:line="276" w:lineRule="auto"/>
        <w:ind w:left="1266" w:hanging="412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Kierownik</w:t>
      </w:r>
      <w:r w:rsidRPr="00BB6E8D">
        <w:rPr>
          <w:spacing w:val="-7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Projektu,</w:t>
      </w:r>
    </w:p>
    <w:p w14:paraId="0F625110" w14:textId="5EFA4990" w:rsidR="00BB6E8D" w:rsidRPr="00BB6E8D" w:rsidRDefault="005277DE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>
        <w:rPr>
          <w:w w:val="105"/>
          <w:sz w:val="20"/>
          <w:szCs w:val="20"/>
        </w:rPr>
        <w:t>Przedstawiciel Partnera</w:t>
      </w:r>
      <w:r w:rsidR="00BB6E8D" w:rsidRPr="00BB6E8D">
        <w:rPr>
          <w:w w:val="105"/>
          <w:sz w:val="20"/>
          <w:szCs w:val="20"/>
        </w:rPr>
        <w:t>,</w:t>
      </w:r>
    </w:p>
    <w:p w14:paraId="49CC7A13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5"/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Przedstawiciel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Lidera.</w:t>
      </w:r>
    </w:p>
    <w:p w14:paraId="44740BA3" w14:textId="77777777" w:rsidR="00BB6E8D" w:rsidRPr="00BB6E8D" w:rsidRDefault="00BB6E8D" w:rsidP="00BB6E8D">
      <w:pPr>
        <w:pStyle w:val="Akapitzlist"/>
        <w:numPr>
          <w:ilvl w:val="0"/>
          <w:numId w:val="1"/>
        </w:numPr>
        <w:tabs>
          <w:tab w:val="left" w:pos="496"/>
        </w:tabs>
        <w:spacing w:before="64"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Procedura rekrutacji obejmuje następujące</w:t>
      </w:r>
      <w:r w:rsidRPr="00BB6E8D">
        <w:rPr>
          <w:spacing w:val="-26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etapy:</w:t>
      </w:r>
    </w:p>
    <w:p w14:paraId="32EF32CC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wypełnienie i złożenie przez Kandydatów dokumentów</w:t>
      </w:r>
      <w:r w:rsidRPr="00BB6E8D">
        <w:rPr>
          <w:spacing w:val="-4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aplikacyjnych,</w:t>
      </w:r>
    </w:p>
    <w:p w14:paraId="1D7C99FF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6"/>
        </w:tabs>
        <w:spacing w:before="64" w:line="276" w:lineRule="auto"/>
        <w:ind w:right="464"/>
        <w:rPr>
          <w:sz w:val="20"/>
          <w:szCs w:val="20"/>
        </w:rPr>
      </w:pPr>
      <w:r w:rsidRPr="00BB6E8D">
        <w:rPr>
          <w:sz w:val="20"/>
          <w:szCs w:val="20"/>
        </w:rPr>
        <w:t>weryfikację dokumentów przez KR, sporządzenie protokołu z rekrutacji wraz z listą zakwalifikowanych osób przez</w:t>
      </w:r>
      <w:r w:rsidRPr="00BB6E8D">
        <w:rPr>
          <w:spacing w:val="-13"/>
          <w:sz w:val="20"/>
          <w:szCs w:val="20"/>
        </w:rPr>
        <w:t xml:space="preserve"> </w:t>
      </w:r>
      <w:r w:rsidRPr="00BB6E8D">
        <w:rPr>
          <w:sz w:val="20"/>
          <w:szCs w:val="20"/>
        </w:rPr>
        <w:t>KR,</w:t>
      </w:r>
    </w:p>
    <w:p w14:paraId="502C95F7" w14:textId="77777777" w:rsidR="00BB6E8D" w:rsidRPr="00BB6E8D" w:rsidRDefault="00BB6E8D" w:rsidP="00BB6E8D">
      <w:pPr>
        <w:pStyle w:val="Akapitzlist"/>
        <w:numPr>
          <w:ilvl w:val="1"/>
          <w:numId w:val="1"/>
        </w:numPr>
        <w:tabs>
          <w:tab w:val="left" w:pos="1215"/>
          <w:tab w:val="left" w:pos="1216"/>
        </w:tabs>
        <w:spacing w:line="276" w:lineRule="auto"/>
        <w:ind w:hanging="361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ostateczne zatwierdzenie listy przez Kierownika</w:t>
      </w:r>
      <w:r w:rsidRPr="00BB6E8D">
        <w:rPr>
          <w:spacing w:val="-3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Projektu,</w:t>
      </w:r>
    </w:p>
    <w:p w14:paraId="598205C3" w14:textId="6E6E8009" w:rsidR="00BB6E8D" w:rsidRPr="00BB6E8D" w:rsidRDefault="00BB6E8D" w:rsidP="003A520D">
      <w:pPr>
        <w:pStyle w:val="Akapitzlist"/>
        <w:numPr>
          <w:ilvl w:val="1"/>
          <w:numId w:val="1"/>
        </w:numPr>
        <w:tabs>
          <w:tab w:val="left" w:pos="1216"/>
        </w:tabs>
        <w:spacing w:before="64" w:after="120" w:line="276" w:lineRule="auto"/>
        <w:ind w:left="1219" w:hanging="363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poinformowanie Kandydatów o zakwalifikowaniu się do udziału w</w:t>
      </w:r>
      <w:r w:rsidR="00CF6A5B">
        <w:rPr>
          <w:w w:val="105"/>
          <w:sz w:val="20"/>
          <w:szCs w:val="20"/>
        </w:rPr>
        <w:t xml:space="preserve"> </w:t>
      </w:r>
      <w:r w:rsidRPr="00BB6E8D">
        <w:rPr>
          <w:spacing w:val="-4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Projekcie.</w:t>
      </w:r>
    </w:p>
    <w:p w14:paraId="6C23EC4B" w14:textId="77777777" w:rsidR="00BB6E8D" w:rsidRPr="00BB6E8D" w:rsidRDefault="00BB6E8D" w:rsidP="004D1B5C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O przyjęciu do projektu decyduje prawidłowo wypełniona dokumentacja zgłoszeniowa</w:t>
      </w:r>
      <w:r w:rsidRPr="00BB6E8D">
        <w:rPr>
          <w:spacing w:val="-23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oraz</w:t>
      </w:r>
    </w:p>
    <w:p w14:paraId="48758530" w14:textId="1D32BF9C" w:rsidR="00BB6E8D" w:rsidRDefault="00BB6E8D" w:rsidP="009A2A92">
      <w:pPr>
        <w:pStyle w:val="Tekstpodstawowy"/>
        <w:spacing w:line="276" w:lineRule="auto"/>
        <w:ind w:left="495" w:right="107"/>
        <w:rPr>
          <w:w w:val="105"/>
        </w:rPr>
      </w:pPr>
      <w:r w:rsidRPr="00BB6E8D">
        <w:rPr>
          <w:w w:val="105"/>
        </w:rPr>
        <w:t xml:space="preserve">kolejność zgłoszeń. W ramach procedury rekrutacyjnej w przypadku zgłoszenia się do udziału w szkoleniach większej niż zakładana liczba kandydatów </w:t>
      </w:r>
      <w:r w:rsidR="009A2A92">
        <w:rPr>
          <w:w w:val="105"/>
        </w:rPr>
        <w:t xml:space="preserve">zastrzega się możliwość udziału większej ilości osób. </w:t>
      </w:r>
      <w:r w:rsidRPr="00BB6E8D">
        <w:rPr>
          <w:w w:val="105"/>
        </w:rPr>
        <w:t>Szczegółowy</w:t>
      </w:r>
      <w:r w:rsidRPr="00BB6E8D">
        <w:rPr>
          <w:spacing w:val="-7"/>
          <w:w w:val="105"/>
        </w:rPr>
        <w:t xml:space="preserve"> </w:t>
      </w:r>
      <w:r w:rsidRPr="00BB6E8D">
        <w:rPr>
          <w:w w:val="105"/>
        </w:rPr>
        <w:t>harmonogram</w:t>
      </w:r>
      <w:r w:rsidRPr="00BB6E8D">
        <w:rPr>
          <w:spacing w:val="-5"/>
          <w:w w:val="105"/>
        </w:rPr>
        <w:t xml:space="preserve"> </w:t>
      </w:r>
      <w:r w:rsidRPr="00BB6E8D">
        <w:rPr>
          <w:w w:val="105"/>
        </w:rPr>
        <w:t>i</w:t>
      </w:r>
      <w:r w:rsidRPr="00BB6E8D">
        <w:rPr>
          <w:spacing w:val="-5"/>
          <w:w w:val="105"/>
        </w:rPr>
        <w:t xml:space="preserve"> </w:t>
      </w:r>
      <w:r w:rsidRPr="00BB6E8D">
        <w:rPr>
          <w:w w:val="105"/>
        </w:rPr>
        <w:t>terminarz</w:t>
      </w:r>
      <w:r w:rsidRPr="00BB6E8D">
        <w:rPr>
          <w:spacing w:val="-6"/>
          <w:w w:val="105"/>
        </w:rPr>
        <w:t xml:space="preserve"> </w:t>
      </w:r>
      <w:r w:rsidRPr="00BB6E8D">
        <w:rPr>
          <w:w w:val="105"/>
        </w:rPr>
        <w:t>szkoleń</w:t>
      </w:r>
      <w:r w:rsidRPr="00BB6E8D">
        <w:rPr>
          <w:spacing w:val="-5"/>
          <w:w w:val="105"/>
        </w:rPr>
        <w:t xml:space="preserve"> </w:t>
      </w:r>
      <w:r w:rsidRPr="00BB6E8D">
        <w:rPr>
          <w:w w:val="105"/>
        </w:rPr>
        <w:t>będzie</w:t>
      </w:r>
      <w:r w:rsidRPr="00BB6E8D">
        <w:rPr>
          <w:spacing w:val="-4"/>
          <w:w w:val="105"/>
        </w:rPr>
        <w:t xml:space="preserve"> </w:t>
      </w:r>
      <w:r w:rsidRPr="00BB6E8D">
        <w:rPr>
          <w:w w:val="105"/>
        </w:rPr>
        <w:t>z</w:t>
      </w:r>
      <w:r w:rsidRPr="00BB6E8D">
        <w:rPr>
          <w:spacing w:val="-5"/>
          <w:w w:val="105"/>
        </w:rPr>
        <w:t xml:space="preserve"> </w:t>
      </w:r>
      <w:r w:rsidRPr="00BB6E8D">
        <w:rPr>
          <w:w w:val="105"/>
        </w:rPr>
        <w:t>wyprzedzeniem</w:t>
      </w:r>
      <w:r w:rsidRPr="00BB6E8D">
        <w:rPr>
          <w:spacing w:val="-6"/>
          <w:w w:val="105"/>
        </w:rPr>
        <w:t xml:space="preserve"> </w:t>
      </w:r>
      <w:r w:rsidRPr="00BB6E8D">
        <w:rPr>
          <w:w w:val="105"/>
        </w:rPr>
        <w:t>publikowany</w:t>
      </w:r>
      <w:r w:rsidRPr="00BB6E8D">
        <w:rPr>
          <w:spacing w:val="-5"/>
          <w:w w:val="105"/>
        </w:rPr>
        <w:t xml:space="preserve"> </w:t>
      </w:r>
      <w:r w:rsidRPr="00BB6E8D">
        <w:rPr>
          <w:w w:val="105"/>
        </w:rPr>
        <w:t>na stronie internetowej</w:t>
      </w:r>
      <w:r w:rsidRPr="00BB6E8D">
        <w:rPr>
          <w:spacing w:val="-14"/>
          <w:w w:val="105"/>
        </w:rPr>
        <w:t xml:space="preserve"> </w:t>
      </w:r>
      <w:r w:rsidR="009A2A92" w:rsidRPr="009A2A92">
        <w:rPr>
          <w:w w:val="105"/>
        </w:rPr>
        <w:t>www.pnitt.wum.edu.pl</w:t>
      </w:r>
      <w:r w:rsidR="009A2A92">
        <w:rPr>
          <w:w w:val="105"/>
        </w:rPr>
        <w:t xml:space="preserve"> w zakładce „Szkolenia i rozwój”.</w:t>
      </w:r>
    </w:p>
    <w:p w14:paraId="38495954" w14:textId="77777777" w:rsidR="009A2A92" w:rsidRPr="00BB6E8D" w:rsidRDefault="009A2A92" w:rsidP="009A2A92">
      <w:pPr>
        <w:pStyle w:val="Tekstpodstawowy"/>
        <w:spacing w:line="276" w:lineRule="auto"/>
        <w:ind w:left="495" w:right="107"/>
      </w:pPr>
    </w:p>
    <w:p w14:paraId="5F835B13" w14:textId="77777777" w:rsidR="00BB6E8D" w:rsidRPr="00BB6E8D" w:rsidRDefault="00BB6E8D" w:rsidP="00BB6E8D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right="233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Zakwalifikowanie kandydatów do określonej grupy szkoleniowej organizowanej w ustalonym terminie, zależało będzie od indywidualnych preferencji kandydatów ustalanych</w:t>
      </w:r>
      <w:r w:rsidRPr="00BB6E8D">
        <w:rPr>
          <w:spacing w:val="-3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drogą</w:t>
      </w:r>
    </w:p>
    <w:p w14:paraId="4D49E389" w14:textId="27C5F93D" w:rsidR="00BB6E8D" w:rsidRPr="00BB6E8D" w:rsidRDefault="00BB6E8D" w:rsidP="003A520D">
      <w:pPr>
        <w:pStyle w:val="Tekstpodstawowy"/>
        <w:spacing w:after="120" w:line="276" w:lineRule="auto"/>
        <w:ind w:left="493"/>
      </w:pPr>
      <w:r w:rsidRPr="00BB6E8D">
        <w:rPr>
          <w:w w:val="105"/>
        </w:rPr>
        <w:t>telefoniczną</w:t>
      </w:r>
      <w:r w:rsidR="00C02F9E">
        <w:rPr>
          <w:w w:val="105"/>
        </w:rPr>
        <w:t xml:space="preserve"> </w:t>
      </w:r>
      <w:r w:rsidRPr="00BB6E8D">
        <w:rPr>
          <w:w w:val="105"/>
        </w:rPr>
        <w:t>/</w:t>
      </w:r>
      <w:r w:rsidR="00C02F9E">
        <w:rPr>
          <w:w w:val="105"/>
        </w:rPr>
        <w:t xml:space="preserve"> </w:t>
      </w:r>
      <w:r w:rsidRPr="00BB6E8D">
        <w:rPr>
          <w:w w:val="105"/>
        </w:rPr>
        <w:t>mailową.</w:t>
      </w:r>
    </w:p>
    <w:p w14:paraId="26AACD5F" w14:textId="77777777" w:rsidR="00BB6E8D" w:rsidRPr="00BB6E8D" w:rsidRDefault="00BB6E8D" w:rsidP="00994777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przypadku</w:t>
      </w:r>
      <w:r w:rsidRPr="00BB6E8D">
        <w:rPr>
          <w:spacing w:val="-1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rezygnacji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uczestnika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udziału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szkoleniach,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udziału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Projekcie</w:t>
      </w:r>
    </w:p>
    <w:p w14:paraId="01957DBF" w14:textId="77777777" w:rsidR="00BB6E8D" w:rsidRPr="00BB6E8D" w:rsidRDefault="00BB6E8D" w:rsidP="003A520D">
      <w:pPr>
        <w:pStyle w:val="Tekstpodstawowy"/>
        <w:spacing w:after="120" w:line="276" w:lineRule="auto"/>
        <w:ind w:left="493" w:right="170"/>
      </w:pPr>
      <w:r w:rsidRPr="00BB6E8D">
        <w:rPr>
          <w:w w:val="105"/>
        </w:rPr>
        <w:t>skierowana</w:t>
      </w:r>
      <w:r w:rsidRPr="00BB6E8D">
        <w:rPr>
          <w:spacing w:val="-15"/>
          <w:w w:val="105"/>
        </w:rPr>
        <w:t xml:space="preserve"> </w:t>
      </w:r>
      <w:r w:rsidRPr="00BB6E8D">
        <w:rPr>
          <w:w w:val="105"/>
        </w:rPr>
        <w:t>będzie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pierwsza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osoba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z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listy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rezerwowej.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Uczestnik</w:t>
      </w:r>
      <w:r w:rsidRPr="00BB6E8D">
        <w:rPr>
          <w:spacing w:val="-12"/>
          <w:w w:val="105"/>
        </w:rPr>
        <w:t xml:space="preserve"> </w:t>
      </w:r>
      <w:r w:rsidRPr="00BB6E8D">
        <w:rPr>
          <w:w w:val="105"/>
        </w:rPr>
        <w:t>rezygnujący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obowiązany</w:t>
      </w:r>
      <w:r w:rsidRPr="00BB6E8D">
        <w:rPr>
          <w:spacing w:val="-13"/>
          <w:w w:val="105"/>
        </w:rPr>
        <w:t xml:space="preserve"> </w:t>
      </w:r>
      <w:r w:rsidRPr="00BB6E8D">
        <w:rPr>
          <w:w w:val="105"/>
        </w:rPr>
        <w:t>jest do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złożenia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pisemnej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rezygnacji</w:t>
      </w:r>
      <w:r w:rsidRPr="00BB6E8D">
        <w:rPr>
          <w:spacing w:val="-7"/>
          <w:w w:val="105"/>
        </w:rPr>
        <w:t xml:space="preserve"> </w:t>
      </w:r>
      <w:r w:rsidRPr="00BB6E8D">
        <w:rPr>
          <w:w w:val="105"/>
        </w:rPr>
        <w:t>z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podaniem</w:t>
      </w:r>
      <w:r w:rsidRPr="00BB6E8D">
        <w:rPr>
          <w:spacing w:val="-8"/>
          <w:w w:val="105"/>
        </w:rPr>
        <w:t xml:space="preserve"> </w:t>
      </w:r>
      <w:r w:rsidRPr="00BB6E8D">
        <w:rPr>
          <w:w w:val="105"/>
        </w:rPr>
        <w:t>powodu</w:t>
      </w:r>
      <w:r w:rsidRPr="00BB6E8D">
        <w:rPr>
          <w:spacing w:val="-7"/>
          <w:w w:val="105"/>
        </w:rPr>
        <w:t xml:space="preserve"> </w:t>
      </w:r>
      <w:r w:rsidRPr="00BB6E8D">
        <w:rPr>
          <w:w w:val="105"/>
        </w:rPr>
        <w:t>rezygnacji.</w:t>
      </w:r>
    </w:p>
    <w:p w14:paraId="5F05BFC2" w14:textId="77777777" w:rsidR="00BB6E8D" w:rsidRPr="00BB6E8D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Każdy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uczestnik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może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skorzystać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więcej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niż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jednej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formy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wsparcia.</w:t>
      </w:r>
    </w:p>
    <w:p w14:paraId="7A9A583B" w14:textId="77777777" w:rsidR="00BB6E8D" w:rsidRPr="00BB6E8D" w:rsidRDefault="00BB6E8D" w:rsidP="00994777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hanging="359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potwierdzenia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uczestnictwa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zajęciach</w:t>
      </w:r>
    </w:p>
    <w:p w14:paraId="0E37C42D" w14:textId="77777777" w:rsidR="00BB6E8D" w:rsidRPr="00BB6E8D" w:rsidRDefault="00BB6E8D" w:rsidP="003A520D">
      <w:pPr>
        <w:pStyle w:val="Tekstpodstawowy"/>
        <w:spacing w:after="120" w:line="276" w:lineRule="auto"/>
        <w:ind w:left="493"/>
      </w:pPr>
      <w:r w:rsidRPr="00BB6E8D">
        <w:rPr>
          <w:w w:val="105"/>
        </w:rPr>
        <w:t>własnoręcznym podpisem na liście obecności, oraz do potwierdzenia otrzymania materiałów dydaktycznych i zaświadczeń.</w:t>
      </w:r>
    </w:p>
    <w:p w14:paraId="0C6DA5D4" w14:textId="77777777" w:rsidR="00BB6E8D" w:rsidRPr="00BB6E8D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right="215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11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wypełnienia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ankiety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ewaluacyjnej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dot.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Oceny</w:t>
      </w:r>
      <w:r w:rsidRPr="00BB6E8D">
        <w:rPr>
          <w:spacing w:val="-12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jakości szkoleń.</w:t>
      </w:r>
    </w:p>
    <w:p w14:paraId="64687A65" w14:textId="0581723B" w:rsidR="0077382C" w:rsidRPr="00A86539" w:rsidRDefault="00BB6E8D" w:rsidP="003A520D">
      <w:pPr>
        <w:pStyle w:val="Akapitzlist"/>
        <w:numPr>
          <w:ilvl w:val="0"/>
          <w:numId w:val="1"/>
        </w:numPr>
        <w:tabs>
          <w:tab w:val="left" w:pos="496"/>
        </w:tabs>
        <w:spacing w:after="120" w:line="276" w:lineRule="auto"/>
        <w:ind w:left="493" w:right="147" w:hanging="357"/>
        <w:rPr>
          <w:sz w:val="20"/>
          <w:szCs w:val="20"/>
        </w:rPr>
      </w:pPr>
      <w:r w:rsidRPr="00BB6E8D">
        <w:rPr>
          <w:w w:val="105"/>
          <w:sz w:val="20"/>
          <w:szCs w:val="20"/>
        </w:rPr>
        <w:t>Uczestnik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szkolenia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zobowiązany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jest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wypełniania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dwóch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testów</w:t>
      </w:r>
      <w:r w:rsidRPr="00BB6E8D">
        <w:rPr>
          <w:spacing w:val="-7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wiedzy: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pierwszego</w:t>
      </w:r>
      <w:r w:rsidRPr="00BB6E8D">
        <w:rPr>
          <w:spacing w:val="-10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przed rozpoczęciem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zajęć,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drugiego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po</w:t>
      </w:r>
      <w:r w:rsidRPr="00BB6E8D">
        <w:rPr>
          <w:spacing w:val="-9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ich</w:t>
      </w:r>
      <w:r w:rsidRPr="00BB6E8D">
        <w:rPr>
          <w:spacing w:val="-8"/>
          <w:w w:val="105"/>
          <w:sz w:val="20"/>
          <w:szCs w:val="20"/>
        </w:rPr>
        <w:t xml:space="preserve"> </w:t>
      </w:r>
      <w:r w:rsidRPr="00BB6E8D">
        <w:rPr>
          <w:w w:val="105"/>
          <w:sz w:val="20"/>
          <w:szCs w:val="20"/>
        </w:rPr>
        <w:t>zakończeniu.</w:t>
      </w:r>
    </w:p>
    <w:p w14:paraId="423A57E2" w14:textId="0502BCD0" w:rsidR="00936E2A" w:rsidRDefault="00A86539" w:rsidP="0077382C">
      <w:pPr>
        <w:pStyle w:val="Akapitzlist"/>
        <w:numPr>
          <w:ilvl w:val="0"/>
          <w:numId w:val="1"/>
        </w:numPr>
        <w:tabs>
          <w:tab w:val="left" w:pos="496"/>
        </w:tabs>
        <w:spacing w:line="276" w:lineRule="auto"/>
        <w:ind w:right="149"/>
        <w:rPr>
          <w:sz w:val="20"/>
          <w:szCs w:val="20"/>
        </w:rPr>
        <w:sectPr w:rsidR="00936E2A">
          <w:pgSz w:w="11910" w:h="16840"/>
          <w:pgMar w:top="2720" w:right="1300" w:bottom="1520" w:left="1280" w:header="996" w:footer="1330" w:gutter="0"/>
          <w:cols w:space="708"/>
        </w:sectPr>
      </w:pPr>
      <w:r>
        <w:rPr>
          <w:sz w:val="20"/>
          <w:szCs w:val="20"/>
        </w:rPr>
        <w:t>Każdy uczestnik</w:t>
      </w:r>
      <w:r w:rsidR="00934F6E">
        <w:rPr>
          <w:sz w:val="20"/>
          <w:szCs w:val="20"/>
        </w:rPr>
        <w:t xml:space="preserve"> otrzyma zaświadczenie potwierdzające udział w szkoleniu</w:t>
      </w:r>
      <w:r w:rsidR="00C02F9E">
        <w:rPr>
          <w:sz w:val="20"/>
          <w:szCs w:val="20"/>
        </w:rPr>
        <w:t xml:space="preserve"> </w:t>
      </w:r>
      <w:r w:rsidR="00934F6E">
        <w:rPr>
          <w:sz w:val="20"/>
          <w:szCs w:val="20"/>
        </w:rPr>
        <w:t>/</w:t>
      </w:r>
      <w:r w:rsidR="00C02F9E">
        <w:rPr>
          <w:sz w:val="20"/>
          <w:szCs w:val="20"/>
        </w:rPr>
        <w:t xml:space="preserve"> </w:t>
      </w:r>
      <w:r w:rsidR="00934F6E">
        <w:rPr>
          <w:sz w:val="20"/>
          <w:szCs w:val="20"/>
        </w:rPr>
        <w:t>warsztacie</w:t>
      </w:r>
      <w:r w:rsidR="00936E2A">
        <w:rPr>
          <w:sz w:val="20"/>
          <w:szCs w:val="20"/>
        </w:rPr>
        <w:t>.</w:t>
      </w:r>
    </w:p>
    <w:p w14:paraId="229BD887" w14:textId="6563D967" w:rsidR="00A86539" w:rsidRPr="00936E2A" w:rsidRDefault="00A86539" w:rsidP="00936E2A">
      <w:pPr>
        <w:tabs>
          <w:tab w:val="left" w:pos="496"/>
        </w:tabs>
        <w:spacing w:line="276" w:lineRule="auto"/>
        <w:ind w:right="149"/>
        <w:rPr>
          <w:sz w:val="20"/>
          <w:szCs w:val="20"/>
        </w:rPr>
      </w:pPr>
    </w:p>
    <w:sectPr w:rsidR="00A86539" w:rsidRPr="00936E2A" w:rsidSect="00936E2A">
      <w:type w:val="continuous"/>
      <w:pgSz w:w="11910" w:h="16840"/>
      <w:pgMar w:top="2720" w:right="1300" w:bottom="1520" w:left="1280" w:header="996" w:footer="1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48F9" w14:textId="77777777" w:rsidR="00924D59" w:rsidRDefault="00924D59">
      <w:r>
        <w:separator/>
      </w:r>
    </w:p>
  </w:endnote>
  <w:endnote w:type="continuationSeparator" w:id="0">
    <w:p w14:paraId="6617311C" w14:textId="77777777" w:rsidR="00924D59" w:rsidRDefault="00924D59">
      <w:r>
        <w:continuationSeparator/>
      </w:r>
    </w:p>
  </w:endnote>
  <w:endnote w:type="continuationNotice" w:id="1">
    <w:p w14:paraId="52150F79" w14:textId="77777777" w:rsidR="00924D59" w:rsidRDefault="0092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566276"/>
      <w:docPartObj>
        <w:docPartGallery w:val="Page Numbers (Bottom of Page)"/>
        <w:docPartUnique/>
      </w:docPartObj>
    </w:sdtPr>
    <w:sdtEndPr/>
    <w:sdtContent>
      <w:p w14:paraId="6D0194E3" w14:textId="3318474C" w:rsidR="0087291A" w:rsidRDefault="008729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FF28E" w14:textId="03A85CED" w:rsidR="009C4B4A" w:rsidRDefault="009C4B4A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22F5" w14:textId="77777777" w:rsidR="00924D59" w:rsidRDefault="00924D59">
      <w:r>
        <w:separator/>
      </w:r>
    </w:p>
  </w:footnote>
  <w:footnote w:type="continuationSeparator" w:id="0">
    <w:p w14:paraId="773E9058" w14:textId="77777777" w:rsidR="00924D59" w:rsidRDefault="00924D59">
      <w:r>
        <w:continuationSeparator/>
      </w:r>
    </w:p>
  </w:footnote>
  <w:footnote w:type="continuationNotice" w:id="1">
    <w:p w14:paraId="152EE04B" w14:textId="77777777" w:rsidR="00924D59" w:rsidRDefault="0092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F28D" w14:textId="209B1489" w:rsidR="009C4B4A" w:rsidRDefault="0007795D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3FF291" wp14:editId="041123E7">
              <wp:simplePos x="0" y="0"/>
              <wp:positionH relativeFrom="page">
                <wp:posOffset>2715895</wp:posOffset>
              </wp:positionH>
              <wp:positionV relativeFrom="page">
                <wp:posOffset>908050</wp:posOffset>
              </wp:positionV>
              <wp:extent cx="2773045" cy="272415"/>
              <wp:effectExtent l="0" t="0" r="0" b="0"/>
              <wp:wrapNone/>
              <wp:docPr id="16702436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FF293" w14:textId="70AE479E" w:rsidR="009C4B4A" w:rsidRDefault="00FB3DC3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724A98">
                            <w:rPr>
                              <w:i/>
                              <w:sz w:val="20"/>
                            </w:rPr>
                            <w:t>Dostępny WUM – nowe możliwości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FF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85pt;margin-top:71.5pt;width:218.35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" filled="f" stroked="f">
              <v:textbox inset="0,0,0,0">
                <w:txbxContent>
                  <w:p w14:paraId="7D3FF293" w14:textId="70AE479E" w:rsidR="009C4B4A" w:rsidRDefault="00FB3DC3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</w:t>
                    </w:r>
                    <w:r w:rsidR="00724A98">
                      <w:rPr>
                        <w:i/>
                        <w:sz w:val="20"/>
                      </w:rPr>
                      <w:t>Dostępny WUM – nowe możliwości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5AFD">
      <w:rPr>
        <w:noProof/>
      </w:rPr>
      <w:drawing>
        <wp:anchor distT="0" distB="0" distL="114300" distR="114300" simplePos="0" relativeHeight="251658242" behindDoc="0" locked="0" layoutInCell="1" allowOverlap="1" wp14:anchorId="44C53156" wp14:editId="1EBFD6DB">
          <wp:simplePos x="0" y="0"/>
          <wp:positionH relativeFrom="column">
            <wp:posOffset>263525</wp:posOffset>
          </wp:positionH>
          <wp:positionV relativeFrom="page">
            <wp:posOffset>76200</wp:posOffset>
          </wp:positionV>
          <wp:extent cx="5760720" cy="794385"/>
          <wp:effectExtent l="0" t="0" r="0" b="0"/>
          <wp:wrapSquare wrapText="bothSides"/>
          <wp:docPr id="368804457" name="Obraz 2" descr="Logotyp: Fundusze Europejskie dla Rozwoju Społecznego, Flaga Rzeczpospolita Polska, Logotyp: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18537" name="Obraz 2" descr="Logotyp: Fundusze Europejskie dla Rozwoju Społecznego, Flaga Rzeczpospolita Polska, Logotyp: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250"/>
    <w:multiLevelType w:val="hybridMultilevel"/>
    <w:tmpl w:val="7A162306"/>
    <w:lvl w:ilvl="0" w:tplc="F54C29EE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1964C40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869A4C3C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D9E60B2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FFF4E43A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36D88336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21923C0E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46569CFC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E53A98B6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053317EC"/>
    <w:multiLevelType w:val="hybridMultilevel"/>
    <w:tmpl w:val="F63AAC84"/>
    <w:lvl w:ilvl="0" w:tplc="EA9AD192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AC4AA38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A6D81C50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A502C714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74E5516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97CCF426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10723DA4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1F8ED078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35F8ECE2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6381B3D"/>
    <w:multiLevelType w:val="hybridMultilevel"/>
    <w:tmpl w:val="6D54A406"/>
    <w:lvl w:ilvl="0" w:tplc="274C1606">
      <w:start w:val="1"/>
      <w:numFmt w:val="upperRoman"/>
      <w:lvlText w:val="%1."/>
      <w:lvlJc w:val="left"/>
      <w:pPr>
        <w:ind w:left="597" w:hanging="176"/>
        <w:jc w:val="right"/>
      </w:pPr>
      <w:rPr>
        <w:rFonts w:ascii="Arial" w:eastAsia="Arial" w:hAnsi="Arial" w:cs="Arial" w:hint="default"/>
        <w:b/>
        <w:bCs/>
        <w:spacing w:val="-1"/>
        <w:w w:val="111"/>
        <w:sz w:val="20"/>
        <w:szCs w:val="20"/>
        <w:lang w:val="pl-PL" w:eastAsia="pl-PL" w:bidi="pl-PL"/>
      </w:rPr>
    </w:lvl>
    <w:lvl w:ilvl="1" w:tplc="3E6AD958">
      <w:numFmt w:val="bullet"/>
      <w:lvlText w:val="•"/>
      <w:lvlJc w:val="left"/>
      <w:pPr>
        <w:ind w:left="1472" w:hanging="176"/>
      </w:pPr>
      <w:rPr>
        <w:rFonts w:hint="default"/>
        <w:lang w:val="pl-PL" w:eastAsia="pl-PL" w:bidi="pl-PL"/>
      </w:rPr>
    </w:lvl>
    <w:lvl w:ilvl="2" w:tplc="C62AD514">
      <w:numFmt w:val="bullet"/>
      <w:lvlText w:val="•"/>
      <w:lvlJc w:val="left"/>
      <w:pPr>
        <w:ind w:left="2345" w:hanging="176"/>
      </w:pPr>
      <w:rPr>
        <w:rFonts w:hint="default"/>
        <w:lang w:val="pl-PL" w:eastAsia="pl-PL" w:bidi="pl-PL"/>
      </w:rPr>
    </w:lvl>
    <w:lvl w:ilvl="3" w:tplc="191CB3F2">
      <w:numFmt w:val="bullet"/>
      <w:lvlText w:val="•"/>
      <w:lvlJc w:val="left"/>
      <w:pPr>
        <w:ind w:left="3217" w:hanging="176"/>
      </w:pPr>
      <w:rPr>
        <w:rFonts w:hint="default"/>
        <w:lang w:val="pl-PL" w:eastAsia="pl-PL" w:bidi="pl-PL"/>
      </w:rPr>
    </w:lvl>
    <w:lvl w:ilvl="4" w:tplc="CBE838F4">
      <w:numFmt w:val="bullet"/>
      <w:lvlText w:val="•"/>
      <w:lvlJc w:val="left"/>
      <w:pPr>
        <w:ind w:left="4090" w:hanging="176"/>
      </w:pPr>
      <w:rPr>
        <w:rFonts w:hint="default"/>
        <w:lang w:val="pl-PL" w:eastAsia="pl-PL" w:bidi="pl-PL"/>
      </w:rPr>
    </w:lvl>
    <w:lvl w:ilvl="5" w:tplc="3028C6A8">
      <w:numFmt w:val="bullet"/>
      <w:lvlText w:val="•"/>
      <w:lvlJc w:val="left"/>
      <w:pPr>
        <w:ind w:left="4963" w:hanging="176"/>
      </w:pPr>
      <w:rPr>
        <w:rFonts w:hint="default"/>
        <w:lang w:val="pl-PL" w:eastAsia="pl-PL" w:bidi="pl-PL"/>
      </w:rPr>
    </w:lvl>
    <w:lvl w:ilvl="6" w:tplc="AF6687BA">
      <w:numFmt w:val="bullet"/>
      <w:lvlText w:val="•"/>
      <w:lvlJc w:val="left"/>
      <w:pPr>
        <w:ind w:left="5835" w:hanging="176"/>
      </w:pPr>
      <w:rPr>
        <w:rFonts w:hint="default"/>
        <w:lang w:val="pl-PL" w:eastAsia="pl-PL" w:bidi="pl-PL"/>
      </w:rPr>
    </w:lvl>
    <w:lvl w:ilvl="7" w:tplc="927AD8E8">
      <w:numFmt w:val="bullet"/>
      <w:lvlText w:val="•"/>
      <w:lvlJc w:val="left"/>
      <w:pPr>
        <w:ind w:left="6708" w:hanging="176"/>
      </w:pPr>
      <w:rPr>
        <w:rFonts w:hint="default"/>
        <w:lang w:val="pl-PL" w:eastAsia="pl-PL" w:bidi="pl-PL"/>
      </w:rPr>
    </w:lvl>
    <w:lvl w:ilvl="8" w:tplc="DA36E53C">
      <w:numFmt w:val="bullet"/>
      <w:lvlText w:val="•"/>
      <w:lvlJc w:val="left"/>
      <w:pPr>
        <w:ind w:left="7581" w:hanging="176"/>
      </w:pPr>
      <w:rPr>
        <w:rFonts w:hint="default"/>
        <w:lang w:val="pl-PL" w:eastAsia="pl-PL" w:bidi="pl-PL"/>
      </w:rPr>
    </w:lvl>
  </w:abstractNum>
  <w:abstractNum w:abstractNumId="3" w15:restartNumberingAfterBreak="0">
    <w:nsid w:val="19214527"/>
    <w:multiLevelType w:val="hybridMultilevel"/>
    <w:tmpl w:val="46BAE2C4"/>
    <w:lvl w:ilvl="0" w:tplc="34A28B08">
      <w:start w:val="1"/>
      <w:numFmt w:val="decimal"/>
      <w:lvlText w:val="%1."/>
      <w:lvlJc w:val="left"/>
      <w:pPr>
        <w:ind w:left="495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476D80C">
      <w:start w:val="1"/>
      <w:numFmt w:val="lowerLetter"/>
      <w:lvlText w:val="%2)"/>
      <w:lvlJc w:val="left"/>
      <w:pPr>
        <w:ind w:left="1215" w:hanging="360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BEC07FB2">
      <w:numFmt w:val="bullet"/>
      <w:lvlText w:val="•"/>
      <w:lvlJc w:val="left"/>
      <w:pPr>
        <w:ind w:left="1260" w:hanging="360"/>
      </w:pPr>
      <w:rPr>
        <w:rFonts w:hint="default"/>
        <w:lang w:val="pl-PL" w:eastAsia="pl-PL" w:bidi="pl-PL"/>
      </w:rPr>
    </w:lvl>
    <w:lvl w:ilvl="3" w:tplc="3DE8716E">
      <w:numFmt w:val="bullet"/>
      <w:lvlText w:val="•"/>
      <w:lvlJc w:val="left"/>
      <w:pPr>
        <w:ind w:left="2268" w:hanging="360"/>
      </w:pPr>
      <w:rPr>
        <w:rFonts w:hint="default"/>
        <w:lang w:val="pl-PL" w:eastAsia="pl-PL" w:bidi="pl-PL"/>
      </w:rPr>
    </w:lvl>
    <w:lvl w:ilvl="4" w:tplc="E3DC3252">
      <w:numFmt w:val="bullet"/>
      <w:lvlText w:val="•"/>
      <w:lvlJc w:val="left"/>
      <w:pPr>
        <w:ind w:left="3276" w:hanging="360"/>
      </w:pPr>
      <w:rPr>
        <w:rFonts w:hint="default"/>
        <w:lang w:val="pl-PL" w:eastAsia="pl-PL" w:bidi="pl-PL"/>
      </w:rPr>
    </w:lvl>
    <w:lvl w:ilvl="5" w:tplc="C660DCF8">
      <w:numFmt w:val="bullet"/>
      <w:lvlText w:val="•"/>
      <w:lvlJc w:val="left"/>
      <w:pPr>
        <w:ind w:left="4284" w:hanging="360"/>
      </w:pPr>
      <w:rPr>
        <w:rFonts w:hint="default"/>
        <w:lang w:val="pl-PL" w:eastAsia="pl-PL" w:bidi="pl-PL"/>
      </w:rPr>
    </w:lvl>
    <w:lvl w:ilvl="6" w:tplc="CE900234">
      <w:numFmt w:val="bullet"/>
      <w:lvlText w:val="•"/>
      <w:lvlJc w:val="left"/>
      <w:pPr>
        <w:ind w:left="5293" w:hanging="360"/>
      </w:pPr>
      <w:rPr>
        <w:rFonts w:hint="default"/>
        <w:lang w:val="pl-PL" w:eastAsia="pl-PL" w:bidi="pl-PL"/>
      </w:rPr>
    </w:lvl>
    <w:lvl w:ilvl="7" w:tplc="DFC41EBA">
      <w:numFmt w:val="bullet"/>
      <w:lvlText w:val="•"/>
      <w:lvlJc w:val="left"/>
      <w:pPr>
        <w:ind w:left="6301" w:hanging="360"/>
      </w:pPr>
      <w:rPr>
        <w:rFonts w:hint="default"/>
        <w:lang w:val="pl-PL" w:eastAsia="pl-PL" w:bidi="pl-PL"/>
      </w:rPr>
    </w:lvl>
    <w:lvl w:ilvl="8" w:tplc="0B52BE9E">
      <w:numFmt w:val="bullet"/>
      <w:lvlText w:val="•"/>
      <w:lvlJc w:val="left"/>
      <w:pPr>
        <w:ind w:left="730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0B84A5F"/>
    <w:multiLevelType w:val="hybridMultilevel"/>
    <w:tmpl w:val="A0E2A940"/>
    <w:lvl w:ilvl="0" w:tplc="84D676F2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5F86B96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D24EA816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21A8CFC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0082BF72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206E8F90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20FA839E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B7B8C3DC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585655CC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2AA6BA4"/>
    <w:multiLevelType w:val="hybridMultilevel"/>
    <w:tmpl w:val="87648E84"/>
    <w:lvl w:ilvl="0" w:tplc="0A08394E">
      <w:start w:val="1"/>
      <w:numFmt w:val="decimal"/>
      <w:lvlText w:val="%1."/>
      <w:lvlJc w:val="left"/>
      <w:pPr>
        <w:ind w:left="85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D0725BCA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D534B3AE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AEBE56C8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98EAF90C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0AB2A880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AC060A18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478A0F2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A4E116A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E1D227F"/>
    <w:multiLevelType w:val="hybridMultilevel"/>
    <w:tmpl w:val="2D38196E"/>
    <w:lvl w:ilvl="0" w:tplc="EBF22EDA">
      <w:numFmt w:val="bullet"/>
      <w:lvlText w:val="−"/>
      <w:lvlJc w:val="left"/>
      <w:pPr>
        <w:ind w:left="857" w:hanging="360"/>
      </w:pPr>
      <w:rPr>
        <w:rFonts w:ascii="Verdana" w:eastAsia="Verdana" w:hAnsi="Verdana" w:cs="Verdana" w:hint="default"/>
        <w:w w:val="67"/>
        <w:sz w:val="20"/>
        <w:szCs w:val="20"/>
        <w:lang w:val="pl-PL" w:eastAsia="pl-PL" w:bidi="pl-PL"/>
      </w:rPr>
    </w:lvl>
    <w:lvl w:ilvl="1" w:tplc="BE44C13C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C00C07FA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3CCE2B7A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5246BD0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CB201C34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5428EC9C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B409F28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538C82E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4EC58EE"/>
    <w:multiLevelType w:val="hybridMultilevel"/>
    <w:tmpl w:val="EA509F82"/>
    <w:lvl w:ilvl="0" w:tplc="B11ADB70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1B0FE0A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93409478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6270E536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D628629C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7444F680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4DF64692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E528B07C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FA2AE7C0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570A61E5"/>
    <w:multiLevelType w:val="hybridMultilevel"/>
    <w:tmpl w:val="BDB44C66"/>
    <w:lvl w:ilvl="0" w:tplc="5088C7C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71125CF0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008A0ED2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320F6FE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F214ACE0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8ADA4100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0F102068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7BA0491A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F4F86F9C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5C184E35"/>
    <w:multiLevelType w:val="hybridMultilevel"/>
    <w:tmpl w:val="F5BA9360"/>
    <w:lvl w:ilvl="0" w:tplc="41301C3E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BB6C978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9DECFD5A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048E1312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21E56B8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572A4924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4D1A2D42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B30C4120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E49CB394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62B57C11"/>
    <w:multiLevelType w:val="hybridMultilevel"/>
    <w:tmpl w:val="C4208E14"/>
    <w:lvl w:ilvl="0" w:tplc="00701C8E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B3D0CFAE">
      <w:start w:val="1"/>
      <w:numFmt w:val="lowerLetter"/>
      <w:lvlText w:val="%2)"/>
      <w:lvlJc w:val="left"/>
      <w:pPr>
        <w:ind w:left="1577" w:hanging="358"/>
      </w:pPr>
      <w:rPr>
        <w:rFonts w:ascii="Arial" w:eastAsia="Arial" w:hAnsi="Arial" w:cs="Arial" w:hint="default"/>
        <w:w w:val="96"/>
        <w:sz w:val="20"/>
        <w:szCs w:val="20"/>
        <w:lang w:val="pl-PL" w:eastAsia="pl-PL" w:bidi="pl-PL"/>
      </w:rPr>
    </w:lvl>
    <w:lvl w:ilvl="2" w:tplc="CFAA6C8C">
      <w:numFmt w:val="bullet"/>
      <w:lvlText w:val="•"/>
      <w:lvlJc w:val="left"/>
      <w:pPr>
        <w:ind w:left="2440" w:hanging="358"/>
      </w:pPr>
      <w:rPr>
        <w:rFonts w:hint="default"/>
        <w:lang w:val="pl-PL" w:eastAsia="pl-PL" w:bidi="pl-PL"/>
      </w:rPr>
    </w:lvl>
    <w:lvl w:ilvl="3" w:tplc="C2FCEF3E">
      <w:numFmt w:val="bullet"/>
      <w:lvlText w:val="•"/>
      <w:lvlJc w:val="left"/>
      <w:pPr>
        <w:ind w:left="3301" w:hanging="358"/>
      </w:pPr>
      <w:rPr>
        <w:rFonts w:hint="default"/>
        <w:lang w:val="pl-PL" w:eastAsia="pl-PL" w:bidi="pl-PL"/>
      </w:rPr>
    </w:lvl>
    <w:lvl w:ilvl="4" w:tplc="E53A9BDA">
      <w:numFmt w:val="bullet"/>
      <w:lvlText w:val="•"/>
      <w:lvlJc w:val="left"/>
      <w:pPr>
        <w:ind w:left="4162" w:hanging="358"/>
      </w:pPr>
      <w:rPr>
        <w:rFonts w:hint="default"/>
        <w:lang w:val="pl-PL" w:eastAsia="pl-PL" w:bidi="pl-PL"/>
      </w:rPr>
    </w:lvl>
    <w:lvl w:ilvl="5" w:tplc="7F04611E">
      <w:numFmt w:val="bullet"/>
      <w:lvlText w:val="•"/>
      <w:lvlJc w:val="left"/>
      <w:pPr>
        <w:ind w:left="5022" w:hanging="358"/>
      </w:pPr>
      <w:rPr>
        <w:rFonts w:hint="default"/>
        <w:lang w:val="pl-PL" w:eastAsia="pl-PL" w:bidi="pl-PL"/>
      </w:rPr>
    </w:lvl>
    <w:lvl w:ilvl="6" w:tplc="2B4C5868">
      <w:numFmt w:val="bullet"/>
      <w:lvlText w:val="•"/>
      <w:lvlJc w:val="left"/>
      <w:pPr>
        <w:ind w:left="5883" w:hanging="358"/>
      </w:pPr>
      <w:rPr>
        <w:rFonts w:hint="default"/>
        <w:lang w:val="pl-PL" w:eastAsia="pl-PL" w:bidi="pl-PL"/>
      </w:rPr>
    </w:lvl>
    <w:lvl w:ilvl="7" w:tplc="0CC6766C">
      <w:numFmt w:val="bullet"/>
      <w:lvlText w:val="•"/>
      <w:lvlJc w:val="left"/>
      <w:pPr>
        <w:ind w:left="6744" w:hanging="358"/>
      </w:pPr>
      <w:rPr>
        <w:rFonts w:hint="default"/>
        <w:lang w:val="pl-PL" w:eastAsia="pl-PL" w:bidi="pl-PL"/>
      </w:rPr>
    </w:lvl>
    <w:lvl w:ilvl="8" w:tplc="947E496C">
      <w:numFmt w:val="bullet"/>
      <w:lvlText w:val="•"/>
      <w:lvlJc w:val="left"/>
      <w:pPr>
        <w:ind w:left="7604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63F57A81"/>
    <w:multiLevelType w:val="hybridMultilevel"/>
    <w:tmpl w:val="D0DE57DA"/>
    <w:lvl w:ilvl="0" w:tplc="696E201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35791"/>
    <w:multiLevelType w:val="hybridMultilevel"/>
    <w:tmpl w:val="591E3288"/>
    <w:lvl w:ilvl="0" w:tplc="05142D0A">
      <w:start w:val="1"/>
      <w:numFmt w:val="decimal"/>
      <w:lvlText w:val="%1."/>
      <w:lvlJc w:val="left"/>
      <w:pPr>
        <w:ind w:left="851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3D7C1B3A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C6DEA6C8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E76A7B56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158E44E4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4DD4349E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ECEE027A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64A80E2A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9CB0BADE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77153170"/>
    <w:multiLevelType w:val="hybridMultilevel"/>
    <w:tmpl w:val="991097BE"/>
    <w:lvl w:ilvl="0" w:tplc="CACA3C0E">
      <w:start w:val="1"/>
      <w:numFmt w:val="decimal"/>
      <w:lvlText w:val="%1."/>
      <w:lvlJc w:val="left"/>
      <w:pPr>
        <w:ind w:left="85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751C2602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7A4AE55E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EA5C77C8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9FA0671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01B83A2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0F72C49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ED6A7DEA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0800682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B0A0475"/>
    <w:multiLevelType w:val="hybridMultilevel"/>
    <w:tmpl w:val="609E00D0"/>
    <w:lvl w:ilvl="0" w:tplc="696E2016">
      <w:start w:val="1"/>
      <w:numFmt w:val="decimal"/>
      <w:lvlText w:val="%1."/>
      <w:lvlJc w:val="left"/>
      <w:pPr>
        <w:ind w:left="857" w:hanging="358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4EA69F4E">
      <w:numFmt w:val="bullet"/>
      <w:lvlText w:val="•"/>
      <w:lvlJc w:val="left"/>
      <w:pPr>
        <w:ind w:left="1706" w:hanging="358"/>
      </w:pPr>
      <w:rPr>
        <w:rFonts w:hint="default"/>
        <w:lang w:val="pl-PL" w:eastAsia="pl-PL" w:bidi="pl-PL"/>
      </w:rPr>
    </w:lvl>
    <w:lvl w:ilvl="2" w:tplc="FF169474">
      <w:numFmt w:val="bullet"/>
      <w:lvlText w:val="•"/>
      <w:lvlJc w:val="left"/>
      <w:pPr>
        <w:ind w:left="2553" w:hanging="358"/>
      </w:pPr>
      <w:rPr>
        <w:rFonts w:hint="default"/>
        <w:lang w:val="pl-PL" w:eastAsia="pl-PL" w:bidi="pl-PL"/>
      </w:rPr>
    </w:lvl>
    <w:lvl w:ilvl="3" w:tplc="976472B0">
      <w:numFmt w:val="bullet"/>
      <w:lvlText w:val="•"/>
      <w:lvlJc w:val="left"/>
      <w:pPr>
        <w:ind w:left="3399" w:hanging="358"/>
      </w:pPr>
      <w:rPr>
        <w:rFonts w:hint="default"/>
        <w:lang w:val="pl-PL" w:eastAsia="pl-PL" w:bidi="pl-PL"/>
      </w:rPr>
    </w:lvl>
    <w:lvl w:ilvl="4" w:tplc="65A4BA1E">
      <w:numFmt w:val="bullet"/>
      <w:lvlText w:val="•"/>
      <w:lvlJc w:val="left"/>
      <w:pPr>
        <w:ind w:left="4246" w:hanging="358"/>
      </w:pPr>
      <w:rPr>
        <w:rFonts w:hint="default"/>
        <w:lang w:val="pl-PL" w:eastAsia="pl-PL" w:bidi="pl-PL"/>
      </w:rPr>
    </w:lvl>
    <w:lvl w:ilvl="5" w:tplc="897CD5F8">
      <w:numFmt w:val="bullet"/>
      <w:lvlText w:val="•"/>
      <w:lvlJc w:val="left"/>
      <w:pPr>
        <w:ind w:left="5093" w:hanging="358"/>
      </w:pPr>
      <w:rPr>
        <w:rFonts w:hint="default"/>
        <w:lang w:val="pl-PL" w:eastAsia="pl-PL" w:bidi="pl-PL"/>
      </w:rPr>
    </w:lvl>
    <w:lvl w:ilvl="6" w:tplc="4CF83F32">
      <w:numFmt w:val="bullet"/>
      <w:lvlText w:val="•"/>
      <w:lvlJc w:val="left"/>
      <w:pPr>
        <w:ind w:left="5939" w:hanging="358"/>
      </w:pPr>
      <w:rPr>
        <w:rFonts w:hint="default"/>
        <w:lang w:val="pl-PL" w:eastAsia="pl-PL" w:bidi="pl-PL"/>
      </w:rPr>
    </w:lvl>
    <w:lvl w:ilvl="7" w:tplc="E9A06502">
      <w:numFmt w:val="bullet"/>
      <w:lvlText w:val="•"/>
      <w:lvlJc w:val="left"/>
      <w:pPr>
        <w:ind w:left="6786" w:hanging="358"/>
      </w:pPr>
      <w:rPr>
        <w:rFonts w:hint="default"/>
        <w:lang w:val="pl-PL" w:eastAsia="pl-PL" w:bidi="pl-PL"/>
      </w:rPr>
    </w:lvl>
    <w:lvl w:ilvl="8" w:tplc="7206D2B2">
      <w:numFmt w:val="bullet"/>
      <w:lvlText w:val="•"/>
      <w:lvlJc w:val="left"/>
      <w:pPr>
        <w:ind w:left="7633" w:hanging="358"/>
      </w:pPr>
      <w:rPr>
        <w:rFonts w:hint="default"/>
        <w:lang w:val="pl-PL" w:eastAsia="pl-PL" w:bidi="pl-PL"/>
      </w:rPr>
    </w:lvl>
  </w:abstractNum>
  <w:num w:numId="1" w16cid:durableId="1004749490">
    <w:abstractNumId w:val="3"/>
  </w:num>
  <w:num w:numId="2" w16cid:durableId="1131435624">
    <w:abstractNumId w:val="6"/>
  </w:num>
  <w:num w:numId="3" w16cid:durableId="636449959">
    <w:abstractNumId w:val="2"/>
  </w:num>
  <w:num w:numId="4" w16cid:durableId="637686076">
    <w:abstractNumId w:val="13"/>
  </w:num>
  <w:num w:numId="5" w16cid:durableId="1758139350">
    <w:abstractNumId w:val="0"/>
  </w:num>
  <w:num w:numId="6" w16cid:durableId="854929683">
    <w:abstractNumId w:val="8"/>
  </w:num>
  <w:num w:numId="7" w16cid:durableId="1454514902">
    <w:abstractNumId w:val="1"/>
  </w:num>
  <w:num w:numId="8" w16cid:durableId="648284422">
    <w:abstractNumId w:val="7"/>
  </w:num>
  <w:num w:numId="9" w16cid:durableId="1728601402">
    <w:abstractNumId w:val="12"/>
  </w:num>
  <w:num w:numId="10" w16cid:durableId="1315138760">
    <w:abstractNumId w:val="9"/>
  </w:num>
  <w:num w:numId="11" w16cid:durableId="924649518">
    <w:abstractNumId w:val="14"/>
  </w:num>
  <w:num w:numId="12" w16cid:durableId="1164856582">
    <w:abstractNumId w:val="10"/>
  </w:num>
  <w:num w:numId="13" w16cid:durableId="1994023760">
    <w:abstractNumId w:val="5"/>
  </w:num>
  <w:num w:numId="14" w16cid:durableId="1236210964">
    <w:abstractNumId w:val="4"/>
  </w:num>
  <w:num w:numId="15" w16cid:durableId="281111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4A"/>
    <w:rsid w:val="000124A7"/>
    <w:rsid w:val="00015736"/>
    <w:rsid w:val="0003168C"/>
    <w:rsid w:val="000430C4"/>
    <w:rsid w:val="000437DA"/>
    <w:rsid w:val="00045AFA"/>
    <w:rsid w:val="00047AB3"/>
    <w:rsid w:val="00072D86"/>
    <w:rsid w:val="0007795D"/>
    <w:rsid w:val="0008244D"/>
    <w:rsid w:val="000B18C3"/>
    <w:rsid w:val="000B4504"/>
    <w:rsid w:val="000B4CD8"/>
    <w:rsid w:val="000B6090"/>
    <w:rsid w:val="000B666E"/>
    <w:rsid w:val="000B71C3"/>
    <w:rsid w:val="000E09CE"/>
    <w:rsid w:val="000E28DF"/>
    <w:rsid w:val="000E434F"/>
    <w:rsid w:val="00103DD3"/>
    <w:rsid w:val="001117F8"/>
    <w:rsid w:val="00140A6D"/>
    <w:rsid w:val="001423A5"/>
    <w:rsid w:val="001448AE"/>
    <w:rsid w:val="00146756"/>
    <w:rsid w:val="001511D5"/>
    <w:rsid w:val="001551C9"/>
    <w:rsid w:val="00167741"/>
    <w:rsid w:val="00175D44"/>
    <w:rsid w:val="001863C5"/>
    <w:rsid w:val="00190142"/>
    <w:rsid w:val="001942F1"/>
    <w:rsid w:val="00195AFD"/>
    <w:rsid w:val="001A785A"/>
    <w:rsid w:val="001B442A"/>
    <w:rsid w:val="001C69B3"/>
    <w:rsid w:val="001D140D"/>
    <w:rsid w:val="001E4635"/>
    <w:rsid w:val="001E6783"/>
    <w:rsid w:val="00204DA6"/>
    <w:rsid w:val="00220D52"/>
    <w:rsid w:val="00223192"/>
    <w:rsid w:val="00231162"/>
    <w:rsid w:val="00234CF2"/>
    <w:rsid w:val="0025737E"/>
    <w:rsid w:val="00261A70"/>
    <w:rsid w:val="00270071"/>
    <w:rsid w:val="00287FFB"/>
    <w:rsid w:val="002A210F"/>
    <w:rsid w:val="002A46DB"/>
    <w:rsid w:val="002B3E97"/>
    <w:rsid w:val="002C0488"/>
    <w:rsid w:val="002C7EE5"/>
    <w:rsid w:val="002D6F4D"/>
    <w:rsid w:val="002E0C19"/>
    <w:rsid w:val="002E1732"/>
    <w:rsid w:val="002E4881"/>
    <w:rsid w:val="002E7CD1"/>
    <w:rsid w:val="002F7782"/>
    <w:rsid w:val="00304F1A"/>
    <w:rsid w:val="003159BB"/>
    <w:rsid w:val="003213AD"/>
    <w:rsid w:val="00324979"/>
    <w:rsid w:val="00325609"/>
    <w:rsid w:val="00331764"/>
    <w:rsid w:val="00341287"/>
    <w:rsid w:val="003426E5"/>
    <w:rsid w:val="00351B47"/>
    <w:rsid w:val="00354EA6"/>
    <w:rsid w:val="00363649"/>
    <w:rsid w:val="00364132"/>
    <w:rsid w:val="00366BE6"/>
    <w:rsid w:val="00366FDD"/>
    <w:rsid w:val="00377B20"/>
    <w:rsid w:val="00383EE0"/>
    <w:rsid w:val="00385EEE"/>
    <w:rsid w:val="003A14FD"/>
    <w:rsid w:val="003A46B6"/>
    <w:rsid w:val="003A520D"/>
    <w:rsid w:val="003C1497"/>
    <w:rsid w:val="003E09DF"/>
    <w:rsid w:val="003F27B4"/>
    <w:rsid w:val="003F7620"/>
    <w:rsid w:val="00401999"/>
    <w:rsid w:val="00402334"/>
    <w:rsid w:val="00435331"/>
    <w:rsid w:val="00437BD9"/>
    <w:rsid w:val="004448F3"/>
    <w:rsid w:val="0044506D"/>
    <w:rsid w:val="00465648"/>
    <w:rsid w:val="004657CC"/>
    <w:rsid w:val="0047494E"/>
    <w:rsid w:val="00481CAE"/>
    <w:rsid w:val="0048543F"/>
    <w:rsid w:val="004A3DAF"/>
    <w:rsid w:val="004A4A1A"/>
    <w:rsid w:val="004A7C82"/>
    <w:rsid w:val="004C08F0"/>
    <w:rsid w:val="004C541F"/>
    <w:rsid w:val="004C66DF"/>
    <w:rsid w:val="004D1B5C"/>
    <w:rsid w:val="004D21C2"/>
    <w:rsid w:val="004E0B46"/>
    <w:rsid w:val="004E25E2"/>
    <w:rsid w:val="004E5D04"/>
    <w:rsid w:val="004F5EA4"/>
    <w:rsid w:val="00502D20"/>
    <w:rsid w:val="0050418C"/>
    <w:rsid w:val="00514E2F"/>
    <w:rsid w:val="005153F5"/>
    <w:rsid w:val="005160E1"/>
    <w:rsid w:val="00523695"/>
    <w:rsid w:val="005262C7"/>
    <w:rsid w:val="005277DE"/>
    <w:rsid w:val="005364BE"/>
    <w:rsid w:val="005500F5"/>
    <w:rsid w:val="005631EF"/>
    <w:rsid w:val="005640BB"/>
    <w:rsid w:val="0058087C"/>
    <w:rsid w:val="005868A7"/>
    <w:rsid w:val="00587737"/>
    <w:rsid w:val="00590A45"/>
    <w:rsid w:val="00592AEA"/>
    <w:rsid w:val="00595819"/>
    <w:rsid w:val="005A0997"/>
    <w:rsid w:val="005A3A74"/>
    <w:rsid w:val="005A5604"/>
    <w:rsid w:val="005B43F9"/>
    <w:rsid w:val="005B67A6"/>
    <w:rsid w:val="005C5CAE"/>
    <w:rsid w:val="005D0805"/>
    <w:rsid w:val="005D2D82"/>
    <w:rsid w:val="005E5C59"/>
    <w:rsid w:val="005F4BBD"/>
    <w:rsid w:val="0061242F"/>
    <w:rsid w:val="00615B4B"/>
    <w:rsid w:val="00624388"/>
    <w:rsid w:val="006250C7"/>
    <w:rsid w:val="006317C8"/>
    <w:rsid w:val="00634688"/>
    <w:rsid w:val="00645F4E"/>
    <w:rsid w:val="0064698B"/>
    <w:rsid w:val="00651808"/>
    <w:rsid w:val="006554F9"/>
    <w:rsid w:val="00661A3B"/>
    <w:rsid w:val="006622D9"/>
    <w:rsid w:val="00662EF3"/>
    <w:rsid w:val="006638B9"/>
    <w:rsid w:val="006710C0"/>
    <w:rsid w:val="00674BA1"/>
    <w:rsid w:val="00677934"/>
    <w:rsid w:val="00681BC4"/>
    <w:rsid w:val="006902AB"/>
    <w:rsid w:val="00696461"/>
    <w:rsid w:val="006978DD"/>
    <w:rsid w:val="006A074A"/>
    <w:rsid w:val="006A329B"/>
    <w:rsid w:val="006B4466"/>
    <w:rsid w:val="006B6B09"/>
    <w:rsid w:val="006C1CAC"/>
    <w:rsid w:val="006C7FED"/>
    <w:rsid w:val="006D396A"/>
    <w:rsid w:val="006D57A5"/>
    <w:rsid w:val="006D7D06"/>
    <w:rsid w:val="006E222D"/>
    <w:rsid w:val="006E51E4"/>
    <w:rsid w:val="006F75E6"/>
    <w:rsid w:val="00703AC4"/>
    <w:rsid w:val="0070752F"/>
    <w:rsid w:val="00724A98"/>
    <w:rsid w:val="00725CB7"/>
    <w:rsid w:val="007447AC"/>
    <w:rsid w:val="00745A0B"/>
    <w:rsid w:val="00761DC1"/>
    <w:rsid w:val="0077229E"/>
    <w:rsid w:val="0077382C"/>
    <w:rsid w:val="007B4A25"/>
    <w:rsid w:val="007B5737"/>
    <w:rsid w:val="007B7D6A"/>
    <w:rsid w:val="007C3ED2"/>
    <w:rsid w:val="007C65E1"/>
    <w:rsid w:val="007E3739"/>
    <w:rsid w:val="007E7621"/>
    <w:rsid w:val="007F09F0"/>
    <w:rsid w:val="007F4F40"/>
    <w:rsid w:val="007F5191"/>
    <w:rsid w:val="007F52C0"/>
    <w:rsid w:val="00801667"/>
    <w:rsid w:val="00803068"/>
    <w:rsid w:val="00823A59"/>
    <w:rsid w:val="008274CC"/>
    <w:rsid w:val="00827907"/>
    <w:rsid w:val="00830BE5"/>
    <w:rsid w:val="00833871"/>
    <w:rsid w:val="00836FB8"/>
    <w:rsid w:val="00840729"/>
    <w:rsid w:val="008569FC"/>
    <w:rsid w:val="0087291A"/>
    <w:rsid w:val="00891C2A"/>
    <w:rsid w:val="008948D4"/>
    <w:rsid w:val="008954E1"/>
    <w:rsid w:val="008A4F5E"/>
    <w:rsid w:val="008A5CA7"/>
    <w:rsid w:val="008B3653"/>
    <w:rsid w:val="008B7666"/>
    <w:rsid w:val="008C403A"/>
    <w:rsid w:val="008C7F98"/>
    <w:rsid w:val="008E6304"/>
    <w:rsid w:val="008F46FE"/>
    <w:rsid w:val="00924D59"/>
    <w:rsid w:val="00927C60"/>
    <w:rsid w:val="00931DAE"/>
    <w:rsid w:val="009336DE"/>
    <w:rsid w:val="00934F6E"/>
    <w:rsid w:val="00936E2A"/>
    <w:rsid w:val="00940B9D"/>
    <w:rsid w:val="00964388"/>
    <w:rsid w:val="0097571B"/>
    <w:rsid w:val="00982818"/>
    <w:rsid w:val="009920D3"/>
    <w:rsid w:val="00994777"/>
    <w:rsid w:val="009A14C1"/>
    <w:rsid w:val="009A2A92"/>
    <w:rsid w:val="009B2727"/>
    <w:rsid w:val="009B43A7"/>
    <w:rsid w:val="009C4B4A"/>
    <w:rsid w:val="009D5F75"/>
    <w:rsid w:val="009E06A5"/>
    <w:rsid w:val="009F629C"/>
    <w:rsid w:val="00A04A65"/>
    <w:rsid w:val="00A06B98"/>
    <w:rsid w:val="00A13A57"/>
    <w:rsid w:val="00A20BA5"/>
    <w:rsid w:val="00A22DFB"/>
    <w:rsid w:val="00A44FC6"/>
    <w:rsid w:val="00A4647B"/>
    <w:rsid w:val="00A50352"/>
    <w:rsid w:val="00A66AF8"/>
    <w:rsid w:val="00A724FB"/>
    <w:rsid w:val="00A84610"/>
    <w:rsid w:val="00A84D16"/>
    <w:rsid w:val="00A86539"/>
    <w:rsid w:val="00AA14EE"/>
    <w:rsid w:val="00AA2A92"/>
    <w:rsid w:val="00AA3FEA"/>
    <w:rsid w:val="00AA51BF"/>
    <w:rsid w:val="00AD3203"/>
    <w:rsid w:val="00AD347F"/>
    <w:rsid w:val="00AE68FB"/>
    <w:rsid w:val="00AF074F"/>
    <w:rsid w:val="00B0247E"/>
    <w:rsid w:val="00B06E0D"/>
    <w:rsid w:val="00B11F29"/>
    <w:rsid w:val="00B152BA"/>
    <w:rsid w:val="00B15508"/>
    <w:rsid w:val="00B278F2"/>
    <w:rsid w:val="00B3609F"/>
    <w:rsid w:val="00B5273C"/>
    <w:rsid w:val="00B54211"/>
    <w:rsid w:val="00B563AA"/>
    <w:rsid w:val="00B66C15"/>
    <w:rsid w:val="00B75310"/>
    <w:rsid w:val="00B83624"/>
    <w:rsid w:val="00BA0F55"/>
    <w:rsid w:val="00BA43B0"/>
    <w:rsid w:val="00BB17D5"/>
    <w:rsid w:val="00BB3F30"/>
    <w:rsid w:val="00BB6E8D"/>
    <w:rsid w:val="00BB6F2D"/>
    <w:rsid w:val="00BC3B90"/>
    <w:rsid w:val="00BC6380"/>
    <w:rsid w:val="00BD0208"/>
    <w:rsid w:val="00BE2F46"/>
    <w:rsid w:val="00BE5454"/>
    <w:rsid w:val="00BE551E"/>
    <w:rsid w:val="00BF25EC"/>
    <w:rsid w:val="00BF2F36"/>
    <w:rsid w:val="00BF7997"/>
    <w:rsid w:val="00C02F9E"/>
    <w:rsid w:val="00C15721"/>
    <w:rsid w:val="00C17D17"/>
    <w:rsid w:val="00C20ADA"/>
    <w:rsid w:val="00C30DD1"/>
    <w:rsid w:val="00C4659F"/>
    <w:rsid w:val="00C56966"/>
    <w:rsid w:val="00C62BCD"/>
    <w:rsid w:val="00C90826"/>
    <w:rsid w:val="00C94898"/>
    <w:rsid w:val="00C9553D"/>
    <w:rsid w:val="00C961BB"/>
    <w:rsid w:val="00C96422"/>
    <w:rsid w:val="00CC71DE"/>
    <w:rsid w:val="00CD1D8D"/>
    <w:rsid w:val="00CD5F5C"/>
    <w:rsid w:val="00CE5627"/>
    <w:rsid w:val="00CF1EDB"/>
    <w:rsid w:val="00CF6A5B"/>
    <w:rsid w:val="00D015B6"/>
    <w:rsid w:val="00D05A9C"/>
    <w:rsid w:val="00D12008"/>
    <w:rsid w:val="00D234E3"/>
    <w:rsid w:val="00D24C17"/>
    <w:rsid w:val="00D2511D"/>
    <w:rsid w:val="00D2789E"/>
    <w:rsid w:val="00D47802"/>
    <w:rsid w:val="00D53D16"/>
    <w:rsid w:val="00D545ED"/>
    <w:rsid w:val="00D54838"/>
    <w:rsid w:val="00D6145E"/>
    <w:rsid w:val="00D73EC0"/>
    <w:rsid w:val="00D81294"/>
    <w:rsid w:val="00D83D24"/>
    <w:rsid w:val="00D879B6"/>
    <w:rsid w:val="00DA2D03"/>
    <w:rsid w:val="00DB2D18"/>
    <w:rsid w:val="00DD482D"/>
    <w:rsid w:val="00DD4DA3"/>
    <w:rsid w:val="00DD6110"/>
    <w:rsid w:val="00DE04F3"/>
    <w:rsid w:val="00DE13AA"/>
    <w:rsid w:val="00DF1722"/>
    <w:rsid w:val="00DF6133"/>
    <w:rsid w:val="00DF74F2"/>
    <w:rsid w:val="00E07971"/>
    <w:rsid w:val="00E1497B"/>
    <w:rsid w:val="00E168B2"/>
    <w:rsid w:val="00E17DE8"/>
    <w:rsid w:val="00E348E6"/>
    <w:rsid w:val="00E53705"/>
    <w:rsid w:val="00E74545"/>
    <w:rsid w:val="00E75597"/>
    <w:rsid w:val="00E97EE0"/>
    <w:rsid w:val="00EA6EA4"/>
    <w:rsid w:val="00EB3E79"/>
    <w:rsid w:val="00ED3AA5"/>
    <w:rsid w:val="00ED40F7"/>
    <w:rsid w:val="00ED4EBD"/>
    <w:rsid w:val="00EE1663"/>
    <w:rsid w:val="00EE4702"/>
    <w:rsid w:val="00EF098E"/>
    <w:rsid w:val="00EF6DEE"/>
    <w:rsid w:val="00F00B32"/>
    <w:rsid w:val="00F123AC"/>
    <w:rsid w:val="00F16754"/>
    <w:rsid w:val="00F17ACA"/>
    <w:rsid w:val="00F226B5"/>
    <w:rsid w:val="00F42E1A"/>
    <w:rsid w:val="00F431DC"/>
    <w:rsid w:val="00F611FB"/>
    <w:rsid w:val="00F64C92"/>
    <w:rsid w:val="00F77A9F"/>
    <w:rsid w:val="00F94CDB"/>
    <w:rsid w:val="00FA05EF"/>
    <w:rsid w:val="00FA2276"/>
    <w:rsid w:val="00FB3DC3"/>
    <w:rsid w:val="00FB6103"/>
    <w:rsid w:val="00FB7DCB"/>
    <w:rsid w:val="00FC35F3"/>
    <w:rsid w:val="00FD5C2D"/>
    <w:rsid w:val="00FE287B"/>
    <w:rsid w:val="00FE2C32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F188"/>
  <w15:docId w15:val="{BC0C55AB-5DD2-46C6-A037-5DB0FD93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0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83"/>
      <w:ind w:left="2060" w:right="204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85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57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7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B20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7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B20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5A9C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A9C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B44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46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0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5277DE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nm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69E0D-D925-4E3F-8814-AE2BE8D9D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7E0BD-B910-46B3-BF8B-6486FC20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46CA2-40B7-4FF0-A081-701664B14CAA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4.xml><?xml version="1.0" encoding="utf-8"?>
<ds:datastoreItem xmlns:ds="http://schemas.openxmlformats.org/officeDocument/2006/customXml" ds:itemID="{56CF6BC8-6E26-4CE2-8B84-0B12B7259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3375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pn. „Z FERSem w stronę Dostępności”</vt:lpstr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pn. „Z FERSem w stronę Dostępności”</dc:title>
  <dc:creator>Oliwia Ochrombel</dc:creator>
  <cp:lastModifiedBy>Diana Rychlica</cp:lastModifiedBy>
  <cp:revision>281</cp:revision>
  <dcterms:created xsi:type="dcterms:W3CDTF">2024-05-22T10:08:00Z</dcterms:created>
  <dcterms:modified xsi:type="dcterms:W3CDTF">2025-05-14T12:04:00Z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0x01010025AF48C1039EF8488F800C52DBA1F816</vt:lpwstr>
  </property>
  <property fmtid="{D5CDD505-2E9C-101B-9397-08002B2CF9AE}" pid="6" name="MediaServiceImageTags">
    <vt:lpwstr/>
  </property>
</Properties>
</file>