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344EF" w14:textId="77777777" w:rsidR="00D126C8" w:rsidRDefault="00D126C8" w:rsidP="0031007E">
      <w:pPr>
        <w:pStyle w:val="Nagwek"/>
        <w:tabs>
          <w:tab w:val="clear" w:pos="9072"/>
          <w:tab w:val="right" w:pos="10490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</w:t>
      </w:r>
      <w:r w:rsidR="001252BF">
        <w:rPr>
          <w:rFonts w:ascii="Arial" w:hAnsi="Arial" w:cs="Arial"/>
        </w:rPr>
        <w:t>2</w:t>
      </w:r>
      <w:r w:rsidRPr="00A25C44">
        <w:rPr>
          <w:rFonts w:ascii="Arial" w:hAnsi="Arial" w:cs="Arial"/>
        </w:rPr>
        <w:t xml:space="preserve"> do Regulaminu Konkursu na finansowanie projektów badawczych</w:t>
      </w:r>
      <w:r>
        <w:rPr>
          <w:rFonts w:ascii="Arial" w:hAnsi="Arial" w:cs="Arial"/>
        </w:rPr>
        <w:t xml:space="preserve"> ze środków </w:t>
      </w:r>
    </w:p>
    <w:p w14:paraId="716868A0" w14:textId="77777777" w:rsidR="00D126C8" w:rsidRDefault="00AC44B9" w:rsidP="0031007E">
      <w:pPr>
        <w:pStyle w:val="Nagwek"/>
        <w:tabs>
          <w:tab w:val="clear" w:pos="9072"/>
          <w:tab w:val="right" w:pos="10490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Naukowej Fundacji Polpharmy</w:t>
      </w:r>
    </w:p>
    <w:p w14:paraId="4D82C03B" w14:textId="77777777" w:rsidR="00D126C8" w:rsidRPr="00A25C44" w:rsidRDefault="00D126C8" w:rsidP="0031007E">
      <w:pPr>
        <w:pStyle w:val="Nagwek"/>
        <w:tabs>
          <w:tab w:val="clear" w:pos="9072"/>
          <w:tab w:val="right" w:pos="10490"/>
        </w:tabs>
        <w:spacing w:line="360" w:lineRule="auto"/>
        <w:jc w:val="center"/>
        <w:rPr>
          <w:rFonts w:ascii="Arial" w:hAnsi="Arial" w:cs="Arial"/>
        </w:rPr>
      </w:pPr>
    </w:p>
    <w:p w14:paraId="2C1565E3" w14:textId="1E2D924D" w:rsidR="00D126C8" w:rsidRDefault="00D85EBA" w:rsidP="0031007E">
      <w:pPr>
        <w:pStyle w:val="Nagwek1"/>
        <w:spacing w:line="360" w:lineRule="auto"/>
        <w:jc w:val="center"/>
        <w:rPr>
          <w:rFonts w:cs="Arial"/>
        </w:rPr>
      </w:pPr>
      <w:r>
        <w:rPr>
          <w:noProof/>
        </w:rPr>
        <w:drawing>
          <wp:inline distT="0" distB="0" distL="0" distR="0" wp14:anchorId="3E8DCF19" wp14:editId="4F161B99">
            <wp:extent cx="2470150" cy="1174750"/>
            <wp:effectExtent l="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26FC2" w14:textId="77777777" w:rsidR="00D126C8" w:rsidRPr="00D126C8" w:rsidRDefault="00D126C8" w:rsidP="0031007E">
      <w:pPr>
        <w:spacing w:line="360" w:lineRule="auto"/>
      </w:pPr>
    </w:p>
    <w:p w14:paraId="2EB64B75" w14:textId="77777777" w:rsidR="00D126C8" w:rsidRPr="00D126C8" w:rsidRDefault="00D126C8" w:rsidP="0031007E">
      <w:pPr>
        <w:pStyle w:val="Nagwek1"/>
        <w:spacing w:line="360" w:lineRule="auto"/>
        <w:jc w:val="center"/>
        <w:rPr>
          <w:rFonts w:cs="Arial"/>
        </w:rPr>
      </w:pPr>
      <w:r w:rsidRPr="00D126C8">
        <w:rPr>
          <w:rFonts w:cs="Arial"/>
        </w:rPr>
        <w:t>OŚWIADCZENIE</w:t>
      </w:r>
    </w:p>
    <w:p w14:paraId="22798326" w14:textId="77777777" w:rsidR="00D126C8" w:rsidRPr="00D126C8" w:rsidRDefault="00D126C8" w:rsidP="0031007E">
      <w:pPr>
        <w:spacing w:line="360" w:lineRule="auto"/>
        <w:rPr>
          <w:rFonts w:ascii="Arial" w:hAnsi="Arial" w:cs="Arial"/>
        </w:rPr>
      </w:pPr>
    </w:p>
    <w:p w14:paraId="2AA912C3" w14:textId="625CC5E2" w:rsidR="00D126C8" w:rsidRDefault="00D126C8" w:rsidP="00635F96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D126C8">
        <w:rPr>
          <w:rFonts w:ascii="Arial" w:hAnsi="Arial" w:cs="Arial"/>
        </w:rPr>
        <w:t>Oświadczam, że zapoznałem się z wnioskiem o finansowanie projektu badawczego pt.:</w:t>
      </w:r>
    </w:p>
    <w:p w14:paraId="1C204C64" w14:textId="77777777" w:rsidR="00D85EBA" w:rsidRDefault="00D85EBA" w:rsidP="00D85EBA">
      <w:pPr>
        <w:spacing w:line="360" w:lineRule="auto"/>
        <w:ind w:left="360"/>
        <w:rPr>
          <w:rFonts w:ascii="Arial" w:hAnsi="Arial" w:cs="Arial"/>
        </w:rPr>
      </w:pPr>
    </w:p>
    <w:p w14:paraId="33418108" w14:textId="6C285549" w:rsidR="00D126C8" w:rsidRDefault="00D85EBA" w:rsidP="00592F7B">
      <w:pPr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…………………………………………………..</w:t>
      </w:r>
    </w:p>
    <w:p w14:paraId="72FFE09A" w14:textId="77777777" w:rsidR="00592F7B" w:rsidRPr="00D126C8" w:rsidRDefault="00592F7B" w:rsidP="00592F7B">
      <w:pPr>
        <w:spacing w:line="360" w:lineRule="auto"/>
        <w:ind w:left="284" w:hanging="284"/>
        <w:rPr>
          <w:rFonts w:ascii="Arial" w:hAnsi="Arial" w:cs="Arial"/>
        </w:rPr>
      </w:pPr>
    </w:p>
    <w:p w14:paraId="5D5865D6" w14:textId="77777777" w:rsidR="00635F96" w:rsidRDefault="00D126C8" w:rsidP="00635F96">
      <w:pPr>
        <w:numPr>
          <w:ilvl w:val="0"/>
          <w:numId w:val="3"/>
        </w:numPr>
        <w:spacing w:line="360" w:lineRule="auto"/>
        <w:rPr>
          <w:rFonts w:ascii="Arial" w:hAnsi="Arial" w:cs="Arial"/>
          <w:bCs/>
        </w:rPr>
      </w:pPr>
      <w:r w:rsidRPr="00D126C8">
        <w:rPr>
          <w:rFonts w:ascii="Arial" w:hAnsi="Arial" w:cs="Arial"/>
          <w:bCs/>
        </w:rPr>
        <w:t xml:space="preserve">W przypadku przyjęcia projektu badawczego do finansowania jednostka </w:t>
      </w:r>
      <w:r w:rsidR="00592F7B">
        <w:rPr>
          <w:rFonts w:ascii="Arial" w:hAnsi="Arial" w:cs="Arial"/>
          <w:bCs/>
        </w:rPr>
        <w:t xml:space="preserve">badawcza </w:t>
      </w:r>
      <w:r w:rsidRPr="00D126C8">
        <w:rPr>
          <w:rFonts w:ascii="Arial" w:hAnsi="Arial" w:cs="Arial"/>
          <w:bCs/>
        </w:rPr>
        <w:t>zobowiązuje się do:</w:t>
      </w:r>
    </w:p>
    <w:p w14:paraId="2347A02E" w14:textId="77777777" w:rsidR="00635F96" w:rsidRPr="00D126C8" w:rsidRDefault="00635F96" w:rsidP="00635F96">
      <w:pPr>
        <w:numPr>
          <w:ilvl w:val="0"/>
          <w:numId w:val="1"/>
        </w:numPr>
        <w:spacing w:line="360" w:lineRule="auto"/>
        <w:rPr>
          <w:rFonts w:ascii="Arial" w:hAnsi="Arial" w:cs="Arial"/>
          <w:bCs/>
        </w:rPr>
      </w:pPr>
      <w:r w:rsidRPr="00D126C8">
        <w:rPr>
          <w:rFonts w:ascii="Arial" w:hAnsi="Arial" w:cs="Arial"/>
          <w:bCs/>
        </w:rPr>
        <w:t xml:space="preserve">udostępnienia lokalu, aparatury i obsługi </w:t>
      </w:r>
      <w:proofErr w:type="spellStart"/>
      <w:r w:rsidRPr="00D126C8">
        <w:rPr>
          <w:rFonts w:ascii="Arial" w:hAnsi="Arial" w:cs="Arial"/>
          <w:bCs/>
        </w:rPr>
        <w:t>administracyjno</w:t>
      </w:r>
      <w:proofErr w:type="spellEnd"/>
      <w:r w:rsidRPr="00D126C8">
        <w:rPr>
          <w:rFonts w:ascii="Arial" w:hAnsi="Arial" w:cs="Arial"/>
          <w:bCs/>
        </w:rPr>
        <w:t xml:space="preserve"> -</w:t>
      </w:r>
      <w:r>
        <w:rPr>
          <w:rFonts w:ascii="Arial" w:hAnsi="Arial" w:cs="Arial"/>
          <w:bCs/>
        </w:rPr>
        <w:t xml:space="preserve"> </w:t>
      </w:r>
      <w:r w:rsidRPr="00D126C8">
        <w:rPr>
          <w:rFonts w:ascii="Arial" w:hAnsi="Arial" w:cs="Arial"/>
          <w:bCs/>
        </w:rPr>
        <w:t>finansowej,</w:t>
      </w:r>
    </w:p>
    <w:p w14:paraId="0DD8CB99" w14:textId="77777777" w:rsidR="00635F96" w:rsidRDefault="00635F96" w:rsidP="00635F96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D126C8">
        <w:rPr>
          <w:rFonts w:ascii="Arial" w:hAnsi="Arial" w:cs="Arial"/>
        </w:rPr>
        <w:t>zatrudnienia pracowników niezbędnych do realizacji projektu, zgodnie z</w:t>
      </w:r>
      <w:r>
        <w:rPr>
          <w:rFonts w:ascii="Arial" w:hAnsi="Arial" w:cs="Arial"/>
        </w:rPr>
        <w:t xml:space="preserve"> wnioskiem, </w:t>
      </w:r>
    </w:p>
    <w:p w14:paraId="5107599D" w14:textId="77777777" w:rsidR="00635F96" w:rsidRPr="00D126C8" w:rsidRDefault="00635F96" w:rsidP="00635F96">
      <w:pPr>
        <w:spacing w:line="360" w:lineRule="auto"/>
        <w:ind w:left="360" w:firstLine="348"/>
        <w:rPr>
          <w:rFonts w:ascii="Arial" w:hAnsi="Arial" w:cs="Arial"/>
        </w:rPr>
      </w:pPr>
      <w:r>
        <w:rPr>
          <w:rFonts w:ascii="Arial" w:hAnsi="Arial" w:cs="Arial"/>
        </w:rPr>
        <w:t xml:space="preserve">na podstawie </w:t>
      </w:r>
      <w:r w:rsidRPr="00D126C8">
        <w:rPr>
          <w:rFonts w:ascii="Arial" w:hAnsi="Arial" w:cs="Arial"/>
        </w:rPr>
        <w:t xml:space="preserve">umowy o pracę, umowy o dzieło lub umowy zlecenia, </w:t>
      </w:r>
    </w:p>
    <w:p w14:paraId="2205BC3F" w14:textId="77777777" w:rsidR="00635F96" w:rsidRDefault="00635F96" w:rsidP="00635F96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D126C8">
        <w:rPr>
          <w:rFonts w:ascii="Arial" w:hAnsi="Arial" w:cs="Arial"/>
        </w:rPr>
        <w:t>sprawowania nadzoru nad prawidłowością wydatkowania środków f</w:t>
      </w:r>
      <w:r>
        <w:rPr>
          <w:rFonts w:ascii="Arial" w:hAnsi="Arial" w:cs="Arial"/>
        </w:rPr>
        <w:t xml:space="preserve">inansowych przeznaczonych na </w:t>
      </w:r>
      <w:r w:rsidRPr="00D126C8">
        <w:rPr>
          <w:rFonts w:ascii="Arial" w:hAnsi="Arial" w:cs="Arial"/>
        </w:rPr>
        <w:t xml:space="preserve">realizację projektu, a w przypadku stwierdzenia nieprawidłowości </w:t>
      </w:r>
      <w:r>
        <w:rPr>
          <w:rFonts w:ascii="Arial" w:hAnsi="Arial" w:cs="Arial"/>
        </w:rPr>
        <w:t>–</w:t>
      </w:r>
      <w:r w:rsidRPr="00D126C8">
        <w:rPr>
          <w:rFonts w:ascii="Arial" w:hAnsi="Arial" w:cs="Arial"/>
        </w:rPr>
        <w:t xml:space="preserve"> </w:t>
      </w:r>
    </w:p>
    <w:p w14:paraId="5113790E" w14:textId="77777777" w:rsidR="00635F96" w:rsidRPr="00635F96" w:rsidRDefault="00635F96" w:rsidP="00635F96">
      <w:pPr>
        <w:spacing w:line="360" w:lineRule="auto"/>
        <w:ind w:left="360" w:firstLine="348"/>
        <w:rPr>
          <w:rFonts w:ascii="Arial" w:hAnsi="Arial" w:cs="Arial"/>
        </w:rPr>
      </w:pPr>
      <w:r w:rsidRPr="00D126C8">
        <w:rPr>
          <w:rFonts w:ascii="Arial" w:hAnsi="Arial" w:cs="Arial"/>
        </w:rPr>
        <w:t>do niezwłocznego powiadomienia Zarządu Fundacji.</w:t>
      </w:r>
    </w:p>
    <w:p w14:paraId="7317E274" w14:textId="77777777" w:rsidR="00635F96" w:rsidRPr="00635F96" w:rsidRDefault="00D126C8" w:rsidP="00635F96">
      <w:pPr>
        <w:numPr>
          <w:ilvl w:val="0"/>
          <w:numId w:val="3"/>
        </w:numPr>
        <w:spacing w:line="360" w:lineRule="auto"/>
        <w:rPr>
          <w:rFonts w:ascii="Arial" w:hAnsi="Arial" w:cs="Arial"/>
          <w:bCs/>
        </w:rPr>
      </w:pPr>
      <w:r w:rsidRPr="005B31FA">
        <w:rPr>
          <w:rFonts w:ascii="Arial" w:hAnsi="Arial" w:cs="Arial"/>
          <w:b/>
        </w:rPr>
        <w:t>Do wniosku dołączono zgodę właściwej komisji etycznej na przeprowadzenie doświadczeń u ludzi lub na zwierzętach lub na przeprowadzenie innych badań objętych kontrolą przez komisję.</w:t>
      </w:r>
      <w:r w:rsidR="00A43B32" w:rsidRPr="005B31FA">
        <w:rPr>
          <w:rStyle w:val="Odwoanieprzypisudolnego"/>
          <w:rFonts w:ascii="Arial" w:hAnsi="Arial" w:cs="Arial"/>
          <w:b/>
        </w:rPr>
        <w:footnoteReference w:id="1"/>
      </w:r>
      <w:r w:rsidRPr="005B31FA">
        <w:rPr>
          <w:rFonts w:ascii="Arial" w:hAnsi="Arial" w:cs="Arial"/>
          <w:b/>
          <w:vertAlign w:val="superscript"/>
        </w:rPr>
        <w:t>)</w:t>
      </w:r>
    </w:p>
    <w:p w14:paraId="76576A35" w14:textId="77777777" w:rsidR="00635F96" w:rsidRPr="00635F96" w:rsidRDefault="00D126C8" w:rsidP="00635F96">
      <w:pPr>
        <w:numPr>
          <w:ilvl w:val="0"/>
          <w:numId w:val="3"/>
        </w:numPr>
        <w:spacing w:line="360" w:lineRule="auto"/>
        <w:rPr>
          <w:rFonts w:ascii="Arial" w:hAnsi="Arial" w:cs="Arial"/>
          <w:bCs/>
        </w:rPr>
      </w:pPr>
      <w:r w:rsidRPr="00635F96">
        <w:rPr>
          <w:rFonts w:ascii="Arial" w:hAnsi="Arial" w:cs="Arial"/>
        </w:rPr>
        <w:t>Oświadczam, że zgodnie z moją wiedzą przygotowany wniosek o finansowanie projektu badawczego nie narusza praw osób trzecich.</w:t>
      </w:r>
    </w:p>
    <w:p w14:paraId="12926D04" w14:textId="77777777" w:rsidR="00D126C8" w:rsidRPr="00635F96" w:rsidRDefault="00D126C8" w:rsidP="00635F96">
      <w:pPr>
        <w:numPr>
          <w:ilvl w:val="0"/>
          <w:numId w:val="3"/>
        </w:numPr>
        <w:spacing w:line="360" w:lineRule="auto"/>
        <w:rPr>
          <w:rFonts w:ascii="Arial" w:hAnsi="Arial" w:cs="Arial"/>
          <w:bCs/>
        </w:rPr>
      </w:pPr>
      <w:r w:rsidRPr="00635F96">
        <w:rPr>
          <w:rFonts w:ascii="Arial" w:hAnsi="Arial" w:cs="Arial"/>
        </w:rPr>
        <w:t xml:space="preserve">Oświadczam, że z chwilą zakończenia finansowania projektu wszelkie prawa autorskie majątkowe do projektu badawczego i wyników badań przysługują nieodpłatnie Fundacji oraz jednostce badawczej, w której autor (kierownik) projektu jest zatrudniony. </w:t>
      </w:r>
    </w:p>
    <w:p w14:paraId="166CEC60" w14:textId="77777777" w:rsidR="00635F96" w:rsidRPr="00D126C8" w:rsidRDefault="00635F96" w:rsidP="00635F96">
      <w:pPr>
        <w:pStyle w:val="Tekstpodstawowywcity2"/>
        <w:spacing w:line="360" w:lineRule="auto"/>
        <w:ind w:left="360" w:hanging="76"/>
        <w:jc w:val="left"/>
        <w:rPr>
          <w:rFonts w:ascii="Arial" w:hAnsi="Arial" w:cs="Arial"/>
        </w:rPr>
      </w:pPr>
      <w:r w:rsidRPr="00D126C8">
        <w:rPr>
          <w:rFonts w:ascii="Arial" w:hAnsi="Arial" w:cs="Arial"/>
        </w:rPr>
        <w:t>Oświadczam także, że w razie dokonania wynalazku, wzoru użytkowego albo wzoru przemysłowego będącego wynikiem projektu badawczego prawo do uzyskania patentu na wynalazek, prawo ochronne</w:t>
      </w:r>
      <w:r>
        <w:rPr>
          <w:rFonts w:ascii="Arial" w:hAnsi="Arial" w:cs="Arial"/>
        </w:rPr>
        <w:t xml:space="preserve"> na wzór użytkowy, jak również </w:t>
      </w:r>
      <w:r w:rsidRPr="00D126C8">
        <w:rPr>
          <w:rFonts w:ascii="Arial" w:hAnsi="Arial" w:cs="Arial"/>
        </w:rPr>
        <w:t xml:space="preserve">prawo z rejestracji wzoru </w:t>
      </w:r>
      <w:r w:rsidRPr="00D126C8">
        <w:rPr>
          <w:rFonts w:ascii="Arial" w:hAnsi="Arial" w:cs="Arial"/>
        </w:rPr>
        <w:lastRenderedPageBreak/>
        <w:t>przemysłowego przysługuje wspólnie Fun</w:t>
      </w:r>
      <w:r>
        <w:rPr>
          <w:rFonts w:ascii="Arial" w:hAnsi="Arial" w:cs="Arial"/>
        </w:rPr>
        <w:t xml:space="preserve">dacji i jednostce badawczej, w </w:t>
      </w:r>
      <w:r w:rsidRPr="00D126C8">
        <w:rPr>
          <w:rFonts w:ascii="Arial" w:hAnsi="Arial" w:cs="Arial"/>
        </w:rPr>
        <w:t xml:space="preserve">której autor (kierownik) projektu jest zatrudniony. </w:t>
      </w:r>
    </w:p>
    <w:p w14:paraId="6BB4E202" w14:textId="77777777" w:rsidR="00107D70" w:rsidRPr="00635F96" w:rsidRDefault="00107D70" w:rsidP="00635F96">
      <w:pPr>
        <w:numPr>
          <w:ilvl w:val="0"/>
          <w:numId w:val="3"/>
        </w:numPr>
        <w:spacing w:line="360" w:lineRule="auto"/>
        <w:rPr>
          <w:rFonts w:ascii="Arial" w:hAnsi="Arial" w:cs="Arial"/>
          <w:bCs/>
        </w:rPr>
      </w:pPr>
      <w:r w:rsidRPr="00635F96">
        <w:rPr>
          <w:rFonts w:ascii="Arial" w:hAnsi="Arial" w:cs="Arial"/>
        </w:rPr>
        <w:t>Oświadczam, że projekt badawczy nie jest finansowany z innych źródeł, oraz że nie</w:t>
      </w:r>
      <w:r w:rsidR="00633551" w:rsidRPr="00635F96">
        <w:rPr>
          <w:rFonts w:ascii="Arial" w:hAnsi="Arial" w:cs="Arial"/>
        </w:rPr>
        <w:t xml:space="preserve"> są i nie będą</w:t>
      </w:r>
      <w:r w:rsidRPr="00635F96">
        <w:rPr>
          <w:rFonts w:ascii="Arial" w:hAnsi="Arial" w:cs="Arial"/>
        </w:rPr>
        <w:t xml:space="preserve"> czynione starania w celu uzyskania innego ź</w:t>
      </w:r>
      <w:r w:rsidR="00B27E45" w:rsidRPr="00635F96">
        <w:rPr>
          <w:rFonts w:ascii="Arial" w:hAnsi="Arial" w:cs="Arial"/>
        </w:rPr>
        <w:t>ródła finansowania.</w:t>
      </w:r>
    </w:p>
    <w:p w14:paraId="154F5D57" w14:textId="77777777" w:rsidR="00635F96" w:rsidRPr="00707743" w:rsidRDefault="00635F96" w:rsidP="00635F96">
      <w:pPr>
        <w:pStyle w:val="Tekstpodstawowywcity2"/>
        <w:spacing w:line="360" w:lineRule="auto"/>
        <w:ind w:left="0" w:firstLine="0"/>
        <w:jc w:val="left"/>
        <w:rPr>
          <w:rFonts w:ascii="Arial" w:hAnsi="Arial" w:cs="Arial"/>
        </w:rPr>
      </w:pPr>
      <w:r w:rsidRPr="00707743">
        <w:rPr>
          <w:rFonts w:ascii="Arial" w:hAnsi="Arial" w:cs="Arial"/>
        </w:rPr>
        <w:t xml:space="preserve">6* </w:t>
      </w:r>
      <w:r>
        <w:rPr>
          <w:rFonts w:ascii="Arial" w:hAnsi="Arial" w:cs="Arial"/>
        </w:rPr>
        <w:t xml:space="preserve"> </w:t>
      </w:r>
      <w:r w:rsidRPr="00707743">
        <w:rPr>
          <w:rFonts w:ascii="Arial" w:hAnsi="Arial" w:cs="Arial"/>
        </w:rPr>
        <w:t xml:space="preserve">Oświadczam, że projekt badawczy jest finansowany z innych źródeł w kwocie ....................zł, </w:t>
      </w:r>
      <w:r>
        <w:rPr>
          <w:rFonts w:ascii="Arial" w:hAnsi="Arial" w:cs="Arial"/>
        </w:rPr>
        <w:t xml:space="preserve">          </w:t>
      </w:r>
      <w:r w:rsidRPr="00707743">
        <w:rPr>
          <w:rFonts w:ascii="Arial" w:hAnsi="Arial" w:cs="Arial"/>
        </w:rPr>
        <w:t>przez .................................................</w:t>
      </w:r>
    </w:p>
    <w:p w14:paraId="20BC9AC3" w14:textId="77777777" w:rsidR="00635F96" w:rsidRPr="00635F96" w:rsidRDefault="00635F96" w:rsidP="00635F96">
      <w:pPr>
        <w:pStyle w:val="Tekstpodstawowywcity2"/>
        <w:spacing w:line="360" w:lineRule="auto"/>
        <w:ind w:left="0" w:firstLine="0"/>
        <w:rPr>
          <w:rFonts w:ascii="Arial" w:hAnsi="Arial" w:cs="Arial"/>
        </w:rPr>
      </w:pPr>
      <w:r w:rsidRPr="00635F96">
        <w:rPr>
          <w:rFonts w:ascii="Arial" w:hAnsi="Arial" w:cs="Arial"/>
        </w:rPr>
        <w:t xml:space="preserve">6.** Oświadczam, że projekt badawczy nie jest finansowany z innych źródeł, ale czynione są/będą         starania w celu uzyskania innego źródła finansowania przez ......................................................, </w:t>
      </w:r>
    </w:p>
    <w:p w14:paraId="7E8A019A" w14:textId="77777777" w:rsidR="001252BF" w:rsidRDefault="00635F96" w:rsidP="001252BF">
      <w:pPr>
        <w:pStyle w:val="Tekstpodstawowywcity2"/>
        <w:spacing w:line="360" w:lineRule="auto"/>
        <w:ind w:left="0" w:firstLine="0"/>
        <w:rPr>
          <w:rFonts w:ascii="Arial" w:hAnsi="Arial" w:cs="Arial"/>
        </w:rPr>
      </w:pPr>
      <w:r w:rsidRPr="00635F96">
        <w:rPr>
          <w:rFonts w:ascii="Arial" w:hAnsi="Arial" w:cs="Arial"/>
        </w:rPr>
        <w:t>      w  kwocie...............................zł.</w:t>
      </w:r>
    </w:p>
    <w:p w14:paraId="0F6C7E30" w14:textId="77777777" w:rsidR="001252BF" w:rsidRPr="00635F96" w:rsidRDefault="001252BF" w:rsidP="001252BF">
      <w:pPr>
        <w:pStyle w:val="Tekstpodstawowywcity2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Zobowiązuję się do uzyskania uprzedniej zgody Fundacji na finansowanie projektu z innych  źródeł niż środki Fundacji.</w:t>
      </w:r>
    </w:p>
    <w:p w14:paraId="5031BA0C" w14:textId="77777777" w:rsidR="00D126C8" w:rsidRPr="00635F96" w:rsidRDefault="00B27E45" w:rsidP="00635F96">
      <w:pPr>
        <w:numPr>
          <w:ilvl w:val="0"/>
          <w:numId w:val="3"/>
        </w:numPr>
        <w:spacing w:line="360" w:lineRule="auto"/>
        <w:rPr>
          <w:rFonts w:ascii="Arial" w:hAnsi="Arial" w:cs="Arial"/>
          <w:bCs/>
        </w:rPr>
      </w:pPr>
      <w:r w:rsidRPr="00635F96">
        <w:rPr>
          <w:rFonts w:ascii="Arial" w:hAnsi="Arial" w:cs="Arial"/>
        </w:rPr>
        <w:t>Oświadczam, że zgłoszony do konkursu projekt badawczy nie zawiera elementów badań klinicznych oraz nie jest projektem badań klinicznych.</w:t>
      </w:r>
    </w:p>
    <w:p w14:paraId="1EBB4A8F" w14:textId="77777777" w:rsidR="009C7A3F" w:rsidRPr="00F52E03" w:rsidRDefault="00F52E03" w:rsidP="00F52E03">
      <w:pPr>
        <w:numPr>
          <w:ilvl w:val="0"/>
          <w:numId w:val="3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Oświadczam, że zapoznałem się </w:t>
      </w:r>
      <w:r w:rsidRPr="001252BF">
        <w:rPr>
          <w:rFonts w:ascii="Arial" w:hAnsi="Arial" w:cs="Arial"/>
        </w:rPr>
        <w:t>i akceptuję</w:t>
      </w:r>
      <w:r>
        <w:rPr>
          <w:rFonts w:ascii="Arial" w:hAnsi="Arial" w:cs="Arial"/>
        </w:rPr>
        <w:t xml:space="preserve"> postanowienia</w:t>
      </w:r>
      <w:r w:rsidR="00D126C8" w:rsidRPr="00D126C8">
        <w:rPr>
          <w:rFonts w:ascii="Arial" w:hAnsi="Arial" w:cs="Arial"/>
        </w:rPr>
        <w:t xml:space="preserve"> Regulaminu Konkursu na finansowanie</w:t>
      </w:r>
      <w:r w:rsidR="00DA7295">
        <w:rPr>
          <w:rFonts w:ascii="Arial" w:hAnsi="Arial" w:cs="Arial"/>
        </w:rPr>
        <w:t xml:space="preserve"> </w:t>
      </w:r>
      <w:r w:rsidR="00DA7295" w:rsidRPr="00F52E03">
        <w:rPr>
          <w:rFonts w:ascii="Arial" w:hAnsi="Arial" w:cs="Arial"/>
        </w:rPr>
        <w:t>projektów badawczych</w:t>
      </w:r>
      <w:r w:rsidR="00D126C8" w:rsidRPr="00F52E03">
        <w:rPr>
          <w:rFonts w:ascii="Arial" w:hAnsi="Arial" w:cs="Arial"/>
        </w:rPr>
        <w:t xml:space="preserve"> ze środków </w:t>
      </w:r>
      <w:r w:rsidR="00272CC9">
        <w:rPr>
          <w:rFonts w:ascii="Arial" w:hAnsi="Arial" w:cs="Arial"/>
        </w:rPr>
        <w:t xml:space="preserve">Naukowej </w:t>
      </w:r>
      <w:r w:rsidR="00D126C8" w:rsidRPr="00F52E03">
        <w:rPr>
          <w:rFonts w:ascii="Arial" w:hAnsi="Arial" w:cs="Arial"/>
        </w:rPr>
        <w:t>Fundacji</w:t>
      </w:r>
      <w:r w:rsidR="00272CC9">
        <w:rPr>
          <w:rFonts w:ascii="Arial" w:hAnsi="Arial" w:cs="Arial"/>
        </w:rPr>
        <w:t xml:space="preserve"> Polpharmy. </w:t>
      </w:r>
      <w:r w:rsidR="00D126C8" w:rsidRPr="00F52E03">
        <w:rPr>
          <w:rFonts w:ascii="Arial" w:hAnsi="Arial" w:cs="Arial"/>
        </w:rPr>
        <w:t xml:space="preserve"> </w:t>
      </w:r>
    </w:p>
    <w:p w14:paraId="12280E84" w14:textId="77777777" w:rsidR="009C7A3F" w:rsidRPr="001252BF" w:rsidRDefault="009C7A3F" w:rsidP="009C7A3F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1252BF">
        <w:rPr>
          <w:rFonts w:ascii="Arial" w:hAnsi="Arial" w:cs="Arial"/>
        </w:rPr>
        <w:t xml:space="preserve">Oświadczam, że zapoznałem się z projektem umowy o finansowanie projektu badawczego przez </w:t>
      </w:r>
      <w:r w:rsidR="00272CC9">
        <w:rPr>
          <w:rFonts w:ascii="Arial" w:hAnsi="Arial" w:cs="Arial"/>
        </w:rPr>
        <w:t xml:space="preserve">Naukową Fundację Polpharmy </w:t>
      </w:r>
      <w:r w:rsidR="001252BF">
        <w:rPr>
          <w:rFonts w:ascii="Arial" w:hAnsi="Arial" w:cs="Arial"/>
        </w:rPr>
        <w:t>i</w:t>
      </w:r>
      <w:r w:rsidRPr="001252BF">
        <w:rPr>
          <w:rFonts w:ascii="Arial" w:hAnsi="Arial" w:cs="Arial"/>
        </w:rPr>
        <w:t xml:space="preserve"> akceptuję jej warunki.</w:t>
      </w:r>
    </w:p>
    <w:p w14:paraId="25C1AB22" w14:textId="77777777" w:rsidR="009C7A3F" w:rsidRPr="00D126C8" w:rsidRDefault="009C7A3F" w:rsidP="009C7A3F">
      <w:pPr>
        <w:spacing w:line="360" w:lineRule="auto"/>
        <w:ind w:left="360"/>
        <w:rPr>
          <w:rFonts w:ascii="Arial" w:hAnsi="Arial" w:cs="Arial"/>
        </w:rPr>
      </w:pPr>
    </w:p>
    <w:p w14:paraId="11CEEE47" w14:textId="77777777" w:rsidR="00592F7B" w:rsidRPr="00D126C8" w:rsidRDefault="00592F7B" w:rsidP="00592F7B">
      <w:pPr>
        <w:spacing w:line="360" w:lineRule="auto"/>
        <w:ind w:left="360"/>
        <w:rPr>
          <w:rFonts w:ascii="Arial" w:hAnsi="Arial" w:cs="Arial"/>
        </w:rPr>
      </w:pPr>
    </w:p>
    <w:p w14:paraId="4A97D2BD" w14:textId="77777777" w:rsidR="00D126C8" w:rsidRPr="00D126C8" w:rsidRDefault="00EC7116" w:rsidP="00592F7B">
      <w:pPr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Oświadczenie</w:t>
      </w:r>
      <w:r w:rsidR="00D126C8" w:rsidRPr="00D126C8">
        <w:rPr>
          <w:rFonts w:ascii="Arial" w:hAnsi="Arial" w:cs="Arial"/>
        </w:rPr>
        <w:t xml:space="preserve"> sporządzono w dniu:</w:t>
      </w:r>
    </w:p>
    <w:p w14:paraId="3D7C784C" w14:textId="77777777" w:rsidR="00D126C8" w:rsidRDefault="00D126C8" w:rsidP="00592F7B">
      <w:pPr>
        <w:spacing w:line="360" w:lineRule="auto"/>
        <w:rPr>
          <w:rFonts w:ascii="Arial" w:hAnsi="Arial" w:cs="Arial"/>
        </w:rPr>
      </w:pPr>
    </w:p>
    <w:p w14:paraId="6B1FDB11" w14:textId="77777777" w:rsidR="00592F7B" w:rsidRPr="00D126C8" w:rsidRDefault="00592F7B" w:rsidP="00592F7B">
      <w:pPr>
        <w:spacing w:line="360" w:lineRule="auto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502"/>
        <w:gridCol w:w="2885"/>
        <w:gridCol w:w="2672"/>
      </w:tblGrid>
      <w:tr w:rsidR="00D126C8" w:rsidRPr="00D126C8" w14:paraId="06BDC26E" w14:textId="77777777">
        <w:trPr>
          <w:trHeight w:val="129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402404C0" w14:textId="77777777" w:rsidR="00D126C8" w:rsidRPr="00D126C8" w:rsidRDefault="00D126C8" w:rsidP="00592F7B">
            <w:pPr>
              <w:spacing w:line="360" w:lineRule="auto"/>
              <w:rPr>
                <w:rFonts w:ascii="Arial" w:hAnsi="Arial" w:cs="Arial"/>
              </w:rPr>
            </w:pPr>
            <w:r w:rsidRPr="00D126C8">
              <w:rPr>
                <w:rFonts w:ascii="Arial" w:hAnsi="Arial" w:cs="Arial"/>
              </w:rPr>
              <w:t>Pieczęć jednostki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</w:tcPr>
          <w:p w14:paraId="40D7110B" w14:textId="77777777" w:rsidR="00D126C8" w:rsidRPr="00D126C8" w:rsidRDefault="00D126C8" w:rsidP="00DA7295">
            <w:pPr>
              <w:spacing w:before="100" w:beforeAutospacing="1" w:line="480" w:lineRule="auto"/>
              <w:ind w:left="284"/>
              <w:jc w:val="center"/>
              <w:rPr>
                <w:rFonts w:ascii="Arial" w:hAnsi="Arial" w:cs="Arial"/>
              </w:rPr>
            </w:pPr>
            <w:r w:rsidRPr="00D126C8">
              <w:rPr>
                <w:rFonts w:ascii="Arial" w:hAnsi="Arial" w:cs="Arial"/>
              </w:rPr>
              <w:t>Kierownik jednostki</w:t>
            </w:r>
          </w:p>
          <w:p w14:paraId="15B59DED" w14:textId="77777777" w:rsidR="00D126C8" w:rsidRPr="00D126C8" w:rsidRDefault="00D126C8" w:rsidP="00DA7295">
            <w:pPr>
              <w:spacing w:before="100" w:beforeAutospacing="1" w:line="480" w:lineRule="auto"/>
              <w:ind w:left="284"/>
              <w:jc w:val="center"/>
              <w:rPr>
                <w:rFonts w:ascii="Arial" w:hAnsi="Arial" w:cs="Arial"/>
              </w:rPr>
            </w:pPr>
          </w:p>
          <w:p w14:paraId="73785926" w14:textId="77777777" w:rsidR="00D126C8" w:rsidRPr="00D126C8" w:rsidRDefault="00D126C8" w:rsidP="00DA7295">
            <w:pPr>
              <w:spacing w:before="100" w:beforeAutospacing="1" w:line="480" w:lineRule="auto"/>
              <w:ind w:left="284"/>
              <w:jc w:val="center"/>
              <w:rPr>
                <w:rFonts w:ascii="Arial" w:hAnsi="Arial" w:cs="Arial"/>
              </w:rPr>
            </w:pPr>
            <w:r w:rsidRPr="00D126C8">
              <w:rPr>
                <w:rFonts w:ascii="Arial" w:hAnsi="Arial" w:cs="Arial"/>
              </w:rPr>
              <w:t>podpis i pieczęć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14:paraId="6B00EEA7" w14:textId="77777777" w:rsidR="00D126C8" w:rsidRPr="00D126C8" w:rsidRDefault="00D126C8" w:rsidP="00DA7295">
            <w:pPr>
              <w:spacing w:before="100" w:beforeAutospacing="1" w:line="480" w:lineRule="auto"/>
              <w:ind w:left="72"/>
              <w:jc w:val="center"/>
              <w:rPr>
                <w:rFonts w:ascii="Arial" w:hAnsi="Arial" w:cs="Arial"/>
              </w:rPr>
            </w:pPr>
            <w:r w:rsidRPr="00D126C8">
              <w:rPr>
                <w:rFonts w:ascii="Arial" w:hAnsi="Arial" w:cs="Arial"/>
              </w:rPr>
              <w:t>Główny księgowy/</w:t>
            </w:r>
          </w:p>
          <w:p w14:paraId="1DD07395" w14:textId="77777777" w:rsidR="00D126C8" w:rsidRPr="00D126C8" w:rsidRDefault="00D126C8" w:rsidP="00DA7295">
            <w:pPr>
              <w:spacing w:before="100" w:beforeAutospacing="1" w:line="480" w:lineRule="auto"/>
              <w:ind w:left="72"/>
              <w:jc w:val="center"/>
              <w:rPr>
                <w:rFonts w:ascii="Arial" w:hAnsi="Arial" w:cs="Arial"/>
              </w:rPr>
            </w:pPr>
          </w:p>
          <w:p w14:paraId="60EED8CB" w14:textId="77777777" w:rsidR="00D126C8" w:rsidRPr="00D126C8" w:rsidRDefault="00D126C8" w:rsidP="00DA7295">
            <w:pPr>
              <w:spacing w:before="100" w:beforeAutospacing="1" w:line="480" w:lineRule="auto"/>
              <w:ind w:left="72"/>
              <w:jc w:val="center"/>
              <w:rPr>
                <w:rFonts w:ascii="Arial" w:hAnsi="Arial" w:cs="Arial"/>
              </w:rPr>
            </w:pPr>
            <w:r w:rsidRPr="00D126C8">
              <w:rPr>
                <w:rFonts w:ascii="Arial" w:hAnsi="Arial" w:cs="Arial"/>
              </w:rPr>
              <w:t>podpis i pieczęć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14:paraId="45FFD064" w14:textId="77777777" w:rsidR="00D126C8" w:rsidRPr="00D126C8" w:rsidRDefault="00D126C8" w:rsidP="00DA7295">
            <w:pPr>
              <w:spacing w:before="100" w:beforeAutospacing="1" w:line="480" w:lineRule="auto"/>
              <w:ind w:left="284"/>
              <w:jc w:val="center"/>
              <w:rPr>
                <w:rFonts w:ascii="Arial" w:hAnsi="Arial" w:cs="Arial"/>
              </w:rPr>
            </w:pPr>
            <w:r w:rsidRPr="00D126C8">
              <w:rPr>
                <w:rFonts w:ascii="Arial" w:hAnsi="Arial" w:cs="Arial"/>
              </w:rPr>
              <w:t>Kierownik projektu</w:t>
            </w:r>
          </w:p>
          <w:p w14:paraId="01EA74B5" w14:textId="77777777" w:rsidR="00D126C8" w:rsidRPr="00D126C8" w:rsidRDefault="00D126C8" w:rsidP="00DA7295">
            <w:pPr>
              <w:spacing w:before="100" w:beforeAutospacing="1" w:line="480" w:lineRule="auto"/>
              <w:ind w:left="284"/>
              <w:jc w:val="center"/>
              <w:rPr>
                <w:rFonts w:ascii="Arial" w:hAnsi="Arial" w:cs="Arial"/>
              </w:rPr>
            </w:pPr>
          </w:p>
          <w:p w14:paraId="1A8BF835" w14:textId="77777777" w:rsidR="00D126C8" w:rsidRPr="00D126C8" w:rsidRDefault="00D126C8" w:rsidP="00DA7295">
            <w:pPr>
              <w:spacing w:before="100" w:beforeAutospacing="1" w:line="480" w:lineRule="auto"/>
              <w:ind w:left="284"/>
              <w:jc w:val="center"/>
              <w:rPr>
                <w:rFonts w:ascii="Arial" w:hAnsi="Arial" w:cs="Arial"/>
              </w:rPr>
            </w:pPr>
            <w:r w:rsidRPr="00D126C8">
              <w:rPr>
                <w:rFonts w:ascii="Arial" w:hAnsi="Arial" w:cs="Arial"/>
              </w:rPr>
              <w:t>podpis</w:t>
            </w:r>
          </w:p>
        </w:tc>
      </w:tr>
    </w:tbl>
    <w:p w14:paraId="38D8B0C8" w14:textId="77777777" w:rsidR="00D126C8" w:rsidRPr="00D126C8" w:rsidRDefault="00D126C8" w:rsidP="00592F7B">
      <w:pPr>
        <w:spacing w:line="360" w:lineRule="auto"/>
        <w:rPr>
          <w:rFonts w:ascii="Arial" w:hAnsi="Arial" w:cs="Arial"/>
        </w:rPr>
        <w:sectPr w:rsidR="00D126C8" w:rsidRPr="00D126C8">
          <w:footerReference w:type="default" r:id="rId8"/>
          <w:type w:val="continuous"/>
          <w:pgSz w:w="11907" w:h="16840" w:code="9"/>
          <w:pgMar w:top="680" w:right="680" w:bottom="1134" w:left="680" w:header="454" w:footer="454" w:gutter="0"/>
          <w:paperSrc w:first="7" w:other="7"/>
          <w:cols w:space="708"/>
        </w:sectPr>
      </w:pPr>
    </w:p>
    <w:p w14:paraId="6C02B2AF" w14:textId="77777777" w:rsidR="00D126C8" w:rsidRPr="00D126C8" w:rsidRDefault="00D126C8" w:rsidP="00592F7B">
      <w:pPr>
        <w:spacing w:line="360" w:lineRule="auto"/>
        <w:rPr>
          <w:rFonts w:ascii="Arial" w:hAnsi="Arial" w:cs="Arial"/>
        </w:rPr>
      </w:pPr>
    </w:p>
    <w:sectPr w:rsidR="00D126C8" w:rsidRPr="00D126C8">
      <w:headerReference w:type="default" r:id="rId9"/>
      <w:footerReference w:type="default" r:id="rId10"/>
      <w:type w:val="continuous"/>
      <w:pgSz w:w="11907" w:h="16840" w:code="9"/>
      <w:pgMar w:top="680" w:right="680" w:bottom="1134" w:left="680" w:header="454" w:footer="454" w:gutter="0"/>
      <w:paperSrc w:first="7" w:other="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7F897" w14:textId="77777777" w:rsidR="004F2CB7" w:rsidRDefault="004F2CB7">
      <w:r>
        <w:separator/>
      </w:r>
    </w:p>
  </w:endnote>
  <w:endnote w:type="continuationSeparator" w:id="0">
    <w:p w14:paraId="78435366" w14:textId="77777777" w:rsidR="004F2CB7" w:rsidRDefault="004F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6276D" w14:textId="521357E0" w:rsidR="00BA0843" w:rsidRDefault="00D85EBA">
    <w:pPr>
      <w:pStyle w:val="Stopka"/>
      <w:jc w:val="right"/>
      <w:rPr>
        <w:rStyle w:val="Numerstrony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27DC611" wp14:editId="78FE6270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685"/>
              <wp:effectExtent l="0" t="0" r="0" b="0"/>
              <wp:wrapNone/>
              <wp:docPr id="2" name="MSIPCM669e4a9684fc92d6663bf68d" descr="{&quot;HashCode&quot;:-1783802344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FE7DD0" w14:textId="352D7EE3" w:rsidR="00D85EBA" w:rsidRPr="00D85EBA" w:rsidRDefault="00D85EBA" w:rsidP="00D85EBA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D85EBA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 xml:space="preserve">Wewnętrzne / </w:t>
                          </w:r>
                          <w:proofErr w:type="spellStart"/>
                          <w:r w:rsidRPr="00D85EBA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  <w:r w:rsidRPr="00D85EBA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 xml:space="preserve"> Zakłady Farmaceutyczne POLPHARMA S.A.; Polfa Warszawa S.A.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7DC611" id="_x0000_t202" coordsize="21600,21600" o:spt="202" path="m,l,21600r21600,l21600,xe">
              <v:stroke joinstyle="miter"/>
              <v:path gradientshapeok="t" o:connecttype="rect"/>
            </v:shapetype>
            <v:shape id="MSIPCM669e4a9684fc92d6663bf68d" o:spid="_x0000_s1026" type="#_x0000_t202" alt="{&quot;HashCode&quot;:-1783802344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WQ14wEAAJoDAAAOAAAAZHJzL2Uyb0RvYy54bWysU9tu2zAMfR+wfxD0vtjJkrQ14hRdiw4D&#10;um5A1w+QZckWZosapcTOvn6UnKS7vBV7ESiKPjznkN5cj33H9gq9AVvy+SznTFkJtbFNyZ+/3b+7&#10;5MwHYWvRgVUlPyjPr7dv32wGV6gFtNDVChmBWF8MruRtCK7IMi9b1Qs/A6csPWrAXgS6YpPVKAZC&#10;77tskefrbACsHYJU3lP2bnrk24SvtZLhi9ZeBdaVnLiFdGI6q3hm240oGhSuNfJIQ7yCRS+MpaZn&#10;qDsRBNuh+QeqNxLBgw4zCX0GWhupkgZSM8//UvPUCqeSFjLHu7NN/v/Bysf9k/uKLIwfYKQBJhHe&#10;PYD87pmF21bYRt0gwtAqUVPjebQsG5wvjp9Gq33hI0g1fIaahix2ARLQqLGPrpBORug0gMPZdDUG&#10;Jil5sVrnV8sVZ5LeFhfv15er1EIUp68d+vBRQc9iUHKkoSZ0sX/wIbIRxakkNrNwb7ouDbazfySo&#10;MGYS+0h4oh7GaqTqqKKC+kA6EKY9ob2moAX8ydlAO1Jy/2MnUHHWfbLkxWK1zPO4VelGAabgar5c&#10;0qU6ZYWVhFHyirMpvA3TBu4cmqalFpPtFm7IOG2Sphc6R8K0AEnqcVnjhv1+T1Uvv9T2FwAAAP//&#10;AwBQSwMEFAAGAAgAAAAhAGDLEL3dAAAACwEAAA8AAABkcnMvZG93bnJldi54bWxMj81OwzAQhO9I&#10;vIO1SNyoHX5KG+JUFAHi2sADbOJtEjVeB9tNw9vjnuC4M6PZb4rNbAcxkQ+9Yw3ZQoEgbpzpudXw&#10;9fl2swIRIrLBwTFp+KEAm/LyosDcuBPvaKpiK1IJhxw1dDGOuZSh6chiWLiROHl75y3GdPpWGo+n&#10;VG4HeavUUlrsOX3ocKSXjppDdbQaDL5+37WTP4RqF7ar6d3vtx+11tdX8/MTiEhz/AvDGT+hQ5mY&#10;andkE8SgIQ2JSV1mag3i7Gdr9QiiPmsP9wpkWcj/G8pfAAAA//8DAFBLAQItABQABgAIAAAAIQC2&#10;gziS/gAAAOEBAAATAAAAAAAAAAAAAAAAAAAAAABbQ29udGVudF9UeXBlc10ueG1sUEsBAi0AFAAG&#10;AAgAAAAhADj9If/WAAAAlAEAAAsAAAAAAAAAAAAAAAAALwEAAF9yZWxzLy5yZWxzUEsBAi0AFAAG&#10;AAgAAAAhAIr9ZDXjAQAAmgMAAA4AAAAAAAAAAAAAAAAALgIAAGRycy9lMm9Eb2MueG1sUEsBAi0A&#10;FAAGAAgAAAAhAGDLEL3dAAAACwEAAA8AAAAAAAAAAAAAAAAAPQQAAGRycy9kb3ducmV2LnhtbFBL&#10;BQYAAAAABAAEAPMAAABHBQAAAAA=&#10;" o:allowincell="f" filled="f" stroked="f">
              <v:textbox inset="20pt,0,,0">
                <w:txbxContent>
                  <w:p w14:paraId="63FE7DD0" w14:textId="352D7EE3" w:rsidR="00D85EBA" w:rsidRPr="00D85EBA" w:rsidRDefault="00D85EBA" w:rsidP="00D85EBA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D85EBA">
                      <w:rPr>
                        <w:rFonts w:ascii="Calibri" w:hAnsi="Calibri" w:cs="Calibri"/>
                        <w:color w:val="000000"/>
                        <w:sz w:val="16"/>
                      </w:rPr>
                      <w:t xml:space="preserve">Wewnętrzne / </w:t>
                    </w:r>
                    <w:proofErr w:type="spellStart"/>
                    <w:r w:rsidRPr="00D85EBA">
                      <w:rPr>
                        <w:rFonts w:ascii="Calibri" w:hAnsi="Calibri" w:cs="Calibri"/>
                        <w:color w:val="000000"/>
                        <w:sz w:val="16"/>
                      </w:rPr>
                      <w:t>Internal</w:t>
                    </w:r>
                    <w:proofErr w:type="spellEnd"/>
                    <w:r w:rsidRPr="00D85EBA">
                      <w:rPr>
                        <w:rFonts w:ascii="Calibri" w:hAnsi="Calibri" w:cs="Calibri"/>
                        <w:color w:val="000000"/>
                        <w:sz w:val="16"/>
                      </w:rPr>
                      <w:t xml:space="preserve"> Zakłady Farmaceutyczne POLPHARMA S.A.; Polfa Warszawa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A0843">
      <w:rPr>
        <w:snapToGrid w:val="0"/>
        <w:sz w:val="24"/>
      </w:rPr>
      <w:t xml:space="preserve">strona </w:t>
    </w:r>
    <w:r w:rsidR="00BA0843">
      <w:rPr>
        <w:rStyle w:val="Numerstrony"/>
      </w:rPr>
      <w:fldChar w:fldCharType="begin"/>
    </w:r>
    <w:r w:rsidR="00BA0843">
      <w:rPr>
        <w:rStyle w:val="Numerstrony"/>
      </w:rPr>
      <w:instrText xml:space="preserve"> PAGE </w:instrText>
    </w:r>
    <w:r w:rsidR="00BA0843">
      <w:rPr>
        <w:rStyle w:val="Numerstrony"/>
      </w:rPr>
      <w:fldChar w:fldCharType="separate"/>
    </w:r>
    <w:r w:rsidR="00A24722">
      <w:rPr>
        <w:rStyle w:val="Numerstrony"/>
        <w:noProof/>
      </w:rPr>
      <w:t>1</w:t>
    </w:r>
    <w:r w:rsidR="00BA0843">
      <w:rPr>
        <w:rStyle w:val="Numerstrony"/>
      </w:rPr>
      <w:fldChar w:fldCharType="end"/>
    </w:r>
    <w:r w:rsidR="00BA0843">
      <w:rPr>
        <w:rStyle w:val="Numerstrony"/>
      </w:rPr>
      <w:t xml:space="preserve"> z </w:t>
    </w:r>
    <w:r w:rsidR="00BA0843">
      <w:rPr>
        <w:rStyle w:val="Numerstrony"/>
      </w:rPr>
      <w:fldChar w:fldCharType="begin"/>
    </w:r>
    <w:r w:rsidR="00BA0843">
      <w:rPr>
        <w:rStyle w:val="Numerstrony"/>
      </w:rPr>
      <w:instrText xml:space="preserve"> NUMPAGES </w:instrText>
    </w:r>
    <w:r w:rsidR="00BA0843">
      <w:rPr>
        <w:rStyle w:val="Numerstrony"/>
      </w:rPr>
      <w:fldChar w:fldCharType="separate"/>
    </w:r>
    <w:r w:rsidR="00A24722">
      <w:rPr>
        <w:rStyle w:val="Numerstrony"/>
        <w:noProof/>
      </w:rPr>
      <w:t>2</w:t>
    </w:r>
    <w:r w:rsidR="00BA0843">
      <w:rPr>
        <w:rStyle w:val="Numerstrony"/>
      </w:rPr>
      <w:fldChar w:fldCharType="end"/>
    </w:r>
  </w:p>
  <w:p w14:paraId="13B3733E" w14:textId="77777777" w:rsidR="00BA0843" w:rsidRDefault="00BA0843">
    <w:pPr>
      <w:pStyle w:val="Stopka"/>
      <w:jc w:val="right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AAB58" w14:textId="5D1A2464" w:rsidR="00BA0843" w:rsidRDefault="00D85EB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75E46B1" wp14:editId="3469E244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685"/>
              <wp:effectExtent l="0" t="0" r="0" b="0"/>
              <wp:wrapNone/>
              <wp:docPr id="1" name="MSIPCMfd48431999e5201a1d6df176" descr="{&quot;HashCode&quot;:-1783802344,&quot;Height&quot;:842.0,&quot;Width&quot;:595.0,&quot;Placement&quot;:&quot;Footer&quot;,&quot;Index&quot;:&quot;Primary&quot;,&quot;Section&quot;:2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6FF6F8" w14:textId="5E624DC7" w:rsidR="00D85EBA" w:rsidRPr="00D85EBA" w:rsidRDefault="00D85EBA" w:rsidP="00D85EBA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D85EBA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 xml:space="preserve">Wewnętrzne / </w:t>
                          </w:r>
                          <w:proofErr w:type="spellStart"/>
                          <w:r w:rsidRPr="00D85EBA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  <w:r w:rsidRPr="00D85EBA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 xml:space="preserve"> Zakłady Farmaceutyczne POLPHARMA S.A.; Polfa Warszawa S.A.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E46B1" id="_x0000_t202" coordsize="21600,21600" o:spt="202" path="m,l,21600r21600,l21600,xe">
              <v:stroke joinstyle="miter"/>
              <v:path gradientshapeok="t" o:connecttype="rect"/>
            </v:shapetype>
            <v:shape id="MSIPCMfd48431999e5201a1d6df176" o:spid="_x0000_s1027" type="#_x0000_t202" alt="{&quot;HashCode&quot;:-1783802344,&quot;Height&quot;:842.0,&quot;Width&quot;:595.0,&quot;Placement&quot;:&quot;Footer&quot;,&quot;Index&quot;:&quot;Primary&quot;,&quot;Section&quot;:2,&quot;Top&quot;:0.0,&quot;Left&quot;:0.0}" style="position:absolute;margin-left:0;margin-top:805.45pt;width:595.35pt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6DU5QEAAKEDAAAOAAAAZHJzL2Uyb0RvYy54bWysU9tu2zAMfR+wfxD0vtjJkrQ14hRdiw4D&#10;um5A1w+QZSkWZosapcTOvn6U7KS7vBV7EUhKPjznkN5cD13LDgq9AVvy+SznTFkJtbG7kj9/u393&#10;yZkPwtaiBatKflSeX2/fvtn0rlALaKCtFTICsb7oXcmbEFyRZV42qhN+Bk5ZutSAnQiU4i6rUfSE&#10;3rXZIs/XWQ9YOwSpvKfq3XjJtwlfayXDF629CqwtOXEL6cR0VvHMthtR7FC4xsiJhngFi04YS03P&#10;UHciCLZH8w9UZySCBx1mEroMtDZSJQ2kZp7/peapEU4lLWSOd2eb/P+DlY+HJ/cVWRg+wEADTCK8&#10;ewD53TMLt42wO3WDCH2jRE2N59GyrHe+mD6NVvvCR5Cq/ww1DVnsAySgQWMXXSGdjNBpAMez6WoI&#10;TFLxYrXOr5YrziTdLS7ery9XqYUoTl879OGjgo7FoORIQ03o4vDgQ2QjitOT2MzCvWnbNNjW/lGg&#10;h7GS2EfCI/UwVAMz9SQtiqmgPpIchHFdaL0paAB/ctbTqpTc/9gLVJy1nyxZslgt8zwuV8oowBRc&#10;zZdLSqpTVVhJGCWvOBvD2zAu4t6h2TXUYnTfwg35p02S9kJn4k17kBRPOxsX7fc8vXr5s7a/AAAA&#10;//8DAFBLAwQUAAYACAAAACEAYMsQvd0AAAALAQAADwAAAGRycy9kb3ducmV2LnhtbEyPzU7DMBCE&#10;70i8g7VI3Kgdfkob4lQUAeLawANs4m0SNV4H203D2+Oe4Lgzo9lvis1sBzGRD71jDdlCgSBunOm5&#10;1fD1+XazAhEissHBMWn4oQCb8vKiwNy4E+9oqmIrUgmHHDV0MY65lKHpyGJYuJE4eXvnLcZ0+lYa&#10;j6dUbgd5q9RSWuw5fehwpJeOmkN1tBoMvn7ftZM/hGoXtqvp3e+3H7XW11fz8xOISHP8C8MZP6FD&#10;mZhqd2QTxKAhDYlJXWZqDeLsZ2v1CKI+aw/3CmRZyP8byl8AAAD//wMAUEsBAi0AFAAGAAgAAAAh&#10;ALaDOJL+AAAA4QEAABMAAAAAAAAAAAAAAAAAAAAAAFtDb250ZW50X1R5cGVzXS54bWxQSwECLQAU&#10;AAYACAAAACEAOP0h/9YAAACUAQAACwAAAAAAAAAAAAAAAAAvAQAAX3JlbHMvLnJlbHNQSwECLQAU&#10;AAYACAAAACEAemOg1OUBAAChAwAADgAAAAAAAAAAAAAAAAAuAgAAZHJzL2Uyb0RvYy54bWxQSwEC&#10;LQAUAAYACAAAACEAYMsQvd0AAAALAQAADwAAAAAAAAAAAAAAAAA/BAAAZHJzL2Rvd25yZXYueG1s&#10;UEsFBgAAAAAEAAQA8wAAAEkFAAAAAA==&#10;" o:allowincell="f" filled="f" stroked="f">
              <v:textbox inset="20pt,0,,0">
                <w:txbxContent>
                  <w:p w14:paraId="2C6FF6F8" w14:textId="5E624DC7" w:rsidR="00D85EBA" w:rsidRPr="00D85EBA" w:rsidRDefault="00D85EBA" w:rsidP="00D85EBA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D85EBA">
                      <w:rPr>
                        <w:rFonts w:ascii="Calibri" w:hAnsi="Calibri" w:cs="Calibri"/>
                        <w:color w:val="000000"/>
                        <w:sz w:val="16"/>
                      </w:rPr>
                      <w:t xml:space="preserve">Wewnętrzne / </w:t>
                    </w:r>
                    <w:proofErr w:type="spellStart"/>
                    <w:r w:rsidRPr="00D85EBA">
                      <w:rPr>
                        <w:rFonts w:ascii="Calibri" w:hAnsi="Calibri" w:cs="Calibri"/>
                        <w:color w:val="000000"/>
                        <w:sz w:val="16"/>
                      </w:rPr>
                      <w:t>Internal</w:t>
                    </w:r>
                    <w:proofErr w:type="spellEnd"/>
                    <w:r w:rsidRPr="00D85EBA">
                      <w:rPr>
                        <w:rFonts w:ascii="Calibri" w:hAnsi="Calibri" w:cs="Calibri"/>
                        <w:color w:val="000000"/>
                        <w:sz w:val="16"/>
                      </w:rPr>
                      <w:t xml:space="preserve"> Zakłady Farmaceutyczne POLPHARMA S.A.; Polfa Warszawa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5B32C" w14:textId="77777777" w:rsidR="004F2CB7" w:rsidRDefault="004F2CB7">
      <w:r>
        <w:separator/>
      </w:r>
    </w:p>
  </w:footnote>
  <w:footnote w:type="continuationSeparator" w:id="0">
    <w:p w14:paraId="7E784148" w14:textId="77777777" w:rsidR="004F2CB7" w:rsidRDefault="004F2CB7">
      <w:r>
        <w:continuationSeparator/>
      </w:r>
    </w:p>
  </w:footnote>
  <w:footnote w:id="1">
    <w:p w14:paraId="0925CE17" w14:textId="77777777" w:rsidR="00BA0843" w:rsidRPr="00A43B32" w:rsidRDefault="00BA0843">
      <w:pPr>
        <w:pStyle w:val="Tekstprzypisudolnego"/>
        <w:rPr>
          <w:rFonts w:ascii="Arial" w:hAnsi="Arial" w:cs="Arial"/>
        </w:rPr>
      </w:pPr>
      <w:r w:rsidRPr="00A43B32">
        <w:rPr>
          <w:rStyle w:val="Odwoanieprzypisudolnego"/>
          <w:rFonts w:ascii="Arial" w:hAnsi="Arial" w:cs="Arial"/>
        </w:rPr>
        <w:footnoteRef/>
      </w:r>
      <w:r w:rsidRPr="00A43B32">
        <w:rPr>
          <w:rFonts w:ascii="Arial" w:hAnsi="Arial" w:cs="Arial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6289E" w14:textId="77777777" w:rsidR="00BA0843" w:rsidRDefault="00BA08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41A"/>
    <w:multiLevelType w:val="hybridMultilevel"/>
    <w:tmpl w:val="42EE1F7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B204F9"/>
    <w:multiLevelType w:val="hybridMultilevel"/>
    <w:tmpl w:val="E51CF0F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B9402A"/>
    <w:multiLevelType w:val="hybridMultilevel"/>
    <w:tmpl w:val="49E667AE"/>
    <w:lvl w:ilvl="0" w:tplc="5B9E128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4D290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D69A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BC85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C632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1BA35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9CF3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1477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9222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65E9E"/>
    <w:multiLevelType w:val="hybridMultilevel"/>
    <w:tmpl w:val="0052BB02"/>
    <w:lvl w:ilvl="0" w:tplc="F1DC4A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AE20CA"/>
    <w:multiLevelType w:val="hybridMultilevel"/>
    <w:tmpl w:val="D0525A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59451936">
    <w:abstractNumId w:val="2"/>
  </w:num>
  <w:num w:numId="2" w16cid:durableId="526869815">
    <w:abstractNumId w:val="3"/>
  </w:num>
  <w:num w:numId="3" w16cid:durableId="183786679">
    <w:abstractNumId w:val="4"/>
  </w:num>
  <w:num w:numId="4" w16cid:durableId="273831640">
    <w:abstractNumId w:val="0"/>
  </w:num>
  <w:num w:numId="5" w16cid:durableId="463499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C8"/>
    <w:rsid w:val="00030A2F"/>
    <w:rsid w:val="000D46AD"/>
    <w:rsid w:val="00107D70"/>
    <w:rsid w:val="001252BF"/>
    <w:rsid w:val="00183382"/>
    <w:rsid w:val="001C4795"/>
    <w:rsid w:val="001D2146"/>
    <w:rsid w:val="001E2A4A"/>
    <w:rsid w:val="00211279"/>
    <w:rsid w:val="00217208"/>
    <w:rsid w:val="00272CC9"/>
    <w:rsid w:val="002C4048"/>
    <w:rsid w:val="0031007E"/>
    <w:rsid w:val="004B359B"/>
    <w:rsid w:val="004B75BF"/>
    <w:rsid w:val="004F2CB7"/>
    <w:rsid w:val="005216C6"/>
    <w:rsid w:val="005728A2"/>
    <w:rsid w:val="00592F7B"/>
    <w:rsid w:val="005B31FA"/>
    <w:rsid w:val="00633551"/>
    <w:rsid w:val="00635F96"/>
    <w:rsid w:val="006B76B5"/>
    <w:rsid w:val="006E17C1"/>
    <w:rsid w:val="006E3B65"/>
    <w:rsid w:val="00701B97"/>
    <w:rsid w:val="007047C1"/>
    <w:rsid w:val="0070558C"/>
    <w:rsid w:val="00707743"/>
    <w:rsid w:val="00732945"/>
    <w:rsid w:val="009305E9"/>
    <w:rsid w:val="0094001D"/>
    <w:rsid w:val="00944D88"/>
    <w:rsid w:val="009C7A3F"/>
    <w:rsid w:val="00A24722"/>
    <w:rsid w:val="00A43B32"/>
    <w:rsid w:val="00A8429D"/>
    <w:rsid w:val="00AC44B9"/>
    <w:rsid w:val="00AC6822"/>
    <w:rsid w:val="00B2526F"/>
    <w:rsid w:val="00B27E45"/>
    <w:rsid w:val="00B30AB9"/>
    <w:rsid w:val="00B510FD"/>
    <w:rsid w:val="00BA0843"/>
    <w:rsid w:val="00BA5209"/>
    <w:rsid w:val="00BD4940"/>
    <w:rsid w:val="00C25FDC"/>
    <w:rsid w:val="00CC3052"/>
    <w:rsid w:val="00D126C8"/>
    <w:rsid w:val="00D36886"/>
    <w:rsid w:val="00D85EBA"/>
    <w:rsid w:val="00DA7295"/>
    <w:rsid w:val="00E4622B"/>
    <w:rsid w:val="00EA1E7E"/>
    <w:rsid w:val="00EC7116"/>
    <w:rsid w:val="00F52E03"/>
    <w:rsid w:val="00F66E83"/>
    <w:rsid w:val="00F9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4636B3"/>
  <w15:chartTrackingRefBased/>
  <w15:docId w15:val="{8CA59F20-79B0-40F8-BAD1-B7708C72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pPr>
      <w:spacing w:line="320" w:lineRule="atLeast"/>
      <w:ind w:left="900" w:hanging="900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customStyle="1" w:styleId="BodyTextIndent21">
    <w:name w:val="Body Text Indent 21"/>
    <w:basedOn w:val="Normalny"/>
    <w:pPr>
      <w:ind w:left="284" w:hanging="284"/>
    </w:pPr>
    <w:rPr>
      <w:rFonts w:ascii="Arial" w:hAnsi="Arial"/>
      <w:szCs w:val="20"/>
    </w:rPr>
  </w:style>
  <w:style w:type="paragraph" w:styleId="Tekstprzypisudolnego">
    <w:name w:val="footnote text"/>
    <w:basedOn w:val="Normalny"/>
    <w:semiHidden/>
    <w:rsid w:val="00A43B32"/>
    <w:rPr>
      <w:sz w:val="20"/>
      <w:szCs w:val="20"/>
    </w:rPr>
  </w:style>
  <w:style w:type="character" w:styleId="Odwoanieprzypisudolnego">
    <w:name w:val="footnote reference"/>
    <w:semiHidden/>
    <w:rsid w:val="00A43B32"/>
    <w:rPr>
      <w:vertAlign w:val="superscript"/>
    </w:rPr>
  </w:style>
  <w:style w:type="paragraph" w:styleId="Tekstdymka">
    <w:name w:val="Balloon Text"/>
    <w:basedOn w:val="Normalny"/>
    <w:semiHidden/>
    <w:rsid w:val="00183382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CC305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C30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C3052"/>
  </w:style>
  <w:style w:type="paragraph" w:styleId="Tematkomentarza">
    <w:name w:val="annotation subject"/>
    <w:basedOn w:val="Tekstkomentarza"/>
    <w:next w:val="Tekstkomentarza"/>
    <w:link w:val="TematkomentarzaZnak"/>
    <w:rsid w:val="00CC3052"/>
    <w:rPr>
      <w:b/>
      <w:bCs/>
    </w:rPr>
  </w:style>
  <w:style w:type="character" w:customStyle="1" w:styleId="TematkomentarzaZnak">
    <w:name w:val="Temat komentarza Znak"/>
    <w:link w:val="Tematkomentarza"/>
    <w:rsid w:val="00CC30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OŚWIADCZENIA I PODPISY</vt:lpstr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OŚWIADCZENIA I PODPISY</dc:title>
  <dc:subject/>
  <dc:creator>Polpharma Polpharma</dc:creator>
  <cp:keywords/>
  <dc:description/>
  <cp:lastModifiedBy>Agata Jasińska</cp:lastModifiedBy>
  <cp:revision>2</cp:revision>
  <cp:lastPrinted>2006-01-17T15:28:00Z</cp:lastPrinted>
  <dcterms:created xsi:type="dcterms:W3CDTF">2026-04-17T12:52:00Z</dcterms:created>
  <dcterms:modified xsi:type="dcterms:W3CDTF">2026-04-17T12:52:00Z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6bcd5a-111c-438e-87bd-6a62bd31a3c8_Enabled">
    <vt:lpwstr>True</vt:lpwstr>
  </property>
  <property fmtid="{D5CDD505-2E9C-101B-9397-08002B2CF9AE}" pid="3" name="MSIP_Label_746bcd5a-111c-438e-87bd-6a62bd31a3c8_SiteId">
    <vt:lpwstr>142ae394-1ac7-41cc-a0bc-d39a169cfdfe</vt:lpwstr>
  </property>
  <property fmtid="{D5CDD505-2E9C-101B-9397-08002B2CF9AE}" pid="4" name="MSIP_Label_746bcd5a-111c-438e-87bd-6a62bd31a3c8_Owner">
    <vt:lpwstr>dariusz.zelazny@predicagroup.com</vt:lpwstr>
  </property>
  <property fmtid="{D5CDD505-2E9C-101B-9397-08002B2CF9AE}" pid="5" name="MSIP_Label_746bcd5a-111c-438e-87bd-6a62bd31a3c8_SetDate">
    <vt:lpwstr>2021-01-27T11:36:39.2344336Z</vt:lpwstr>
  </property>
  <property fmtid="{D5CDD505-2E9C-101B-9397-08002B2CF9AE}" pid="6" name="MSIP_Label_746bcd5a-111c-438e-87bd-6a62bd31a3c8_Name">
    <vt:lpwstr>General</vt:lpwstr>
  </property>
  <property fmtid="{D5CDD505-2E9C-101B-9397-08002B2CF9AE}" pid="7" name="MSIP_Label_746bcd5a-111c-438e-87bd-6a62bd31a3c8_Application">
    <vt:lpwstr>Microsoft Azure Information Protection</vt:lpwstr>
  </property>
  <property fmtid="{D5CDD505-2E9C-101B-9397-08002B2CF9AE}" pid="8" name="MSIP_Label_746bcd5a-111c-438e-87bd-6a62bd31a3c8_ActionId">
    <vt:lpwstr>8afdb2c1-0903-47dd-b542-4ef5991c6f6b</vt:lpwstr>
  </property>
  <property fmtid="{D5CDD505-2E9C-101B-9397-08002B2CF9AE}" pid="9" name="MSIP_Label_746bcd5a-111c-438e-87bd-6a62bd31a3c8_Extended_MSFT_Method">
    <vt:lpwstr>Automatic</vt:lpwstr>
  </property>
  <property fmtid="{D5CDD505-2E9C-101B-9397-08002B2CF9AE}" pid="10" name="MSIP_Label_8fbf575c-36da-44f7-a26b-6804f2bce3ff_Enabled">
    <vt:lpwstr>true</vt:lpwstr>
  </property>
  <property fmtid="{D5CDD505-2E9C-101B-9397-08002B2CF9AE}" pid="11" name="MSIP_Label_8fbf575c-36da-44f7-a26b-6804f2bce3ff_SetDate">
    <vt:lpwstr>2023-03-05T10:00:31Z</vt:lpwstr>
  </property>
  <property fmtid="{D5CDD505-2E9C-101B-9397-08002B2CF9AE}" pid="12" name="MSIP_Label_8fbf575c-36da-44f7-a26b-6804f2bce3ff_Method">
    <vt:lpwstr>Standard</vt:lpwstr>
  </property>
  <property fmtid="{D5CDD505-2E9C-101B-9397-08002B2CF9AE}" pid="13" name="MSIP_Label_8fbf575c-36da-44f7-a26b-6804f2bce3ff_Name">
    <vt:lpwstr>8fbf575c-36da-44f7-a26b-6804f2bce3ff</vt:lpwstr>
  </property>
  <property fmtid="{D5CDD505-2E9C-101B-9397-08002B2CF9AE}" pid="14" name="MSIP_Label_8fbf575c-36da-44f7-a26b-6804f2bce3ff_SiteId">
    <vt:lpwstr>edf3cfc4-ee60-4b92-a2cb-da2c123fc895</vt:lpwstr>
  </property>
  <property fmtid="{D5CDD505-2E9C-101B-9397-08002B2CF9AE}" pid="15" name="MSIP_Label_8fbf575c-36da-44f7-a26b-6804f2bce3ff_ActionId">
    <vt:lpwstr>506b006a-a1d2-4801-9730-6d828cd1355d</vt:lpwstr>
  </property>
  <property fmtid="{D5CDD505-2E9C-101B-9397-08002B2CF9AE}" pid="16" name="MSIP_Label_8fbf575c-36da-44f7-a26b-6804f2bce3ff_ContentBits">
    <vt:lpwstr>2</vt:lpwstr>
  </property>
</Properties>
</file>