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449CA" w14:textId="504AF7F7" w:rsidR="008B267C" w:rsidRPr="001F574F" w:rsidRDefault="008B267C" w:rsidP="00205D29">
      <w:pPr>
        <w:pStyle w:val="Nagwek1"/>
      </w:pPr>
      <w:r w:rsidRPr="001F574F">
        <w:t xml:space="preserve">Szkolenie uzupełniające </w:t>
      </w:r>
      <w:r w:rsidR="00A370B2" w:rsidRPr="001F574F">
        <w:t xml:space="preserve">do szkolenia </w:t>
      </w:r>
      <w:r w:rsidR="00A370B2" w:rsidRPr="001F574F">
        <w:t>"</w:t>
      </w:r>
      <w:proofErr w:type="spellStart"/>
      <w:r w:rsidR="00A370B2" w:rsidRPr="001F574F">
        <w:t>Finding</w:t>
      </w:r>
      <w:proofErr w:type="spellEnd"/>
      <w:r w:rsidR="00A370B2" w:rsidRPr="001F574F">
        <w:t xml:space="preserve"> </w:t>
      </w:r>
      <w:proofErr w:type="spellStart"/>
      <w:r w:rsidR="00A370B2" w:rsidRPr="001F574F">
        <w:t>partners</w:t>
      </w:r>
      <w:proofErr w:type="spellEnd"/>
      <w:r w:rsidR="00A370B2" w:rsidRPr="001F574F">
        <w:t xml:space="preserve"> for Horizon Europe health </w:t>
      </w:r>
      <w:proofErr w:type="spellStart"/>
      <w:r w:rsidR="00A370B2" w:rsidRPr="001F574F">
        <w:t>projects</w:t>
      </w:r>
      <w:proofErr w:type="spellEnd"/>
      <w:r w:rsidR="00A370B2" w:rsidRPr="001F574F">
        <w:t>".</w:t>
      </w:r>
    </w:p>
    <w:p w14:paraId="0C1EC2B2" w14:textId="624F8613" w:rsidR="008B267C" w:rsidRPr="001F574F" w:rsidRDefault="008B267C" w:rsidP="007B3391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F574F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503A65B" wp14:editId="693DD587">
            <wp:extent cx="3907279" cy="2201100"/>
            <wp:effectExtent l="0" t="0" r="0" b="8890"/>
            <wp:docPr id="109089846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80" cy="220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A4D0E" w14:textId="0E4AB835" w:rsidR="004A6F20" w:rsidRPr="001F574F" w:rsidRDefault="004A6F20" w:rsidP="008B267C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F574F">
        <w:rPr>
          <w:rFonts w:ascii="Segoe UI Emoji" w:hAnsi="Segoe UI Emoji" w:cs="Segoe UI Emoji"/>
          <w:sz w:val="22"/>
          <w:szCs w:val="22"/>
        </w:rPr>
        <w:t>📢</w:t>
      </w:r>
      <w:r w:rsidRPr="001F574F">
        <w:rPr>
          <w:rFonts w:ascii="Times New Roman" w:hAnsi="Times New Roman" w:cs="Times New Roman"/>
          <w:sz w:val="22"/>
          <w:szCs w:val="22"/>
        </w:rPr>
        <w:t> </w:t>
      </w:r>
      <w:r w:rsidRPr="001F574F">
        <w:rPr>
          <w:rFonts w:ascii="Times New Roman" w:hAnsi="Times New Roman" w:cs="Times New Roman"/>
          <w:b/>
          <w:bCs/>
          <w:sz w:val="22"/>
          <w:szCs w:val="22"/>
        </w:rPr>
        <w:t>Spotkania bilateralne Szkolenie praktyczne</w:t>
      </w:r>
    </w:p>
    <w:p w14:paraId="6C86FAE9" w14:textId="77777777" w:rsidR="004A23DA" w:rsidRPr="001F574F" w:rsidRDefault="004A23DA" w:rsidP="004A23DA">
      <w:p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b/>
          <w:bCs/>
          <w:sz w:val="22"/>
          <w:szCs w:val="22"/>
        </w:rPr>
        <w:t>Data</w:t>
      </w:r>
      <w:r w:rsidRPr="001F574F">
        <w:rPr>
          <w:rFonts w:ascii="Times New Roman" w:hAnsi="Times New Roman" w:cs="Times New Roman"/>
          <w:sz w:val="22"/>
          <w:szCs w:val="22"/>
        </w:rPr>
        <w:t> 23.04.2025 (09:00) - 25.04.2025 (10:30) Online</w:t>
      </w:r>
    </w:p>
    <w:p w14:paraId="1154A360" w14:textId="33EB701E" w:rsidR="004A23DA" w:rsidRPr="001F574F" w:rsidRDefault="004A23DA" w:rsidP="004A23DA">
      <w:p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sz w:val="22"/>
          <w:szCs w:val="22"/>
        </w:rPr>
        <w:t>Projekt HNN 3.0 organizuje szkolenie uzupełniające w dniach 23 - 25.04.2025, będące kontynuacją poprzedniego wydarzenia "</w:t>
      </w:r>
      <w:proofErr w:type="spellStart"/>
      <w:r w:rsidRPr="001F574F">
        <w:rPr>
          <w:rFonts w:ascii="Times New Roman" w:hAnsi="Times New Roman" w:cs="Times New Roman"/>
          <w:b/>
          <w:bCs/>
          <w:sz w:val="22"/>
          <w:szCs w:val="22"/>
        </w:rPr>
        <w:t>Finding</w:t>
      </w:r>
      <w:proofErr w:type="spellEnd"/>
      <w:r w:rsidRPr="001F574F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1F574F">
        <w:rPr>
          <w:rFonts w:ascii="Times New Roman" w:hAnsi="Times New Roman" w:cs="Times New Roman"/>
          <w:b/>
          <w:bCs/>
          <w:sz w:val="22"/>
          <w:szCs w:val="22"/>
        </w:rPr>
        <w:t>partners</w:t>
      </w:r>
      <w:proofErr w:type="spellEnd"/>
      <w:r w:rsidRPr="001F574F">
        <w:rPr>
          <w:rFonts w:ascii="Times New Roman" w:hAnsi="Times New Roman" w:cs="Times New Roman"/>
          <w:b/>
          <w:bCs/>
          <w:sz w:val="22"/>
          <w:szCs w:val="22"/>
        </w:rPr>
        <w:t xml:space="preserve"> for Horizon Europe health </w:t>
      </w:r>
      <w:proofErr w:type="spellStart"/>
      <w:r w:rsidRPr="001F574F">
        <w:rPr>
          <w:rFonts w:ascii="Times New Roman" w:hAnsi="Times New Roman" w:cs="Times New Roman"/>
          <w:b/>
          <w:bCs/>
          <w:sz w:val="22"/>
          <w:szCs w:val="22"/>
        </w:rPr>
        <w:t>projects</w:t>
      </w:r>
      <w:proofErr w:type="spellEnd"/>
      <w:r w:rsidRPr="001F574F">
        <w:rPr>
          <w:rFonts w:ascii="Times New Roman" w:hAnsi="Times New Roman" w:cs="Times New Roman"/>
          <w:b/>
          <w:bCs/>
          <w:sz w:val="22"/>
          <w:szCs w:val="22"/>
        </w:rPr>
        <w:t>"</w:t>
      </w:r>
      <w:r w:rsidRPr="001F574F">
        <w:rPr>
          <w:rFonts w:ascii="Times New Roman" w:hAnsi="Times New Roman" w:cs="Times New Roman"/>
          <w:sz w:val="22"/>
          <w:szCs w:val="22"/>
        </w:rPr>
        <w:t xml:space="preserve">. Tym razem będzie to praktyczne szkolenie pt. "Jak przygotować się do spotkania bilateralnego w ramach </w:t>
      </w:r>
      <w:r w:rsidR="008B267C" w:rsidRPr="001F574F">
        <w:rPr>
          <w:rFonts w:ascii="Times New Roman" w:hAnsi="Times New Roman" w:cs="Times New Roman"/>
          <w:sz w:val="22"/>
          <w:szCs w:val="22"/>
        </w:rPr>
        <w:t>Spotkania</w:t>
      </w:r>
      <w:r w:rsidRPr="001F574F">
        <w:rPr>
          <w:rFonts w:ascii="Times New Roman" w:hAnsi="Times New Roman" w:cs="Times New Roman"/>
          <w:sz w:val="22"/>
          <w:szCs w:val="22"/>
        </w:rPr>
        <w:t xml:space="preserve"> Brokerskiego". Szkolenie odbędzie się każdego dnia w godzinach 09:00 - 10:30 CET. Każda sesja jest ograniczona do 15 uczestników.</w:t>
      </w:r>
    </w:p>
    <w:p w14:paraId="770C4E8C" w14:textId="4FF5A876" w:rsidR="004A23DA" w:rsidRPr="001F574F" w:rsidRDefault="004A23DA" w:rsidP="004A23DA">
      <w:p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sz w:val="22"/>
          <w:szCs w:val="22"/>
        </w:rPr>
        <w:t>Szkolenie ma na celu poprawę umiejętności poszukiwania partnerów. Uczestnicy proszeni są o przygotowanie jednostronicowej informacji o swojej instytucji przed szkoleniem oraz krótkiej prezentacji (około 3 minut) na temat swojego pomysłu na projekt lub własnej wiedzy eksperckiej, którą będą mogli przedstawić partnerom podczas spotkań bilateralnych.</w:t>
      </w:r>
    </w:p>
    <w:p w14:paraId="2E2E454D" w14:textId="77777777" w:rsidR="004A23DA" w:rsidRPr="001F574F" w:rsidRDefault="004A23DA" w:rsidP="004A23DA">
      <w:p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b/>
          <w:bCs/>
          <w:sz w:val="22"/>
          <w:szCs w:val="22"/>
        </w:rPr>
        <w:t>Grupa docelowa</w:t>
      </w:r>
    </w:p>
    <w:p w14:paraId="402558F0" w14:textId="4DEB3620" w:rsidR="004A23DA" w:rsidRPr="001F574F" w:rsidRDefault="004A23DA" w:rsidP="004A23DA">
      <w:p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sz w:val="22"/>
          <w:szCs w:val="22"/>
        </w:rPr>
        <w:t xml:space="preserve">Szkolenie jest przeznaczone dla uczestników z krajów </w:t>
      </w:r>
      <w:proofErr w:type="spellStart"/>
      <w:r w:rsidRPr="001F574F">
        <w:rPr>
          <w:rFonts w:ascii="Times New Roman" w:hAnsi="Times New Roman" w:cs="Times New Roman"/>
          <w:sz w:val="22"/>
          <w:szCs w:val="22"/>
        </w:rPr>
        <w:t>Wideningowych</w:t>
      </w:r>
      <w:proofErr w:type="spellEnd"/>
      <w:r w:rsidRPr="001F574F">
        <w:rPr>
          <w:rFonts w:ascii="Times New Roman" w:hAnsi="Times New Roman" w:cs="Times New Roman"/>
          <w:sz w:val="22"/>
          <w:szCs w:val="22"/>
        </w:rPr>
        <w:t>, którzy wzięli udział w szkoleniu 27 marca 2025 r. i zapoznali się z załączonymi prezentacjami warsztatowymi.</w:t>
      </w:r>
    </w:p>
    <w:p w14:paraId="3621F26A" w14:textId="07E23AF1" w:rsidR="008B267C" w:rsidRPr="001F574F" w:rsidRDefault="008B267C" w:rsidP="008B267C">
      <w:p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sz w:val="22"/>
          <w:szCs w:val="22"/>
        </w:rPr>
        <w:t>Dostęp do prezentacji :</w:t>
      </w:r>
    </w:p>
    <w:p w14:paraId="4F5D8B5F" w14:textId="77777777" w:rsidR="008B267C" w:rsidRPr="001F574F" w:rsidRDefault="00000000" w:rsidP="008B267C">
      <w:pPr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hyperlink r:id="rId8" w:tooltip="https://www.healthncp.net/pdf/27032025-training-widening-b2match" w:history="1">
        <w:r w:rsidR="008B267C" w:rsidRPr="001F574F">
          <w:rPr>
            <w:rStyle w:val="Hipercze"/>
            <w:rFonts w:ascii="Times New Roman" w:hAnsi="Times New Roman" w:cs="Times New Roman"/>
            <w:b/>
            <w:bCs/>
            <w:sz w:val="22"/>
            <w:szCs w:val="22"/>
          </w:rPr>
          <w:t xml:space="preserve"> Rejestracja na platformie krok po kroku </w:t>
        </w:r>
      </w:hyperlink>
    </w:p>
    <w:p w14:paraId="52B8A48F" w14:textId="77777777" w:rsidR="008B267C" w:rsidRPr="001F574F" w:rsidRDefault="00000000" w:rsidP="008B267C">
      <w:pPr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hyperlink r:id="rId9" w:tooltip="https://www.healthncp.net/pdf/27032025-training-widening-pitching" w:history="1">
        <w:r w:rsidR="008B267C" w:rsidRPr="001F574F">
          <w:rPr>
            <w:rStyle w:val="Hipercze"/>
            <w:rFonts w:ascii="Times New Roman" w:hAnsi="Times New Roman" w:cs="Times New Roman"/>
            <w:b/>
            <w:bCs/>
            <w:sz w:val="22"/>
            <w:szCs w:val="22"/>
          </w:rPr>
          <w:t>Błędy komunikacji</w:t>
        </w:r>
      </w:hyperlink>
    </w:p>
    <w:p w14:paraId="108DF51E" w14:textId="77777777" w:rsidR="008B267C" w:rsidRPr="001F574F" w:rsidRDefault="00000000" w:rsidP="008B267C">
      <w:pPr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hyperlink r:id="rId10" w:history="1">
        <w:r w:rsidR="008B267C" w:rsidRPr="001F574F">
          <w:rPr>
            <w:rStyle w:val="Hipercze"/>
            <w:rFonts w:ascii="Times New Roman" w:hAnsi="Times New Roman" w:cs="Times New Roman"/>
            <w:b/>
            <w:bCs/>
            <w:sz w:val="22"/>
            <w:szCs w:val="22"/>
          </w:rPr>
          <w:t xml:space="preserve">Przewodnik po przygotowywaniu wystąpienia na </w:t>
        </w:r>
        <w:proofErr w:type="spellStart"/>
        <w:r w:rsidR="008B267C" w:rsidRPr="001F574F">
          <w:rPr>
            <w:rStyle w:val="Hipercze"/>
            <w:rFonts w:ascii="Times New Roman" w:hAnsi="Times New Roman" w:cs="Times New Roman"/>
            <w:b/>
            <w:bCs/>
            <w:sz w:val="22"/>
            <w:szCs w:val="22"/>
          </w:rPr>
          <w:t>piching</w:t>
        </w:r>
        <w:proofErr w:type="spellEnd"/>
        <w:r w:rsidR="008B267C" w:rsidRPr="001F574F">
          <w:rPr>
            <w:rStyle w:val="Hipercze"/>
            <w:rFonts w:ascii="Times New Roman" w:hAnsi="Times New Roman" w:cs="Times New Roman"/>
            <w:b/>
            <w:bCs/>
            <w:sz w:val="22"/>
            <w:szCs w:val="22"/>
          </w:rPr>
          <w:t xml:space="preserve"> </w:t>
        </w:r>
        <w:proofErr w:type="spellStart"/>
        <w:r w:rsidR="008B267C" w:rsidRPr="001F574F">
          <w:rPr>
            <w:rStyle w:val="Hipercze"/>
            <w:rFonts w:ascii="Times New Roman" w:hAnsi="Times New Roman" w:cs="Times New Roman"/>
            <w:b/>
            <w:bCs/>
            <w:sz w:val="22"/>
            <w:szCs w:val="22"/>
          </w:rPr>
          <w:t>session</w:t>
        </w:r>
        <w:proofErr w:type="spellEnd"/>
      </w:hyperlink>
    </w:p>
    <w:p w14:paraId="31013A58" w14:textId="77777777" w:rsidR="008B267C" w:rsidRPr="001F574F" w:rsidRDefault="00000000" w:rsidP="008B267C">
      <w:pPr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hyperlink r:id="rId11" w:tooltip="https://www.healthncp.net/pdf/27032025-training-widening-hnn30-project-tools-and-resources" w:history="1">
        <w:r w:rsidR="008B267C" w:rsidRPr="001F574F">
          <w:rPr>
            <w:rStyle w:val="Hipercze"/>
            <w:rFonts w:ascii="Times New Roman" w:hAnsi="Times New Roman" w:cs="Times New Roman"/>
            <w:b/>
            <w:bCs/>
            <w:sz w:val="22"/>
            <w:szCs w:val="22"/>
          </w:rPr>
          <w:t>Pomocne narzędzia (w ramach projektu HNN3.0</w:t>
        </w:r>
      </w:hyperlink>
      <w:r w:rsidR="008B267C" w:rsidRPr="001F574F">
        <w:rPr>
          <w:rFonts w:ascii="Times New Roman" w:hAnsi="Times New Roman" w:cs="Times New Roman"/>
          <w:sz w:val="22"/>
          <w:szCs w:val="22"/>
        </w:rPr>
        <w:t>)</w:t>
      </w:r>
    </w:p>
    <w:p w14:paraId="78C8A971" w14:textId="1BEE58F6" w:rsidR="007B3391" w:rsidRPr="00205D29" w:rsidRDefault="007B3391" w:rsidP="00205D29">
      <w:pPr>
        <w:pStyle w:val="Nagwek1"/>
        <w:rPr>
          <w:rStyle w:val="Nagwek2Znak"/>
          <w:sz w:val="40"/>
          <w:szCs w:val="40"/>
        </w:rPr>
      </w:pPr>
      <w:r w:rsidRPr="00205D29">
        <w:rPr>
          <w:rStyle w:val="Nagwek2Znak"/>
          <w:sz w:val="40"/>
          <w:szCs w:val="40"/>
        </w:rPr>
        <w:lastRenderedPageBreak/>
        <w:t>Przypominamy o otwartej rejestracji na spotkanie brokerskie Klastra Zdrowie</w:t>
      </w:r>
    </w:p>
    <w:p w14:paraId="451941BF" w14:textId="77777777" w:rsidR="007B3391" w:rsidRPr="001F574F" w:rsidRDefault="007B3391" w:rsidP="007B3391">
      <w:pPr>
        <w:pStyle w:val="Akapitzlist"/>
        <w:rPr>
          <w:rStyle w:val="Nagwek2Znak"/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B25474D" wp14:editId="4A9F2545">
            <wp:extent cx="4638675" cy="1625991"/>
            <wp:effectExtent l="0" t="0" r="0" b="0"/>
            <wp:docPr id="7678188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577" cy="163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D0931" w14:textId="77777777" w:rsidR="001F574F" w:rsidRPr="001F574F" w:rsidRDefault="001F574F" w:rsidP="001F57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pl-PL"/>
          <w14:ligatures w14:val="none"/>
        </w:rPr>
      </w:pPr>
      <w:r w:rsidRPr="001F574F">
        <w:rPr>
          <w:rFonts w:ascii="Segoe UI Emoji" w:eastAsia="Times New Roman" w:hAnsi="Segoe UI Emoji" w:cs="Segoe UI Emoji"/>
          <w:kern w:val="0"/>
          <w:sz w:val="22"/>
          <w:szCs w:val="22"/>
          <w:lang w:eastAsia="pl-PL"/>
          <w14:ligatures w14:val="none"/>
        </w:rPr>
        <w:t>📢</w:t>
      </w: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Planujesz złożyć wniosek w konkursach </w:t>
      </w:r>
      <w:r w:rsidRPr="001F574F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pl-PL"/>
          <w14:ligatures w14:val="none"/>
        </w:rPr>
        <w:t>Klastra 1 „Zdrowie” w programie Horyzont Europa?</w:t>
      </w:r>
    </w:p>
    <w:p w14:paraId="72063AB2" w14:textId="77777777" w:rsidR="001F574F" w:rsidRPr="001F574F" w:rsidRDefault="001F574F" w:rsidP="001F57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</w:pP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Nie przegap </w:t>
      </w:r>
      <w:r w:rsidRPr="001F574F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pl-PL"/>
          <w14:ligatures w14:val="none"/>
        </w:rPr>
        <w:t>wydarzenia brokerskiego online</w:t>
      </w: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, które odbędzie się </w:t>
      </w:r>
      <w:r w:rsidRPr="001F574F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pl-PL"/>
          <w14:ligatures w14:val="none"/>
        </w:rPr>
        <w:t>5–6 maja 2025 r.</w:t>
      </w: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! </w:t>
      </w:r>
      <w:r w:rsidRPr="001F574F">
        <w:rPr>
          <w:rFonts w:ascii="Segoe UI Emoji" w:eastAsia="Times New Roman" w:hAnsi="Segoe UI Emoji" w:cs="Segoe UI Emoji"/>
          <w:kern w:val="0"/>
          <w:sz w:val="22"/>
          <w:szCs w:val="22"/>
          <w:lang w:eastAsia="pl-PL"/>
          <w14:ligatures w14:val="none"/>
        </w:rPr>
        <w:t>💡</w:t>
      </w:r>
    </w:p>
    <w:p w14:paraId="4A81AED2" w14:textId="77777777" w:rsidR="001F574F" w:rsidRPr="001F574F" w:rsidRDefault="001F574F" w:rsidP="001F57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</w:pP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To doskonała okazja, by: </w:t>
      </w:r>
    </w:p>
    <w:p w14:paraId="7406AAB5" w14:textId="10E94661" w:rsidR="001F574F" w:rsidRPr="001F574F" w:rsidRDefault="001F574F" w:rsidP="001F57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</w:pPr>
      <w:r w:rsidRPr="001F574F">
        <w:rPr>
          <w:rFonts w:ascii="Segoe UI Emoji" w:eastAsia="Times New Roman" w:hAnsi="Segoe UI Emoji" w:cs="Segoe UI Emoji"/>
          <w:kern w:val="0"/>
          <w:sz w:val="22"/>
          <w:szCs w:val="22"/>
          <w:lang w:eastAsia="pl-PL"/>
          <w14:ligatures w14:val="none"/>
        </w:rPr>
        <w:t>🔹</w:t>
      </w: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nawiązać kontakt z potencjalnymi partnerami,</w:t>
      </w: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br/>
      </w:r>
      <w:r w:rsidRPr="001F574F">
        <w:rPr>
          <w:rFonts w:ascii="Segoe UI Emoji" w:eastAsia="Times New Roman" w:hAnsi="Segoe UI Emoji" w:cs="Segoe UI Emoji"/>
          <w:kern w:val="0"/>
          <w:sz w:val="22"/>
          <w:szCs w:val="22"/>
          <w:lang w:eastAsia="pl-PL"/>
          <w14:ligatures w14:val="none"/>
        </w:rPr>
        <w:t>🔹</w:t>
      </w: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zbudować lub dołączyć do konsorcjum,</w:t>
      </w:r>
    </w:p>
    <w:p w14:paraId="5EA3E736" w14:textId="77777777" w:rsidR="001F574F" w:rsidRPr="001F574F" w:rsidRDefault="001F574F" w:rsidP="001F57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</w:pP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W programie: </w:t>
      </w:r>
    </w:p>
    <w:p w14:paraId="3ECFEAA6" w14:textId="4C18633D" w:rsidR="001F574F" w:rsidRPr="001F574F" w:rsidRDefault="001F574F" w:rsidP="001F57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</w:pPr>
      <w:r w:rsidRPr="001F574F">
        <w:rPr>
          <w:rFonts w:ascii="Segoe UI Emoji" w:eastAsia="Times New Roman" w:hAnsi="Segoe UI Emoji" w:cs="Segoe UI Emoji"/>
          <w:kern w:val="0"/>
          <w:sz w:val="22"/>
          <w:szCs w:val="22"/>
          <w:lang w:eastAsia="pl-PL"/>
          <w14:ligatures w14:val="none"/>
        </w:rPr>
        <w:t>🤝</w:t>
      </w: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spotkania B2B z partnerami zainteresowanymi tymi samymi tematami konkursowymi (2025),</w:t>
      </w: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br/>
      </w:r>
      <w:r w:rsidRPr="001F574F">
        <w:rPr>
          <w:rFonts w:ascii="Segoe UI Emoji" w:eastAsia="Times New Roman" w:hAnsi="Segoe UI Emoji" w:cs="Segoe UI Emoji"/>
          <w:kern w:val="0"/>
          <w:sz w:val="22"/>
          <w:szCs w:val="22"/>
          <w:lang w:eastAsia="pl-PL"/>
          <w14:ligatures w14:val="none"/>
        </w:rPr>
        <w:t>🎤</w:t>
      </w: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sesje </w:t>
      </w:r>
      <w:proofErr w:type="spellStart"/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>pitchingowe</w:t>
      </w:r>
      <w:proofErr w:type="spellEnd"/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w godzinach porannych,</w:t>
      </w: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br/>
      </w:r>
      <w:r w:rsidRPr="001F574F">
        <w:rPr>
          <w:rFonts w:ascii="Segoe UI Emoji" w:eastAsia="Times New Roman" w:hAnsi="Segoe UI Emoji" w:cs="Segoe UI Emoji"/>
          <w:kern w:val="0"/>
          <w:sz w:val="22"/>
          <w:szCs w:val="22"/>
          <w:lang w:eastAsia="pl-PL"/>
          <w14:ligatures w14:val="none"/>
        </w:rPr>
        <w:t>📬</w:t>
      </w: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możliwość umawiania spotkań po rejestracji i dodaniu wysokiej jakości profilu uczestnika na platformie.</w:t>
      </w:r>
    </w:p>
    <w:p w14:paraId="6B497B02" w14:textId="77777777" w:rsidR="001F574F" w:rsidRPr="001F574F" w:rsidRDefault="001F574F" w:rsidP="001F574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Segoe UI Emoji" w:eastAsia="Times New Roman" w:hAnsi="Segoe UI Emoji" w:cs="Segoe UI Emoji"/>
          <w:kern w:val="0"/>
          <w:sz w:val="22"/>
          <w:szCs w:val="22"/>
          <w:lang w:eastAsia="pl-PL"/>
          <w14:ligatures w14:val="none"/>
        </w:rPr>
        <w:t>📌</w:t>
      </w: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</w:t>
      </w:r>
      <w:r w:rsidRPr="007B3391">
        <w:rPr>
          <w:rFonts w:ascii="Times New Roman" w:hAnsi="Times New Roman" w:cs="Times New Roman"/>
          <w:b/>
          <w:bCs/>
          <w:sz w:val="22"/>
          <w:szCs w:val="22"/>
        </w:rPr>
        <w:t>Rejestracja dostępna</w:t>
      </w:r>
      <w:hyperlink r:id="rId13" w:tgtFrame="_blank" w:history="1">
        <w:r w:rsidRPr="007B3391">
          <w:rPr>
            <w:rStyle w:val="Hipercze"/>
            <w:rFonts w:ascii="Times New Roman" w:hAnsi="Times New Roman" w:cs="Times New Roman"/>
            <w:b/>
            <w:bCs/>
            <w:sz w:val="22"/>
            <w:szCs w:val="22"/>
          </w:rPr>
          <w:t xml:space="preserve"> pod </w:t>
        </w:r>
        <w:proofErr w:type="spellStart"/>
        <w:r w:rsidRPr="007B3391">
          <w:rPr>
            <w:rStyle w:val="Hipercze"/>
            <w:rFonts w:ascii="Times New Roman" w:hAnsi="Times New Roman" w:cs="Times New Roman"/>
            <w:b/>
            <w:bCs/>
            <w:sz w:val="22"/>
            <w:szCs w:val="22"/>
          </w:rPr>
          <w:t>linkiem.</w:t>
        </w:r>
      </w:hyperlink>
      <w:proofErr w:type="spellEnd"/>
    </w:p>
    <w:p w14:paraId="7794B26C" w14:textId="3B4BF02B" w:rsidR="001F574F" w:rsidRPr="001F574F" w:rsidRDefault="001F574F" w:rsidP="001F57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</w:pP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Wydarzenie organizowane jest przez </w:t>
      </w:r>
      <w:r w:rsidRPr="001F574F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pl-PL"/>
          <w14:ligatures w14:val="none"/>
        </w:rPr>
        <w:t>Krajowe Punkty Kontaktowe CL1</w:t>
      </w: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programu Horyzont Europa w ramach inicjatywy </w:t>
      </w:r>
      <w:r w:rsidRPr="001F574F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pl-PL"/>
          <w14:ligatures w14:val="none"/>
        </w:rPr>
        <w:t>HNN 3.0</w:t>
      </w: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>.</w:t>
      </w:r>
    </w:p>
    <w:p w14:paraId="1E8DCECD" w14:textId="77777777" w:rsidR="001F574F" w:rsidRPr="001F574F" w:rsidRDefault="001F574F" w:rsidP="001F57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val="en-US" w:eastAsia="pl-PL"/>
          <w14:ligatures w14:val="none"/>
        </w:rPr>
      </w:pPr>
      <w:r w:rsidRPr="001F574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Zachęcamy do udziału i śledzenia naszych aktualności! </w:t>
      </w:r>
      <w:r w:rsidRPr="001F574F">
        <w:rPr>
          <w:rFonts w:ascii="Segoe UI Emoji" w:eastAsia="Times New Roman" w:hAnsi="Segoe UI Emoji" w:cs="Segoe UI Emoji"/>
          <w:kern w:val="0"/>
          <w:sz w:val="22"/>
          <w:szCs w:val="22"/>
          <w:lang w:eastAsia="pl-PL"/>
          <w14:ligatures w14:val="none"/>
        </w:rPr>
        <w:t>💬</w:t>
      </w:r>
    </w:p>
    <w:p w14:paraId="47EC31DC" w14:textId="28101F2E" w:rsidR="008B267C" w:rsidRPr="001F574F" w:rsidRDefault="008B267C" w:rsidP="001F574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2"/>
          <w:szCs w:val="22"/>
        </w:rPr>
      </w:pPr>
    </w:p>
    <w:p w14:paraId="2D4C8958" w14:textId="77777777" w:rsidR="008B267C" w:rsidRPr="001F574F" w:rsidRDefault="008B267C" w:rsidP="008B267C">
      <w:pPr>
        <w:rPr>
          <w:rFonts w:ascii="Times New Roman" w:hAnsi="Times New Roman" w:cs="Times New Roman"/>
          <w:sz w:val="22"/>
          <w:szCs w:val="22"/>
        </w:rPr>
      </w:pPr>
    </w:p>
    <w:p w14:paraId="3FD69174" w14:textId="56A08C7B" w:rsidR="008B267C" w:rsidRPr="00205D29" w:rsidRDefault="008B267C" w:rsidP="00205D29">
      <w:pPr>
        <w:pStyle w:val="Nagwek1"/>
      </w:pPr>
      <w:r w:rsidRPr="00205D29">
        <w:rPr>
          <w:rStyle w:val="Nagwek2Znak"/>
          <w:sz w:val="40"/>
          <w:szCs w:val="40"/>
        </w:rPr>
        <w:lastRenderedPageBreak/>
        <w:t xml:space="preserve">Zaproszenie na Konferencję </w:t>
      </w:r>
      <w:proofErr w:type="spellStart"/>
      <w:r w:rsidRPr="00205D29">
        <w:rPr>
          <w:rStyle w:val="Nagwek2Znak"/>
          <w:sz w:val="40"/>
          <w:szCs w:val="40"/>
        </w:rPr>
        <w:t>LifeScience</w:t>
      </w:r>
      <w:proofErr w:type="spellEnd"/>
      <w:r w:rsidRPr="00205D29">
        <w:t xml:space="preserve"> </w:t>
      </w:r>
    </w:p>
    <w:p w14:paraId="7482B041" w14:textId="1834463F" w:rsidR="00A370B2" w:rsidRPr="001F574F" w:rsidRDefault="00A370B2" w:rsidP="008B267C">
      <w:p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87796EF" wp14:editId="0FEA2464">
            <wp:extent cx="5760720" cy="3240405"/>
            <wp:effectExtent l="0" t="0" r="0" b="0"/>
            <wp:docPr id="1404445183" name="Obraz 1" descr="Obraz zawierający tekst, Grafika, projekt graficzny, Czcion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45183" name="Obraz 1" descr="Obraz zawierający tekst, Grafika, projekt graficzny, Czcionka&#10;&#10;Zawartość wygenerowana przez sztuczną inteligencję może być niepoprawna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F9A1" w14:textId="77777777" w:rsidR="00A370B2" w:rsidRPr="001F574F" w:rsidRDefault="00A370B2" w:rsidP="008B267C">
      <w:pPr>
        <w:rPr>
          <w:rFonts w:ascii="Times New Roman" w:hAnsi="Times New Roman" w:cs="Times New Roman"/>
          <w:sz w:val="22"/>
          <w:szCs w:val="22"/>
        </w:rPr>
      </w:pPr>
    </w:p>
    <w:p w14:paraId="787C85AB" w14:textId="20722E16" w:rsidR="00A370B2" w:rsidRPr="001F574F" w:rsidRDefault="00A370B2" w:rsidP="00A370B2">
      <w:p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sz w:val="22"/>
          <w:szCs w:val="22"/>
        </w:rPr>
        <w:t>Kraków stolicą europejskiej debaty o zdrowiu i innowacjach – LifeScience4EU 2025</w:t>
      </w:r>
    </w:p>
    <w:p w14:paraId="5C20EA81" w14:textId="77777777" w:rsidR="00A370B2" w:rsidRPr="001F574F" w:rsidRDefault="00A370B2" w:rsidP="00A370B2">
      <w:p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sz w:val="22"/>
          <w:szCs w:val="22"/>
        </w:rPr>
        <w:t xml:space="preserve">Zapraszamy do Krakowa na jedno z kluczowych wydarzeń polskiej Prezydencji w Radzie Unii Europejskiej – konferencję </w:t>
      </w:r>
      <w:r w:rsidRPr="001F574F">
        <w:rPr>
          <w:rFonts w:ascii="Times New Roman" w:hAnsi="Times New Roman" w:cs="Times New Roman"/>
          <w:b/>
          <w:bCs/>
          <w:sz w:val="22"/>
          <w:szCs w:val="22"/>
        </w:rPr>
        <w:t>LifeScience4EU</w:t>
      </w:r>
      <w:r w:rsidRPr="001F574F">
        <w:rPr>
          <w:rFonts w:ascii="Times New Roman" w:hAnsi="Times New Roman" w:cs="Times New Roman"/>
          <w:sz w:val="22"/>
          <w:szCs w:val="22"/>
        </w:rPr>
        <w:t xml:space="preserve">, która odbędzie się w dniach </w:t>
      </w:r>
      <w:r w:rsidRPr="001F574F">
        <w:rPr>
          <w:rFonts w:ascii="Times New Roman" w:hAnsi="Times New Roman" w:cs="Times New Roman"/>
          <w:b/>
          <w:bCs/>
          <w:sz w:val="22"/>
          <w:szCs w:val="22"/>
        </w:rPr>
        <w:t>15–16 maja 2025 roku</w:t>
      </w:r>
      <w:r w:rsidRPr="001F574F">
        <w:rPr>
          <w:rFonts w:ascii="Times New Roman" w:hAnsi="Times New Roman" w:cs="Times New Roman"/>
          <w:sz w:val="22"/>
          <w:szCs w:val="22"/>
        </w:rPr>
        <w:t xml:space="preserve">. Organizatorami wydarzenia są </w:t>
      </w:r>
      <w:r w:rsidRPr="001F574F">
        <w:rPr>
          <w:rFonts w:ascii="Times New Roman" w:hAnsi="Times New Roman" w:cs="Times New Roman"/>
          <w:b/>
          <w:bCs/>
          <w:sz w:val="22"/>
          <w:szCs w:val="22"/>
        </w:rPr>
        <w:t xml:space="preserve">Fundacja Klaster </w:t>
      </w:r>
      <w:proofErr w:type="spellStart"/>
      <w:r w:rsidRPr="001F574F">
        <w:rPr>
          <w:rFonts w:ascii="Times New Roman" w:hAnsi="Times New Roman" w:cs="Times New Roman"/>
          <w:b/>
          <w:bCs/>
          <w:sz w:val="22"/>
          <w:szCs w:val="22"/>
        </w:rPr>
        <w:t>LifeScience</w:t>
      </w:r>
      <w:proofErr w:type="spellEnd"/>
      <w:r w:rsidRPr="001F574F">
        <w:rPr>
          <w:rFonts w:ascii="Times New Roman" w:hAnsi="Times New Roman" w:cs="Times New Roman"/>
          <w:b/>
          <w:bCs/>
          <w:sz w:val="22"/>
          <w:szCs w:val="22"/>
        </w:rPr>
        <w:t xml:space="preserve"> Kraków i Ministerstwo Nauki i Szkolnictwa Wyższego</w:t>
      </w:r>
      <w:r w:rsidRPr="001F574F">
        <w:rPr>
          <w:rFonts w:ascii="Times New Roman" w:hAnsi="Times New Roman" w:cs="Times New Roman"/>
          <w:sz w:val="22"/>
          <w:szCs w:val="22"/>
        </w:rPr>
        <w:t>, we współpracy z Komisją Europejską oraz partnerami krajowymi i międzynarodowymi.</w:t>
      </w:r>
    </w:p>
    <w:p w14:paraId="75D13A97" w14:textId="77777777" w:rsidR="00A370B2" w:rsidRPr="001F574F" w:rsidRDefault="00A370B2" w:rsidP="00A370B2">
      <w:p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sz w:val="22"/>
          <w:szCs w:val="22"/>
        </w:rPr>
        <w:t>W konferencji wezmą udział przedstawiciele instytucji unijnych, środowisk naukowych, biznesowych, administracji publicznej oraz organizacji pozarządowych. Wśród gości znajdą się m.in. reprezentanci Komisji Europejskiej, Europejskiego Instytutu Innowacji i Technologii (EIT Health), Ministerstwa Zdrowia, Ministerstwa Nauki i Szkolnictwa Wyższego oraz Ministerstwa Rozwoju i Technologii.</w:t>
      </w:r>
    </w:p>
    <w:p w14:paraId="76C1A9FD" w14:textId="77777777" w:rsidR="00A370B2" w:rsidRPr="001F574F" w:rsidRDefault="00A370B2" w:rsidP="00A370B2">
      <w:pPr>
        <w:ind w:left="708"/>
        <w:rPr>
          <w:rFonts w:ascii="Times New Roman" w:hAnsi="Times New Roman" w:cs="Times New Roman"/>
          <w:i/>
          <w:iCs/>
          <w:sz w:val="22"/>
          <w:szCs w:val="22"/>
        </w:rPr>
      </w:pPr>
      <w:r w:rsidRPr="001F574F">
        <w:rPr>
          <w:rFonts w:ascii="Times New Roman" w:hAnsi="Times New Roman" w:cs="Times New Roman"/>
          <w:b/>
          <w:bCs/>
          <w:i/>
          <w:iCs/>
          <w:sz w:val="22"/>
          <w:szCs w:val="22"/>
        </w:rPr>
        <w:t>LifeScience4EU</w:t>
      </w:r>
      <w:r w:rsidRPr="001F574F">
        <w:rPr>
          <w:rFonts w:ascii="Times New Roman" w:hAnsi="Times New Roman" w:cs="Times New Roman"/>
          <w:i/>
          <w:iCs/>
          <w:sz w:val="22"/>
          <w:szCs w:val="22"/>
        </w:rPr>
        <w:t xml:space="preserve"> to międzynarodowa konferencja, która zgromadzi ekspertów innowacji w sektorze zdrowia i nauk o życiu, od decydentów po praktyków, liderów projektów i programów realizowanych w przekroju całej Europy. To wydarzenie dla wszystkich zainteresowanych przyszłością europejskich innowacji dla zdrowia i jakości życia – mówi Kazimierz Murzyn, prezes Fundacji Klaster </w:t>
      </w:r>
      <w:proofErr w:type="spellStart"/>
      <w:r w:rsidRPr="001F574F">
        <w:rPr>
          <w:rFonts w:ascii="Times New Roman" w:hAnsi="Times New Roman" w:cs="Times New Roman"/>
          <w:i/>
          <w:iCs/>
          <w:sz w:val="22"/>
          <w:szCs w:val="22"/>
        </w:rPr>
        <w:t>LifeScience</w:t>
      </w:r>
      <w:proofErr w:type="spellEnd"/>
      <w:r w:rsidRPr="001F574F">
        <w:rPr>
          <w:rFonts w:ascii="Times New Roman" w:hAnsi="Times New Roman" w:cs="Times New Roman"/>
          <w:i/>
          <w:iCs/>
          <w:sz w:val="22"/>
          <w:szCs w:val="22"/>
        </w:rPr>
        <w:t xml:space="preserve"> Kraków.</w:t>
      </w:r>
    </w:p>
    <w:p w14:paraId="7EA347EA" w14:textId="77777777" w:rsidR="00A370B2" w:rsidRPr="001F574F" w:rsidRDefault="00A370B2" w:rsidP="00A370B2">
      <w:p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sz w:val="22"/>
          <w:szCs w:val="22"/>
        </w:rPr>
        <w:t xml:space="preserve">Celem konferencji jest stworzenie przestrzeni dla pogłębionej dyskusji na temat uwarunkowań rozwoju i wdrażania innowacji, których wszyscy jesteśmy beneficjentami oraz o potrzebie myślenia systemowego w budowaniu efektywnej i konkurencyjnej opieki zdrowotnych w Europie. Dyskusje dotyczyć będą całego obszaru </w:t>
      </w:r>
      <w:proofErr w:type="spellStart"/>
      <w:r w:rsidRPr="001F574F">
        <w:rPr>
          <w:rFonts w:ascii="Times New Roman" w:hAnsi="Times New Roman" w:cs="Times New Roman"/>
          <w:sz w:val="22"/>
          <w:szCs w:val="22"/>
        </w:rPr>
        <w:t>lifescience</w:t>
      </w:r>
      <w:proofErr w:type="spellEnd"/>
      <w:r w:rsidRPr="001F574F">
        <w:rPr>
          <w:rFonts w:ascii="Times New Roman" w:hAnsi="Times New Roman" w:cs="Times New Roman"/>
          <w:sz w:val="22"/>
          <w:szCs w:val="22"/>
        </w:rPr>
        <w:t>, ale również skupią uwagę na wybranych dziedzinach: opieki medycznej, biotechnologii oraz technologiach medycznych, w tym technologiach cyfrowych. Uczestnicy wydarzenia będą mogli angażować się w dyskusje w ramach sesji interaktywnych.</w:t>
      </w:r>
    </w:p>
    <w:p w14:paraId="590AE9B2" w14:textId="77777777" w:rsidR="00A370B2" w:rsidRPr="001F574F" w:rsidRDefault="00A370B2" w:rsidP="00A370B2">
      <w:p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sz w:val="22"/>
          <w:szCs w:val="22"/>
        </w:rPr>
        <w:t xml:space="preserve">Dyskusja odbędzie się w trzech odsłonach: </w:t>
      </w:r>
    </w:p>
    <w:p w14:paraId="12B43E17" w14:textId="77777777" w:rsidR="00A370B2" w:rsidRPr="001F574F" w:rsidRDefault="00A370B2" w:rsidP="00A370B2">
      <w:pPr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b/>
          <w:bCs/>
          <w:sz w:val="22"/>
          <w:szCs w:val="22"/>
        </w:rPr>
        <w:lastRenderedPageBreak/>
        <w:t>O wizji</w:t>
      </w:r>
      <w:r w:rsidRPr="001F574F">
        <w:rPr>
          <w:rFonts w:ascii="Times New Roman" w:hAnsi="Times New Roman" w:cs="Times New Roman"/>
          <w:sz w:val="22"/>
          <w:szCs w:val="22"/>
        </w:rPr>
        <w:t xml:space="preserve"> – jakie cele i kierunki rozwoju są dzisiaj priorytetami liderów europejskiego ekosystemu innowacji? </w:t>
      </w:r>
    </w:p>
    <w:p w14:paraId="27BEA577" w14:textId="77777777" w:rsidR="00A370B2" w:rsidRPr="001F574F" w:rsidRDefault="00A370B2" w:rsidP="00A370B2">
      <w:pPr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b/>
          <w:bCs/>
          <w:sz w:val="22"/>
          <w:szCs w:val="22"/>
        </w:rPr>
        <w:t>O kluczowych czynnikach sukcesu</w:t>
      </w:r>
      <w:r w:rsidRPr="001F574F">
        <w:rPr>
          <w:rFonts w:ascii="Times New Roman" w:hAnsi="Times New Roman" w:cs="Times New Roman"/>
          <w:sz w:val="22"/>
          <w:szCs w:val="22"/>
        </w:rPr>
        <w:t xml:space="preserve"> – co warunkuje planowany rozwój i jakie bariery trzeba najpierw pokonać, aby osiągnąć te cele? </w:t>
      </w:r>
    </w:p>
    <w:p w14:paraId="57DE870B" w14:textId="77777777" w:rsidR="00A370B2" w:rsidRPr="001F574F" w:rsidRDefault="00A370B2" w:rsidP="00A370B2">
      <w:pPr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b/>
          <w:bCs/>
          <w:sz w:val="22"/>
          <w:szCs w:val="22"/>
        </w:rPr>
        <w:t xml:space="preserve">O działaniach </w:t>
      </w:r>
      <w:r w:rsidRPr="001F574F">
        <w:rPr>
          <w:rFonts w:ascii="Times New Roman" w:hAnsi="Times New Roman" w:cs="Times New Roman"/>
          <w:sz w:val="22"/>
          <w:szCs w:val="22"/>
        </w:rPr>
        <w:t>– jak się zorganizować, w jaki sposób współpracować, aby osiągnąć realne zmiany?</w:t>
      </w:r>
    </w:p>
    <w:p w14:paraId="0EEF8F69" w14:textId="77777777" w:rsidR="00A370B2" w:rsidRPr="001F574F" w:rsidRDefault="00A370B2" w:rsidP="00A370B2">
      <w:p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sz w:val="22"/>
          <w:szCs w:val="22"/>
        </w:rPr>
        <w:t xml:space="preserve">Efektem konferencji będzie raport podsumowujący całość tego trudnego zagadnienia, zawierający najważniejsze wnioski i rekomendacje, jakie zostaną wyartykułowane w dyskusji. </w:t>
      </w:r>
    </w:p>
    <w:p w14:paraId="175D5D87" w14:textId="77777777" w:rsidR="00A370B2" w:rsidRPr="001F574F" w:rsidRDefault="00A370B2" w:rsidP="00A370B2">
      <w:p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sz w:val="22"/>
          <w:szCs w:val="22"/>
        </w:rPr>
        <w:t xml:space="preserve">Zapraszamy do śledzenia oficjalnej strony wydarzenia: </w:t>
      </w:r>
      <w:hyperlink r:id="rId15">
        <w:r w:rsidRPr="001F574F">
          <w:rPr>
            <w:rStyle w:val="Hipercze"/>
            <w:rFonts w:ascii="Times New Roman" w:hAnsi="Times New Roman" w:cs="Times New Roman"/>
            <w:sz w:val="22"/>
            <w:szCs w:val="22"/>
          </w:rPr>
          <w:t>www.lifescience4eu.eu</w:t>
        </w:r>
      </w:hyperlink>
      <w:r w:rsidRPr="001F574F">
        <w:rPr>
          <w:rFonts w:ascii="Times New Roman" w:hAnsi="Times New Roman" w:cs="Times New Roman"/>
          <w:sz w:val="22"/>
          <w:szCs w:val="22"/>
        </w:rPr>
        <w:t xml:space="preserve"> oraz informacji w mediach społecznościowych: </w:t>
      </w:r>
    </w:p>
    <w:p w14:paraId="73D9C83A" w14:textId="3AF6D4CB" w:rsidR="00A370B2" w:rsidRDefault="00A370B2" w:rsidP="00A370B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  <w:lang w:val="es-ES"/>
        </w:rPr>
      </w:pPr>
      <w:r w:rsidRPr="001F574F">
        <w:rPr>
          <w:rFonts w:ascii="Times New Roman" w:hAnsi="Times New Roman" w:cs="Times New Roman"/>
          <w:sz w:val="22"/>
          <w:szCs w:val="22"/>
          <w:lang w:val="es-ES"/>
        </w:rPr>
        <w:t>LinkedIn KLSK</w:t>
      </w:r>
      <w:r w:rsidRPr="001F574F">
        <w:rPr>
          <w:rFonts w:ascii="Times New Roman" w:hAnsi="Times New Roman" w:cs="Times New Roman"/>
          <w:sz w:val="22"/>
          <w:szCs w:val="22"/>
          <w:lang w:val="es-ES"/>
        </w:rPr>
        <w:tab/>
      </w:r>
      <w:r w:rsidR="001F574F">
        <w:rPr>
          <w:rFonts w:ascii="Times New Roman" w:hAnsi="Times New Roman" w:cs="Times New Roman"/>
          <w:sz w:val="22"/>
          <w:szCs w:val="22"/>
          <w:lang w:val="es-ES"/>
        </w:rPr>
        <w:fldChar w:fldCharType="begin"/>
      </w:r>
      <w:r w:rsidR="001F574F">
        <w:rPr>
          <w:rFonts w:ascii="Times New Roman" w:hAnsi="Times New Roman" w:cs="Times New Roman"/>
          <w:sz w:val="22"/>
          <w:szCs w:val="22"/>
          <w:lang w:val="es-ES"/>
        </w:rPr>
        <w:instrText>HYPERLINK "</w:instrText>
      </w:r>
      <w:r w:rsidR="001F574F" w:rsidRPr="001F574F">
        <w:rPr>
          <w:rFonts w:ascii="Times New Roman" w:hAnsi="Times New Roman" w:cs="Times New Roman"/>
          <w:sz w:val="22"/>
          <w:szCs w:val="22"/>
          <w:lang w:val="es-ES"/>
        </w:rPr>
        <w:instrText>https://www.linkedin.com/company/2538284/admin/</w:instrText>
      </w:r>
      <w:r w:rsidR="001F574F">
        <w:rPr>
          <w:rFonts w:ascii="Times New Roman" w:hAnsi="Times New Roman" w:cs="Times New Roman"/>
          <w:sz w:val="22"/>
          <w:szCs w:val="22"/>
          <w:lang w:val="es-ES"/>
        </w:rPr>
        <w:instrText>"</w:instrText>
      </w:r>
      <w:r w:rsidR="001F574F">
        <w:rPr>
          <w:rFonts w:ascii="Times New Roman" w:hAnsi="Times New Roman" w:cs="Times New Roman"/>
          <w:sz w:val="22"/>
          <w:szCs w:val="22"/>
          <w:lang w:val="es-ES"/>
        </w:rPr>
        <w:fldChar w:fldCharType="separate"/>
      </w:r>
      <w:r w:rsidR="001F574F" w:rsidRPr="001E3B10">
        <w:rPr>
          <w:rStyle w:val="Hipercze"/>
          <w:rFonts w:ascii="Times New Roman" w:hAnsi="Times New Roman" w:cs="Times New Roman"/>
          <w:sz w:val="22"/>
          <w:szCs w:val="22"/>
          <w:lang w:val="es-ES"/>
        </w:rPr>
        <w:t>https://www.linkedin.com/company/2538284/admin/</w:t>
      </w:r>
      <w:r w:rsidR="001F574F">
        <w:rPr>
          <w:rFonts w:ascii="Times New Roman" w:hAnsi="Times New Roman" w:cs="Times New Roman"/>
          <w:sz w:val="22"/>
          <w:szCs w:val="22"/>
          <w:lang w:val="es-ES"/>
        </w:rPr>
        <w:fldChar w:fldCharType="end"/>
      </w:r>
    </w:p>
    <w:p w14:paraId="2506566B" w14:textId="77777777" w:rsidR="001F574F" w:rsidRPr="001F574F" w:rsidRDefault="001F574F" w:rsidP="00A370B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  <w:lang w:val="es-ES"/>
        </w:rPr>
      </w:pPr>
    </w:p>
    <w:p w14:paraId="04E33E27" w14:textId="082479E0" w:rsidR="00A370B2" w:rsidRDefault="00A370B2" w:rsidP="00A370B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  <w:lang w:val="en-US"/>
        </w:rPr>
      </w:pPr>
      <w:r w:rsidRPr="001F574F">
        <w:rPr>
          <w:rFonts w:ascii="Times New Roman" w:hAnsi="Times New Roman" w:cs="Times New Roman"/>
          <w:sz w:val="22"/>
          <w:szCs w:val="22"/>
          <w:lang w:val="en-US"/>
        </w:rPr>
        <w:t>Facebook KLSK</w:t>
      </w:r>
      <w:r w:rsidRPr="001F574F">
        <w:rPr>
          <w:rFonts w:ascii="Times New Roman" w:hAnsi="Times New Roman" w:cs="Times New Roman"/>
          <w:sz w:val="22"/>
          <w:szCs w:val="22"/>
          <w:lang w:val="en-US"/>
        </w:rPr>
        <w:tab/>
      </w:r>
      <w:hyperlink r:id="rId16" w:history="1">
        <w:r w:rsidR="001F574F" w:rsidRPr="001E3B10">
          <w:rPr>
            <w:rStyle w:val="Hipercze"/>
            <w:rFonts w:ascii="Times New Roman" w:hAnsi="Times New Roman" w:cs="Times New Roman"/>
            <w:sz w:val="22"/>
            <w:szCs w:val="22"/>
            <w:lang w:val="en-US"/>
          </w:rPr>
          <w:t>https://www.facebook.com/lifescience.krakow</w:t>
        </w:r>
      </w:hyperlink>
    </w:p>
    <w:p w14:paraId="75F13098" w14:textId="77777777" w:rsidR="001F574F" w:rsidRPr="001F574F" w:rsidRDefault="001F574F" w:rsidP="00A370B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  <w:lang w:val="en-US"/>
        </w:rPr>
      </w:pPr>
    </w:p>
    <w:p w14:paraId="1CD412FF" w14:textId="76FF5286" w:rsidR="00A370B2" w:rsidRPr="001F574F" w:rsidRDefault="00A370B2" w:rsidP="00A370B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sz w:val="22"/>
          <w:szCs w:val="22"/>
        </w:rPr>
        <w:t xml:space="preserve">Instagram KLSK   </w:t>
      </w:r>
      <w:hyperlink r:id="rId17" w:history="1">
        <w:r w:rsidRPr="001F574F">
          <w:rPr>
            <w:rStyle w:val="Hipercze"/>
            <w:rFonts w:ascii="Times New Roman" w:hAnsi="Times New Roman" w:cs="Times New Roman"/>
            <w:sz w:val="22"/>
            <w:szCs w:val="22"/>
          </w:rPr>
          <w:t>https://www.instagram.com/klaster_lifescience_krakow/</w:t>
        </w:r>
      </w:hyperlink>
    </w:p>
    <w:p w14:paraId="1AB48D8D" w14:textId="77777777" w:rsidR="007B3391" w:rsidRPr="001F574F" w:rsidRDefault="007B3391" w:rsidP="007B3391">
      <w:pPr>
        <w:pStyle w:val="Nagwek2"/>
        <w:rPr>
          <w:rFonts w:ascii="Times New Roman" w:hAnsi="Times New Roman" w:cs="Times New Roman"/>
          <w:sz w:val="22"/>
          <w:szCs w:val="22"/>
        </w:rPr>
      </w:pPr>
    </w:p>
    <w:p w14:paraId="74D773AC" w14:textId="6DD15A48" w:rsidR="007B3391" w:rsidRPr="00205D29" w:rsidRDefault="005C650F" w:rsidP="00205D29">
      <w:pPr>
        <w:pStyle w:val="Nagwek1"/>
        <w:rPr>
          <w:rStyle w:val="Nagwek2Znak"/>
          <w:sz w:val="40"/>
          <w:szCs w:val="40"/>
        </w:rPr>
      </w:pPr>
      <w:proofErr w:type="spellStart"/>
      <w:r w:rsidRPr="00205D29">
        <w:t>Save</w:t>
      </w:r>
      <w:proofErr w:type="spellEnd"/>
      <w:r w:rsidRPr="00205D29">
        <w:t xml:space="preserve"> the </w:t>
      </w:r>
      <w:proofErr w:type="spellStart"/>
      <w:r w:rsidRPr="00205D29">
        <w:t>date</w:t>
      </w:r>
      <w:proofErr w:type="spellEnd"/>
      <w:r w:rsidRPr="00205D29">
        <w:t xml:space="preserve"> - Konferencja i spotkanie brokerskie w Brukseli dla Klastra Zdrowie - From </w:t>
      </w:r>
      <w:proofErr w:type="spellStart"/>
      <w:r w:rsidRPr="00205D29">
        <w:t>Baltic</w:t>
      </w:r>
      <w:proofErr w:type="spellEnd"/>
      <w:r w:rsidRPr="00205D29">
        <w:t xml:space="preserve"> Region to </w:t>
      </w:r>
      <w:proofErr w:type="spellStart"/>
      <w:r w:rsidRPr="00205D29">
        <w:t>European</w:t>
      </w:r>
      <w:proofErr w:type="spellEnd"/>
      <w:r w:rsidRPr="00205D29">
        <w:t xml:space="preserve"> </w:t>
      </w:r>
      <w:proofErr w:type="spellStart"/>
      <w:r w:rsidRPr="00205D29">
        <w:t>Cooperation</w:t>
      </w:r>
      <w:proofErr w:type="spellEnd"/>
      <w:r w:rsidRPr="00205D29">
        <w:t xml:space="preserve"> </w:t>
      </w:r>
    </w:p>
    <w:p w14:paraId="64CCBDCC" w14:textId="3D9803A1" w:rsidR="005C650F" w:rsidRPr="001F574F" w:rsidRDefault="005C650F" w:rsidP="005C650F">
      <w:pPr>
        <w:pStyle w:val="Akapitzlist"/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BCFFCBA" wp14:editId="0A966311">
            <wp:extent cx="4170045" cy="2357142"/>
            <wp:effectExtent l="0" t="0" r="1905" b="5080"/>
            <wp:docPr id="1935392975" name="Obraz 8" descr="Obraz zawierający tekst, zrzut ekranu, wod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392975" name="Obraz 8" descr="Obraz zawierający tekst, zrzut ekranu, woda&#10;&#10;Zawartość wygenerowana przez sztuczną inteligencję może być niepoprawna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647" cy="23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D3723" w14:textId="77777777" w:rsidR="005C650F" w:rsidRPr="005C650F" w:rsidRDefault="005C650F" w:rsidP="005C650F">
      <w:pPr>
        <w:rPr>
          <w:rFonts w:ascii="Times New Roman" w:hAnsi="Times New Roman" w:cs="Times New Roman"/>
          <w:sz w:val="22"/>
          <w:szCs w:val="22"/>
        </w:rPr>
      </w:pPr>
      <w:r w:rsidRPr="005C650F">
        <w:rPr>
          <w:rFonts w:ascii="Times New Roman" w:hAnsi="Times New Roman" w:cs="Times New Roman"/>
          <w:sz w:val="22"/>
          <w:szCs w:val="22"/>
        </w:rPr>
        <w:t xml:space="preserve">Już niedługo wyjątkowe wydarzenie dla wszystkich, którzy działają w obszarze zdrowia, cyfryzacji i środowiska w ramach programu </w:t>
      </w:r>
      <w:r w:rsidRPr="005C650F">
        <w:rPr>
          <w:rFonts w:ascii="Times New Roman" w:hAnsi="Times New Roman" w:cs="Times New Roman"/>
          <w:b/>
          <w:bCs/>
          <w:sz w:val="22"/>
          <w:szCs w:val="22"/>
        </w:rPr>
        <w:t>Horyzont Europa</w:t>
      </w:r>
      <w:r w:rsidRPr="005C650F">
        <w:rPr>
          <w:rFonts w:ascii="Times New Roman" w:hAnsi="Times New Roman" w:cs="Times New Roman"/>
          <w:sz w:val="22"/>
          <w:szCs w:val="22"/>
        </w:rPr>
        <w:t xml:space="preserve"> </w:t>
      </w:r>
      <w:r w:rsidRPr="005C650F">
        <w:rPr>
          <w:rFonts w:ascii="Segoe UI Emoji" w:hAnsi="Segoe UI Emoji" w:cs="Segoe UI Emoji"/>
          <w:sz w:val="22"/>
          <w:szCs w:val="22"/>
        </w:rPr>
        <w:t>🌍💡</w:t>
      </w:r>
    </w:p>
    <w:p w14:paraId="0E58FC1B" w14:textId="77777777" w:rsidR="005C650F" w:rsidRPr="005C650F" w:rsidRDefault="005C650F" w:rsidP="005C650F">
      <w:pPr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5C650F">
        <w:rPr>
          <w:rFonts w:ascii="Times New Roman" w:hAnsi="Times New Roman" w:cs="Times New Roman"/>
          <w:sz w:val="22"/>
          <w:szCs w:val="22"/>
          <w:lang w:val="en-US"/>
        </w:rPr>
        <w:t>Zapraszamy</w:t>
      </w:r>
      <w:proofErr w:type="spellEnd"/>
      <w:r w:rsidRPr="005C650F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5C650F">
        <w:rPr>
          <w:rFonts w:ascii="Times New Roman" w:hAnsi="Times New Roman" w:cs="Times New Roman"/>
          <w:sz w:val="22"/>
          <w:szCs w:val="22"/>
          <w:lang w:val="en-US"/>
        </w:rPr>
        <w:t>na</w:t>
      </w:r>
      <w:proofErr w:type="spellEnd"/>
      <w:r w:rsidRPr="005C650F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5C650F">
        <w:rPr>
          <w:rFonts w:ascii="Times New Roman" w:hAnsi="Times New Roman" w:cs="Times New Roman"/>
          <w:sz w:val="22"/>
          <w:szCs w:val="22"/>
          <w:lang w:val="en-US"/>
        </w:rPr>
        <w:t>konferencję</w:t>
      </w:r>
      <w:proofErr w:type="spellEnd"/>
      <w:r w:rsidRPr="005C650F">
        <w:rPr>
          <w:rFonts w:ascii="Times New Roman" w:hAnsi="Times New Roman" w:cs="Times New Roman"/>
          <w:sz w:val="22"/>
          <w:szCs w:val="22"/>
          <w:lang w:val="en-US"/>
        </w:rPr>
        <w:t xml:space="preserve"> i </w:t>
      </w:r>
      <w:proofErr w:type="spellStart"/>
      <w:r w:rsidRPr="005C650F">
        <w:rPr>
          <w:rFonts w:ascii="Times New Roman" w:hAnsi="Times New Roman" w:cs="Times New Roman"/>
          <w:sz w:val="22"/>
          <w:szCs w:val="22"/>
          <w:lang w:val="en-US"/>
        </w:rPr>
        <w:t>spotkanie</w:t>
      </w:r>
      <w:proofErr w:type="spellEnd"/>
      <w:r w:rsidRPr="005C650F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5C650F">
        <w:rPr>
          <w:rFonts w:ascii="Times New Roman" w:hAnsi="Times New Roman" w:cs="Times New Roman"/>
          <w:sz w:val="22"/>
          <w:szCs w:val="22"/>
          <w:lang w:val="en-US"/>
        </w:rPr>
        <w:t>brokerskie</w:t>
      </w:r>
      <w:proofErr w:type="spellEnd"/>
      <w:r w:rsidRPr="005C650F">
        <w:rPr>
          <w:rFonts w:ascii="Times New Roman" w:hAnsi="Times New Roman" w:cs="Times New Roman"/>
          <w:sz w:val="22"/>
          <w:szCs w:val="22"/>
          <w:lang w:val="en-US"/>
        </w:rPr>
        <w:t>:</w:t>
      </w:r>
      <w:r w:rsidRPr="005C650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" From Baltic Region to European Cooperation: Building Strong Networks to Overcome </w:t>
      </w:r>
      <w:proofErr w:type="spellStart"/>
      <w:r w:rsidRPr="005C650F">
        <w:rPr>
          <w:rFonts w:ascii="Times New Roman" w:hAnsi="Times New Roman" w:cs="Times New Roman"/>
          <w:b/>
          <w:bCs/>
          <w:sz w:val="22"/>
          <w:szCs w:val="22"/>
          <w:lang w:val="en-US"/>
        </w:rPr>
        <w:t>EnvironMental</w:t>
      </w:r>
      <w:proofErr w:type="spellEnd"/>
      <w:r w:rsidRPr="005C650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and Digital Challenges in CL1&amp;Mission Cancer" </w:t>
      </w:r>
    </w:p>
    <w:p w14:paraId="06CC48BE" w14:textId="77777777" w:rsidR="005C650F" w:rsidRPr="005C650F" w:rsidRDefault="005C650F" w:rsidP="005C650F">
      <w:pPr>
        <w:rPr>
          <w:rFonts w:ascii="Times New Roman" w:hAnsi="Times New Roman" w:cs="Times New Roman"/>
          <w:sz w:val="22"/>
          <w:szCs w:val="22"/>
        </w:rPr>
      </w:pPr>
      <w:r w:rsidRPr="005C650F">
        <w:rPr>
          <w:rFonts w:ascii="Times New Roman" w:hAnsi="Times New Roman" w:cs="Times New Roman"/>
          <w:sz w:val="22"/>
          <w:szCs w:val="22"/>
        </w:rPr>
        <w:t>To świetna okazja, by:</w:t>
      </w:r>
    </w:p>
    <w:p w14:paraId="660F4596" w14:textId="77777777" w:rsidR="005C650F" w:rsidRPr="005C650F" w:rsidRDefault="005C650F" w:rsidP="005C650F">
      <w:pPr>
        <w:rPr>
          <w:rFonts w:ascii="Times New Roman" w:hAnsi="Times New Roman" w:cs="Times New Roman"/>
          <w:sz w:val="22"/>
          <w:szCs w:val="22"/>
        </w:rPr>
      </w:pPr>
      <w:r w:rsidRPr="005C650F">
        <w:rPr>
          <w:rFonts w:ascii="Segoe UI Emoji" w:hAnsi="Segoe UI Emoji" w:cs="Segoe UI Emoji"/>
          <w:sz w:val="22"/>
          <w:szCs w:val="22"/>
        </w:rPr>
        <w:lastRenderedPageBreak/>
        <w:t>✅</w:t>
      </w:r>
      <w:r w:rsidRPr="005C650F">
        <w:rPr>
          <w:rFonts w:ascii="Times New Roman" w:hAnsi="Times New Roman" w:cs="Times New Roman"/>
          <w:sz w:val="22"/>
          <w:szCs w:val="22"/>
        </w:rPr>
        <w:t xml:space="preserve"> poznać aktualne priorytety KE w obszarze zdrowia</w:t>
      </w:r>
      <w:r w:rsidRPr="005C650F">
        <w:rPr>
          <w:rFonts w:ascii="Times New Roman" w:hAnsi="Times New Roman" w:cs="Times New Roman"/>
          <w:sz w:val="22"/>
          <w:szCs w:val="22"/>
        </w:rPr>
        <w:br/>
      </w:r>
      <w:r w:rsidRPr="005C650F">
        <w:rPr>
          <w:rFonts w:ascii="Segoe UI Emoji" w:hAnsi="Segoe UI Emoji" w:cs="Segoe UI Emoji"/>
          <w:sz w:val="22"/>
          <w:szCs w:val="22"/>
        </w:rPr>
        <w:t>✅</w:t>
      </w:r>
      <w:r w:rsidRPr="005C650F">
        <w:rPr>
          <w:rFonts w:ascii="Times New Roman" w:hAnsi="Times New Roman" w:cs="Times New Roman"/>
          <w:sz w:val="22"/>
          <w:szCs w:val="22"/>
        </w:rPr>
        <w:t xml:space="preserve"> spotkać potencjalnych partnerów projektowych</w:t>
      </w:r>
      <w:r w:rsidRPr="005C650F">
        <w:rPr>
          <w:rFonts w:ascii="Times New Roman" w:hAnsi="Times New Roman" w:cs="Times New Roman"/>
          <w:sz w:val="22"/>
          <w:szCs w:val="22"/>
        </w:rPr>
        <w:br/>
      </w:r>
      <w:r w:rsidRPr="005C650F">
        <w:rPr>
          <w:rFonts w:ascii="Segoe UI Emoji" w:hAnsi="Segoe UI Emoji" w:cs="Segoe UI Emoji"/>
          <w:sz w:val="22"/>
          <w:szCs w:val="22"/>
        </w:rPr>
        <w:t>✅</w:t>
      </w:r>
      <w:r w:rsidRPr="005C650F">
        <w:rPr>
          <w:rFonts w:ascii="Times New Roman" w:hAnsi="Times New Roman" w:cs="Times New Roman"/>
          <w:sz w:val="22"/>
          <w:szCs w:val="22"/>
        </w:rPr>
        <w:t xml:space="preserve"> posłuchać ekspertów z całej Europy</w:t>
      </w:r>
      <w:r w:rsidRPr="005C650F">
        <w:rPr>
          <w:rFonts w:ascii="Times New Roman" w:hAnsi="Times New Roman" w:cs="Times New Roman"/>
          <w:sz w:val="22"/>
          <w:szCs w:val="22"/>
        </w:rPr>
        <w:br/>
      </w:r>
      <w:r w:rsidRPr="005C650F">
        <w:rPr>
          <w:rFonts w:ascii="Segoe UI Emoji" w:hAnsi="Segoe UI Emoji" w:cs="Segoe UI Emoji"/>
          <w:sz w:val="22"/>
          <w:szCs w:val="22"/>
        </w:rPr>
        <w:t>✅</w:t>
      </w:r>
      <w:r w:rsidRPr="005C650F">
        <w:rPr>
          <w:rFonts w:ascii="Times New Roman" w:hAnsi="Times New Roman" w:cs="Times New Roman"/>
          <w:sz w:val="22"/>
          <w:szCs w:val="22"/>
        </w:rPr>
        <w:t xml:space="preserve"> i zainspirować się do wspólnego działania!</w:t>
      </w:r>
    </w:p>
    <w:p w14:paraId="5A94693E" w14:textId="77777777" w:rsidR="005C650F" w:rsidRPr="001F574F" w:rsidRDefault="005C650F" w:rsidP="005C650F">
      <w:pPr>
        <w:rPr>
          <w:rFonts w:ascii="Times New Roman" w:hAnsi="Times New Roman" w:cs="Times New Roman"/>
          <w:sz w:val="22"/>
          <w:szCs w:val="22"/>
        </w:rPr>
      </w:pPr>
      <w:r w:rsidRPr="005C650F">
        <w:rPr>
          <w:rFonts w:ascii="Times New Roman" w:hAnsi="Times New Roman" w:cs="Times New Roman"/>
          <w:sz w:val="22"/>
          <w:szCs w:val="22"/>
        </w:rPr>
        <w:t>Jeśli planujecie zaangażować się w działania w ramach Misji Rak oraz tematów z Klastra Zdrowie  związanych ze zdrowiem środowiskowym, zdrowiem psychicznym czy cyfryzacją – warto być z nami!</w:t>
      </w:r>
      <w:r w:rsidRPr="001F574F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2ED7DE8" w14:textId="581C8E85" w:rsidR="005C650F" w:rsidRPr="001F574F" w:rsidRDefault="005C650F" w:rsidP="005C650F">
      <w:pPr>
        <w:rPr>
          <w:rFonts w:ascii="Times New Roman" w:hAnsi="Times New Roman" w:cs="Times New Roman"/>
          <w:sz w:val="22"/>
          <w:szCs w:val="22"/>
        </w:rPr>
      </w:pPr>
      <w:r w:rsidRPr="005C650F">
        <w:rPr>
          <w:rFonts w:ascii="Times New Roman" w:hAnsi="Times New Roman" w:cs="Times New Roman"/>
          <w:sz w:val="22"/>
          <w:szCs w:val="22"/>
        </w:rPr>
        <w:t>Zapraszają zespoły Krajowych Punktów Kontaktowych Horyzontu Europa z Litwy, Polski, Francji, Belgii, Łotwy i Estonii, polski Branżowy Punkt Kontaktowy oraz nasi partnerzy z Brukseli – LINO i biuro NCBR.</w:t>
      </w:r>
    </w:p>
    <w:p w14:paraId="61731F6A" w14:textId="4BB35ACC" w:rsidR="006E21E2" w:rsidRPr="001F574F" w:rsidRDefault="006E21E2" w:rsidP="005C650F">
      <w:pPr>
        <w:rPr>
          <w:rFonts w:ascii="Times New Roman" w:hAnsi="Times New Roman" w:cs="Times New Roman"/>
          <w:sz w:val="22"/>
          <w:szCs w:val="22"/>
        </w:rPr>
      </w:pPr>
      <w:r w:rsidRPr="001F574F">
        <w:rPr>
          <w:rFonts w:ascii="Times New Roman" w:hAnsi="Times New Roman" w:cs="Times New Roman"/>
          <w:sz w:val="22"/>
          <w:szCs w:val="22"/>
        </w:rPr>
        <w:t xml:space="preserve">Będzie można skorzystać z grantów wyjazdowych Widera.Net. </w:t>
      </w:r>
      <w:r w:rsidRPr="001F574F">
        <w:rPr>
          <w:rFonts w:ascii="Times New Roman" w:hAnsi="Times New Roman" w:cs="Times New Roman"/>
          <w:sz w:val="22"/>
          <w:szCs w:val="22"/>
        </w:rPr>
        <w:t>Szczegółowe informacje dostępne są tutaj </w:t>
      </w:r>
      <w:hyperlink r:id="rId19" w:tooltip="https://www.kpk.gov.pl/dofinansowanie-wyjazdow-na-wydarzenia-brokerskie" w:history="1">
        <w:r w:rsidRPr="001F574F">
          <w:rPr>
            <w:rStyle w:val="Hipercze"/>
            <w:rFonts w:ascii="Times New Roman" w:hAnsi="Times New Roman" w:cs="Times New Roman"/>
            <w:sz w:val="22"/>
            <w:szCs w:val="22"/>
          </w:rPr>
          <w:t>https://www.kpk.gov.pl/dofinansowanie-wyjazdow-na-wydarzenia-brokerskie</w:t>
        </w:r>
      </w:hyperlink>
    </w:p>
    <w:p w14:paraId="6DCD30F7" w14:textId="77777777" w:rsidR="006E21E2" w:rsidRPr="001F574F" w:rsidRDefault="006E21E2" w:rsidP="005C650F">
      <w:pPr>
        <w:rPr>
          <w:rFonts w:ascii="Times New Roman" w:hAnsi="Times New Roman" w:cs="Times New Roman"/>
          <w:sz w:val="22"/>
          <w:szCs w:val="22"/>
        </w:rPr>
      </w:pPr>
    </w:p>
    <w:p w14:paraId="686759D7" w14:textId="77777777" w:rsidR="006E21E2" w:rsidRPr="005C650F" w:rsidRDefault="006E21E2" w:rsidP="005C650F">
      <w:pPr>
        <w:rPr>
          <w:rFonts w:ascii="Times New Roman" w:hAnsi="Times New Roman" w:cs="Times New Roman"/>
          <w:sz w:val="22"/>
          <w:szCs w:val="22"/>
        </w:rPr>
      </w:pPr>
    </w:p>
    <w:p w14:paraId="6B8F6568" w14:textId="77777777" w:rsidR="00A370B2" w:rsidRPr="001F574F" w:rsidRDefault="00A370B2" w:rsidP="00A370B2">
      <w:pPr>
        <w:rPr>
          <w:rFonts w:ascii="Times New Roman" w:hAnsi="Times New Roman" w:cs="Times New Roman"/>
          <w:sz w:val="22"/>
          <w:szCs w:val="22"/>
        </w:rPr>
      </w:pPr>
    </w:p>
    <w:p w14:paraId="23AFFC59" w14:textId="77777777" w:rsidR="007B3391" w:rsidRPr="001F574F" w:rsidRDefault="007B3391" w:rsidP="007B3391">
      <w:pPr>
        <w:rPr>
          <w:rFonts w:ascii="Times New Roman" w:hAnsi="Times New Roman" w:cs="Times New Roman"/>
          <w:sz w:val="22"/>
          <w:szCs w:val="22"/>
        </w:rPr>
      </w:pPr>
    </w:p>
    <w:p w14:paraId="41FE3F9A" w14:textId="77777777" w:rsidR="007B3391" w:rsidRPr="007B3391" w:rsidRDefault="007B3391" w:rsidP="007B3391">
      <w:pPr>
        <w:rPr>
          <w:rFonts w:ascii="Times New Roman" w:hAnsi="Times New Roman" w:cs="Times New Roman"/>
          <w:sz w:val="22"/>
          <w:szCs w:val="22"/>
        </w:rPr>
      </w:pPr>
    </w:p>
    <w:p w14:paraId="75F20C40" w14:textId="77777777" w:rsidR="007B3391" w:rsidRPr="001F574F" w:rsidRDefault="007B3391" w:rsidP="00A370B2">
      <w:pPr>
        <w:rPr>
          <w:rFonts w:ascii="Times New Roman" w:hAnsi="Times New Roman" w:cs="Times New Roman"/>
          <w:sz w:val="22"/>
          <w:szCs w:val="22"/>
        </w:rPr>
      </w:pPr>
    </w:p>
    <w:p w14:paraId="2C5C05FB" w14:textId="77777777" w:rsidR="00A370B2" w:rsidRPr="001F574F" w:rsidRDefault="00A370B2" w:rsidP="008B267C">
      <w:pPr>
        <w:rPr>
          <w:rFonts w:ascii="Times New Roman" w:hAnsi="Times New Roman" w:cs="Times New Roman"/>
          <w:sz w:val="22"/>
          <w:szCs w:val="22"/>
        </w:rPr>
      </w:pPr>
    </w:p>
    <w:p w14:paraId="412FFFF5" w14:textId="77777777" w:rsidR="008B267C" w:rsidRPr="001F574F" w:rsidRDefault="008B267C" w:rsidP="004A23DA">
      <w:pPr>
        <w:rPr>
          <w:rFonts w:ascii="Times New Roman" w:hAnsi="Times New Roman" w:cs="Times New Roman"/>
          <w:sz w:val="22"/>
          <w:szCs w:val="22"/>
        </w:rPr>
      </w:pPr>
    </w:p>
    <w:p w14:paraId="0BF6A21B" w14:textId="77777777" w:rsidR="004A23DA" w:rsidRPr="001F574F" w:rsidRDefault="004A23DA" w:rsidP="004A6F20">
      <w:pPr>
        <w:rPr>
          <w:rFonts w:ascii="Times New Roman" w:hAnsi="Times New Roman" w:cs="Times New Roman"/>
          <w:sz w:val="22"/>
          <w:szCs w:val="22"/>
        </w:rPr>
      </w:pPr>
    </w:p>
    <w:p w14:paraId="65D43A27" w14:textId="77777777" w:rsidR="004A6F20" w:rsidRPr="001F574F" w:rsidRDefault="004A6F20">
      <w:pPr>
        <w:rPr>
          <w:rFonts w:ascii="Times New Roman" w:hAnsi="Times New Roman" w:cs="Times New Roman"/>
          <w:sz w:val="22"/>
          <w:szCs w:val="22"/>
        </w:rPr>
      </w:pPr>
    </w:p>
    <w:sectPr w:rsidR="004A6F20" w:rsidRPr="001F574F">
      <w:footerReference w:type="even" r:id="rId20"/>
      <w:footerReference w:type="defaul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19D64" w14:textId="77777777" w:rsidR="00402D14" w:rsidRDefault="00402D14" w:rsidP="008B267C">
      <w:pPr>
        <w:spacing w:after="0" w:line="240" w:lineRule="auto"/>
      </w:pPr>
      <w:r>
        <w:separator/>
      </w:r>
    </w:p>
  </w:endnote>
  <w:endnote w:type="continuationSeparator" w:id="0">
    <w:p w14:paraId="6BDA5C21" w14:textId="77777777" w:rsidR="00402D14" w:rsidRDefault="00402D14" w:rsidP="008B2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F4905" w14:textId="15CF8C27" w:rsidR="008B267C" w:rsidRDefault="008B267C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640811E" wp14:editId="1F8DF23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62735" cy="334010"/>
              <wp:effectExtent l="0" t="0" r="18415" b="0"/>
              <wp:wrapNone/>
              <wp:docPr id="691027287" name="Pole tekstowe 5" descr="K2 - Informacja wewnętrzna (Interna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735" cy="3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C1AEC3" w14:textId="015A58DE" w:rsidR="008B267C" w:rsidRPr="008B267C" w:rsidRDefault="008B267C" w:rsidP="008B267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8B267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40811E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alt="K2 - Informacja wewnętrzna (Internal)" style="position:absolute;margin-left:0;margin-top:0;width:123.05pt;height:26.3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" filled="f" stroked="f">
              <v:textbox style="mso-fit-shape-to-text:t" inset="0,0,0,15pt">
                <w:txbxContent>
                  <w:p w14:paraId="60C1AEC3" w14:textId="015A58DE" w:rsidR="008B267C" w:rsidRPr="008B267C" w:rsidRDefault="008B267C" w:rsidP="008B267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8B267C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F55B3" w14:textId="53C471BA" w:rsidR="008B267C" w:rsidRDefault="008B267C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24BC536" wp14:editId="552FC6CE">
              <wp:simplePos x="904875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62735" cy="334010"/>
              <wp:effectExtent l="0" t="0" r="18415" b="0"/>
              <wp:wrapNone/>
              <wp:docPr id="225047396" name="Pole tekstowe 6" descr="K2 - Informacja wewnętrzna (Interna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735" cy="3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702068" w14:textId="1C981385" w:rsidR="008B267C" w:rsidRPr="008B267C" w:rsidRDefault="008B267C" w:rsidP="008B267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8B267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4BC536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alt="K2 - Informacja wewnętrzna (Internal)" style="position:absolute;margin-left:0;margin-top:0;width:123.05pt;height:26.3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" filled="f" stroked="f">
              <v:textbox style="mso-fit-shape-to-text:t" inset="0,0,0,15pt">
                <w:txbxContent>
                  <w:p w14:paraId="44702068" w14:textId="1C981385" w:rsidR="008B267C" w:rsidRPr="008B267C" w:rsidRDefault="008B267C" w:rsidP="008B267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8B267C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C9A8" w14:textId="38186487" w:rsidR="008B267C" w:rsidRDefault="008B267C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AD57194" wp14:editId="082E2A3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62735" cy="334010"/>
              <wp:effectExtent l="0" t="0" r="18415" b="0"/>
              <wp:wrapNone/>
              <wp:docPr id="2109140747" name="Pole tekstowe 4" descr="K2 - Informacja wewnętrzna (Interna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735" cy="3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232F8A" w14:textId="23E37403" w:rsidR="008B267C" w:rsidRPr="008B267C" w:rsidRDefault="008B267C" w:rsidP="008B267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8B267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D57194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8" type="#_x0000_t202" alt="K2 - Informacja wewnętrzna (Internal)" style="position:absolute;margin-left:0;margin-top:0;width:123.05pt;height:26.3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" filled="f" stroked="f">
              <v:textbox style="mso-fit-shape-to-text:t" inset="0,0,0,15pt">
                <w:txbxContent>
                  <w:p w14:paraId="1F232F8A" w14:textId="23E37403" w:rsidR="008B267C" w:rsidRPr="008B267C" w:rsidRDefault="008B267C" w:rsidP="008B267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8B267C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7E06A" w14:textId="77777777" w:rsidR="00402D14" w:rsidRDefault="00402D14" w:rsidP="008B267C">
      <w:pPr>
        <w:spacing w:after="0" w:line="240" w:lineRule="auto"/>
      </w:pPr>
      <w:r>
        <w:separator/>
      </w:r>
    </w:p>
  </w:footnote>
  <w:footnote w:type="continuationSeparator" w:id="0">
    <w:p w14:paraId="170B498C" w14:textId="77777777" w:rsidR="00402D14" w:rsidRDefault="00402D14" w:rsidP="008B2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71E"/>
    <w:multiLevelType w:val="hybridMultilevel"/>
    <w:tmpl w:val="5588DE3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0733643"/>
    <w:multiLevelType w:val="hybridMultilevel"/>
    <w:tmpl w:val="56B60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2448C"/>
    <w:multiLevelType w:val="multilevel"/>
    <w:tmpl w:val="D6E6F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A121A6"/>
    <w:multiLevelType w:val="multilevel"/>
    <w:tmpl w:val="141CD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E310CB"/>
    <w:multiLevelType w:val="multilevel"/>
    <w:tmpl w:val="ECB46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 w:hint="default"/>
        <w:color w:val="auto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0E2DEF"/>
    <w:multiLevelType w:val="hybridMultilevel"/>
    <w:tmpl w:val="FD54362E"/>
    <w:lvl w:ilvl="0" w:tplc="99F4C0F4">
      <w:start w:val="1"/>
      <w:numFmt w:val="decimal"/>
      <w:lvlText w:val="%1."/>
      <w:lvlJc w:val="left"/>
      <w:pPr>
        <w:ind w:left="720" w:hanging="360"/>
      </w:pPr>
      <w:rPr>
        <w:rFonts w:ascii="Segoe UI Emoji" w:hAnsi="Segoe UI Emoji" w:cs="Segoe UI Emoj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0740804">
    <w:abstractNumId w:val="4"/>
  </w:num>
  <w:num w:numId="2" w16cid:durableId="351882390">
    <w:abstractNumId w:val="5"/>
  </w:num>
  <w:num w:numId="3" w16cid:durableId="1759327196">
    <w:abstractNumId w:val="3"/>
  </w:num>
  <w:num w:numId="4" w16cid:durableId="1390494964">
    <w:abstractNumId w:val="0"/>
  </w:num>
  <w:num w:numId="5" w16cid:durableId="1698382992">
    <w:abstractNumId w:val="2"/>
  </w:num>
  <w:num w:numId="6" w16cid:durableId="2117602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F20"/>
    <w:rsid w:val="001F574F"/>
    <w:rsid w:val="00205D29"/>
    <w:rsid w:val="003A68D4"/>
    <w:rsid w:val="00402D14"/>
    <w:rsid w:val="004A23DA"/>
    <w:rsid w:val="004A6F20"/>
    <w:rsid w:val="005C650F"/>
    <w:rsid w:val="006E21E2"/>
    <w:rsid w:val="007B3391"/>
    <w:rsid w:val="008B267C"/>
    <w:rsid w:val="00A370B2"/>
    <w:rsid w:val="00D04837"/>
    <w:rsid w:val="00F1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E54975"/>
  <w15:chartTrackingRefBased/>
  <w15:docId w15:val="{90F9B2EA-E4C4-4926-8503-E142634BB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A6F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A6F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A6F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A6F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A6F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A6F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A6F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A6F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A6F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A6F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A6F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A6F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A6F2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A6F2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A6F2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A6F2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A6F2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A6F2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A6F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A6F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A6F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A6F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A6F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A6F2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A6F2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A6F2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A6F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A6F2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A6F20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4A6F20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A6F2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A23DA"/>
    <w:rPr>
      <w:color w:val="96607D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B26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2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5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ncp.net/pdf/27032025-training-widening-b2match" TargetMode="External"/><Relationship Id="rId13" Type="http://schemas.openxmlformats.org/officeDocument/2006/relationships/hyperlink" Target="https://cluster-health-horizon-europe-brokerage-2025.b2match.io/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hyperlink" Target="https://www.instagram.com/klaster_lifescience_krakow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lifescience.krakow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ealthncp.net/pdf/27032025-training-widening-hnn30-project-tools-and-resources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lifescience4eu.e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healthncp.net/pdf/27032025-training-widening-pitching-guidelines" TargetMode="External"/><Relationship Id="rId19" Type="http://schemas.openxmlformats.org/officeDocument/2006/relationships/hyperlink" Target="https://www.kpk.gov.pl/dofinansowanie-wyjazdow-na-wydarzenia-brokersk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ealthncp.net/pdf/27032025-training-widening-pitching" TargetMode="Externa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916</Words>
  <Characters>6297</Characters>
  <Application>Microsoft Office Word</Application>
  <DocSecurity>0</DocSecurity>
  <Lines>133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NCBR</Company>
  <LinksUpToDate>false</LinksUpToDate>
  <CharactersWithSpaces>7153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Robakowska-Hyżorek</dc:creator>
  <cp:keywords/>
  <dc:description/>
  <cp:lastModifiedBy>Dagmara Robakowska-Hyżorek</cp:lastModifiedBy>
  <cp:revision>2</cp:revision>
  <dcterms:created xsi:type="dcterms:W3CDTF">2025-04-08T17:59:00Z</dcterms:created>
  <dcterms:modified xsi:type="dcterms:W3CDTF">2025-04-08T17:59:00Z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04e79aea-ede0-49dc-a00e-37cd6e45c84b</vt:lpwstr>
  </property>
  <property fmtid="{D5CDD505-2E9C-101B-9397-08002B2CF9AE}" pid="3" name="ClassificationContentMarkingFooterShapeIds">
    <vt:lpwstr>7db6ef0b,29303d57,d69f364</vt:lpwstr>
  </property>
  <property fmtid="{D5CDD505-2E9C-101B-9397-08002B2CF9AE}" pid="4" name="ClassificationContentMarkingFooterFontProps">
    <vt:lpwstr>#000000,8,Calibri</vt:lpwstr>
  </property>
  <property fmtid="{D5CDD505-2E9C-101B-9397-08002B2CF9AE}" pid="5" name="ClassificationContentMarkingFooterText">
    <vt:lpwstr>K2 - Informacja wewnętrzna (Internal)</vt:lpwstr>
  </property>
  <property fmtid="{D5CDD505-2E9C-101B-9397-08002B2CF9AE}" pid="6" name="MSIP_Label_8b72bd6a-5f70-4f6e-be10-f745206756ad_Enabled">
    <vt:lpwstr>true</vt:lpwstr>
  </property>
  <property fmtid="{D5CDD505-2E9C-101B-9397-08002B2CF9AE}" pid="7" name="MSIP_Label_8b72bd6a-5f70-4f6e-be10-f745206756ad_SetDate">
    <vt:lpwstr>2025-04-08T13:05:43Z</vt:lpwstr>
  </property>
  <property fmtid="{D5CDD505-2E9C-101B-9397-08002B2CF9AE}" pid="8" name="MSIP_Label_8b72bd6a-5f70-4f6e-be10-f745206756ad_Method">
    <vt:lpwstr>Standard</vt:lpwstr>
  </property>
  <property fmtid="{D5CDD505-2E9C-101B-9397-08002B2CF9AE}" pid="9" name="MSIP_Label_8b72bd6a-5f70-4f6e-be10-f745206756ad_Name">
    <vt:lpwstr>K2 - informacja wewnętrzna</vt:lpwstr>
  </property>
  <property fmtid="{D5CDD505-2E9C-101B-9397-08002B2CF9AE}" pid="10" name="MSIP_Label_8b72bd6a-5f70-4f6e-be10-f745206756ad_SiteId">
    <vt:lpwstr>114511be-be5b-44a7-b2ab-a51e832dea9d</vt:lpwstr>
  </property>
  <property fmtid="{D5CDD505-2E9C-101B-9397-08002B2CF9AE}" pid="11" name="MSIP_Label_8b72bd6a-5f70-4f6e-be10-f745206756ad_ActionId">
    <vt:lpwstr>46feec7c-9e67-42b3-8fbe-a488e6726e55</vt:lpwstr>
  </property>
  <property fmtid="{D5CDD505-2E9C-101B-9397-08002B2CF9AE}" pid="12" name="MSIP_Label_8b72bd6a-5f70-4f6e-be10-f745206756ad_ContentBits">
    <vt:lpwstr>2</vt:lpwstr>
  </property>
</Properties>
</file>