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2974" w14:textId="4D2EEEA6" w:rsidR="008B4D51" w:rsidRDefault="008B4D51" w:rsidP="003D6222">
      <w:pPr>
        <w:spacing w:before="240" w:line="276" w:lineRule="auto"/>
      </w:pPr>
    </w:p>
    <w:p w14:paraId="7DBD1B0F" w14:textId="0492337A" w:rsidR="008B4D51" w:rsidRDefault="008B4D51" w:rsidP="003D6222">
      <w:pPr>
        <w:spacing w:before="240" w:line="276" w:lineRule="auto"/>
      </w:pPr>
    </w:p>
    <w:p w14:paraId="2FBD9DD1" w14:textId="23DCC978" w:rsidR="00C5500C" w:rsidRDefault="0008675B" w:rsidP="003D6222">
      <w:pPr>
        <w:spacing w:before="240" w:line="276" w:lineRule="auto"/>
      </w:pPr>
      <w:r w:rsidRPr="008B0A64">
        <w:rPr>
          <w:noProof/>
          <w:lang w:eastAsia="pl-PL"/>
        </w:rPr>
        <w:drawing>
          <wp:anchor distT="0" distB="0" distL="114300" distR="114300" simplePos="0" relativeHeight="251658240" behindDoc="0" locked="0" layoutInCell="1" allowOverlap="1" wp14:anchorId="24ADC923" wp14:editId="011C0D1E">
            <wp:simplePos x="0" y="0"/>
            <wp:positionH relativeFrom="margin">
              <wp:align>center</wp:align>
            </wp:positionH>
            <wp:positionV relativeFrom="page">
              <wp:posOffset>1479550</wp:posOffset>
            </wp:positionV>
            <wp:extent cx="2289810" cy="9544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954405"/>
                    </a:xfrm>
                    <a:prstGeom prst="rect">
                      <a:avLst/>
                    </a:prstGeom>
                  </pic:spPr>
                </pic:pic>
              </a:graphicData>
            </a:graphic>
          </wp:anchor>
        </w:drawing>
      </w:r>
    </w:p>
    <w:p w14:paraId="2B3713AA" w14:textId="5882900B" w:rsidR="008B4D51" w:rsidRDefault="008B4D51" w:rsidP="003D6222">
      <w:pPr>
        <w:spacing w:before="240" w:line="276" w:lineRule="auto"/>
      </w:pPr>
    </w:p>
    <w:p w14:paraId="67852C5B" w14:textId="77777777" w:rsidR="008B4D51" w:rsidRDefault="008B4D51" w:rsidP="003D6222">
      <w:pPr>
        <w:spacing w:before="240" w:line="276" w:lineRule="auto"/>
      </w:pPr>
    </w:p>
    <w:p w14:paraId="2AB889D5" w14:textId="77777777" w:rsidR="008B17EF" w:rsidRPr="004B1084" w:rsidRDefault="008B17EF" w:rsidP="003D6222">
      <w:pPr>
        <w:spacing w:before="240" w:line="276" w:lineRule="auto"/>
        <w:rPr>
          <w:rFonts w:asciiTheme="majorHAnsi" w:hAnsiTheme="majorHAnsi" w:cstheme="majorHAnsi"/>
        </w:rPr>
      </w:pPr>
    </w:p>
    <w:p w14:paraId="424F171D" w14:textId="77777777" w:rsidR="0008675B" w:rsidRDefault="0008675B" w:rsidP="003D6222">
      <w:pPr>
        <w:spacing w:before="240" w:line="276" w:lineRule="auto"/>
        <w:jc w:val="center"/>
        <w:rPr>
          <w:rFonts w:asciiTheme="majorHAnsi" w:hAnsiTheme="majorHAnsi" w:cstheme="majorHAnsi"/>
          <w:b/>
          <w:sz w:val="24"/>
          <w:szCs w:val="24"/>
        </w:rPr>
      </w:pPr>
    </w:p>
    <w:p w14:paraId="7B037C0B" w14:textId="2C2FD6C5" w:rsidR="008B4D51" w:rsidRPr="004B1084" w:rsidRDefault="008B4D51" w:rsidP="003D6222">
      <w:pPr>
        <w:spacing w:before="240" w:line="276" w:lineRule="auto"/>
        <w:jc w:val="center"/>
        <w:rPr>
          <w:rFonts w:asciiTheme="majorHAnsi" w:hAnsiTheme="majorHAnsi" w:cstheme="majorHAnsi"/>
          <w:b/>
          <w:sz w:val="24"/>
          <w:szCs w:val="24"/>
        </w:rPr>
      </w:pPr>
      <w:r w:rsidRPr="004B1084">
        <w:rPr>
          <w:rFonts w:asciiTheme="majorHAnsi" w:hAnsiTheme="majorHAnsi" w:cstheme="majorHAnsi"/>
          <w:b/>
          <w:sz w:val="24"/>
          <w:szCs w:val="24"/>
        </w:rPr>
        <w:t xml:space="preserve">KARTA OCENY </w:t>
      </w:r>
      <w:r w:rsidR="00D803CC" w:rsidRPr="004B1084">
        <w:rPr>
          <w:rFonts w:asciiTheme="majorHAnsi" w:hAnsiTheme="majorHAnsi" w:cstheme="majorHAnsi"/>
          <w:b/>
          <w:sz w:val="24"/>
          <w:szCs w:val="24"/>
        </w:rPr>
        <w:t>MERYTORYCZNEJ</w:t>
      </w:r>
      <w:r w:rsidRPr="004B1084">
        <w:rPr>
          <w:rFonts w:asciiTheme="majorHAnsi" w:hAnsiTheme="majorHAnsi" w:cstheme="majorHAnsi"/>
          <w:b/>
          <w:sz w:val="24"/>
          <w:szCs w:val="24"/>
        </w:rPr>
        <w:t xml:space="preserve"> WNIOSKU </w:t>
      </w:r>
    </w:p>
    <w:p w14:paraId="4FBA9BCB" w14:textId="3808D213" w:rsidR="008B4D51" w:rsidRPr="004B1084" w:rsidRDefault="00B1492C" w:rsidP="003D6222">
      <w:pPr>
        <w:spacing w:before="240" w:line="276" w:lineRule="auto"/>
        <w:jc w:val="center"/>
        <w:rPr>
          <w:rFonts w:asciiTheme="majorHAnsi" w:hAnsiTheme="majorHAnsi" w:cstheme="majorHAnsi"/>
          <w:sz w:val="24"/>
          <w:szCs w:val="24"/>
        </w:rPr>
      </w:pPr>
      <w:r w:rsidRPr="004B1084">
        <w:rPr>
          <w:rFonts w:asciiTheme="majorHAnsi" w:hAnsiTheme="majorHAnsi" w:cstheme="majorHAnsi"/>
          <w:sz w:val="24"/>
          <w:szCs w:val="24"/>
        </w:rPr>
        <w:t>K</w:t>
      </w:r>
      <w:r w:rsidR="008B4D51" w:rsidRPr="004B1084">
        <w:rPr>
          <w:rFonts w:asciiTheme="majorHAnsi" w:hAnsiTheme="majorHAnsi" w:cstheme="majorHAnsi"/>
          <w:sz w:val="24"/>
          <w:szCs w:val="24"/>
        </w:rPr>
        <w:t>onkurs</w:t>
      </w:r>
      <w:r w:rsidR="0006312D">
        <w:rPr>
          <w:rFonts w:asciiTheme="majorHAnsi" w:hAnsiTheme="majorHAnsi" w:cstheme="majorHAnsi"/>
          <w:sz w:val="24"/>
          <w:szCs w:val="24"/>
        </w:rPr>
        <w:t xml:space="preserve"> na o</w:t>
      </w:r>
      <w:r w:rsidR="00554F73" w:rsidRPr="00554F73">
        <w:rPr>
          <w:rFonts w:asciiTheme="majorHAnsi" w:hAnsiTheme="majorHAnsi" w:cstheme="majorHAnsi"/>
          <w:sz w:val="24"/>
          <w:szCs w:val="24"/>
        </w:rPr>
        <w:t>pracowanie i realizacj</w:t>
      </w:r>
      <w:r w:rsidR="0006312D">
        <w:rPr>
          <w:rFonts w:asciiTheme="majorHAnsi" w:hAnsiTheme="majorHAnsi" w:cstheme="majorHAnsi"/>
          <w:sz w:val="24"/>
          <w:szCs w:val="24"/>
        </w:rPr>
        <w:t>ę</w:t>
      </w:r>
      <w:r w:rsidR="00554F73" w:rsidRPr="00554F73">
        <w:rPr>
          <w:rFonts w:asciiTheme="majorHAnsi" w:hAnsiTheme="majorHAnsi" w:cstheme="majorHAnsi"/>
          <w:sz w:val="24"/>
          <w:szCs w:val="24"/>
        </w:rPr>
        <w:t xml:space="preserve"> autorskiego programu studiów podyplomowych z zakresu nauk biomedycznych</w:t>
      </w:r>
    </w:p>
    <w:p w14:paraId="55326907" w14:textId="77777777" w:rsidR="008A455B" w:rsidRPr="004B1084" w:rsidRDefault="008A455B" w:rsidP="003D6222">
      <w:pPr>
        <w:pStyle w:val="Stopka"/>
        <w:spacing w:before="240" w:line="276" w:lineRule="auto"/>
        <w:jc w:val="center"/>
        <w:rPr>
          <w:rFonts w:asciiTheme="majorHAnsi" w:hAnsiTheme="majorHAnsi" w:cstheme="majorHAnsi"/>
          <w:sz w:val="24"/>
          <w:szCs w:val="24"/>
        </w:rPr>
      </w:pPr>
    </w:p>
    <w:p w14:paraId="44F7A6DE" w14:textId="7D5E3C58" w:rsidR="00B1492C" w:rsidRPr="004B1084" w:rsidRDefault="00B1492C" w:rsidP="003D6222">
      <w:pPr>
        <w:pStyle w:val="Stopka"/>
        <w:spacing w:before="240" w:line="276" w:lineRule="auto"/>
        <w:jc w:val="center"/>
        <w:rPr>
          <w:rFonts w:asciiTheme="majorHAnsi" w:hAnsiTheme="majorHAnsi" w:cstheme="majorHAnsi"/>
          <w:sz w:val="24"/>
          <w:szCs w:val="24"/>
        </w:rPr>
      </w:pPr>
      <w:r w:rsidRPr="004B1084">
        <w:rPr>
          <w:rFonts w:asciiTheme="majorHAnsi" w:hAnsiTheme="majorHAnsi" w:cstheme="majorHAnsi"/>
          <w:sz w:val="24"/>
          <w:szCs w:val="24"/>
        </w:rPr>
        <w:t>NUMER KONKURSU</w:t>
      </w:r>
      <w:r w:rsidRPr="009132AD">
        <w:rPr>
          <w:rFonts w:asciiTheme="majorHAnsi" w:hAnsiTheme="majorHAnsi" w:cstheme="majorHAnsi"/>
          <w:sz w:val="24"/>
          <w:szCs w:val="24"/>
        </w:rPr>
        <w:t xml:space="preserve">: </w:t>
      </w:r>
      <w:r w:rsidR="009132AD" w:rsidRPr="009C5A75">
        <w:rPr>
          <w:rFonts w:asciiTheme="majorHAnsi" w:hAnsiTheme="majorHAnsi" w:cstheme="majorHAnsi"/>
          <w:sz w:val="24"/>
          <w:szCs w:val="24"/>
        </w:rPr>
        <w:t>ABM/202</w:t>
      </w:r>
      <w:r w:rsidR="000106A9" w:rsidRPr="009C5A75">
        <w:rPr>
          <w:rFonts w:asciiTheme="majorHAnsi" w:hAnsiTheme="majorHAnsi" w:cstheme="majorHAnsi"/>
          <w:sz w:val="24"/>
          <w:szCs w:val="24"/>
        </w:rPr>
        <w:t>3</w:t>
      </w:r>
      <w:r w:rsidR="009132AD" w:rsidRPr="009C5A75">
        <w:rPr>
          <w:rFonts w:asciiTheme="majorHAnsi" w:hAnsiTheme="majorHAnsi" w:cstheme="majorHAnsi"/>
          <w:sz w:val="24"/>
          <w:szCs w:val="24"/>
        </w:rPr>
        <w:t>/</w:t>
      </w:r>
      <w:r w:rsidR="009C5A75" w:rsidRPr="009C5A75">
        <w:rPr>
          <w:rFonts w:asciiTheme="majorHAnsi" w:hAnsiTheme="majorHAnsi" w:cstheme="majorHAnsi"/>
          <w:sz w:val="24"/>
          <w:szCs w:val="24"/>
        </w:rPr>
        <w:t>6</w:t>
      </w:r>
    </w:p>
    <w:p w14:paraId="6BC9709B" w14:textId="77777777" w:rsidR="00B1492C" w:rsidRPr="0038355F" w:rsidRDefault="00B1492C" w:rsidP="003D6222">
      <w:pPr>
        <w:spacing w:before="240" w:line="276" w:lineRule="auto"/>
        <w:rPr>
          <w:rFonts w:ascii="Garamond" w:hAnsi="Garamond"/>
          <w:sz w:val="24"/>
          <w:szCs w:val="24"/>
        </w:rPr>
      </w:pPr>
    </w:p>
    <w:p w14:paraId="0B60DAF0" w14:textId="77777777" w:rsidR="00B1492C" w:rsidRDefault="00B1492C" w:rsidP="003D6222">
      <w:pPr>
        <w:spacing w:before="240" w:line="276" w:lineRule="auto"/>
      </w:pPr>
    </w:p>
    <w:p w14:paraId="11D24E54" w14:textId="77777777" w:rsidR="00574ECE" w:rsidRDefault="00574ECE" w:rsidP="003D6222">
      <w:pPr>
        <w:spacing w:before="240" w:line="276" w:lineRule="auto"/>
        <w:rPr>
          <w:rFonts w:asciiTheme="majorHAnsi" w:hAnsiTheme="majorHAnsi" w:cstheme="majorHAnsi"/>
          <w:sz w:val="24"/>
          <w:szCs w:val="24"/>
        </w:rPr>
      </w:pPr>
    </w:p>
    <w:p w14:paraId="308D5C05" w14:textId="77777777" w:rsidR="000F51F2" w:rsidRDefault="000F51F2" w:rsidP="003D6222">
      <w:pPr>
        <w:spacing w:before="240" w:after="0" w:line="276" w:lineRule="auto"/>
        <w:rPr>
          <w:rFonts w:asciiTheme="majorHAnsi" w:hAnsiTheme="majorHAnsi" w:cstheme="majorHAnsi"/>
          <w:sz w:val="24"/>
          <w:szCs w:val="24"/>
        </w:rPr>
      </w:pPr>
    </w:p>
    <w:p w14:paraId="73D6798E" w14:textId="3CA0A588" w:rsidR="00F72ABF" w:rsidRPr="004B1084" w:rsidRDefault="00B1492C" w:rsidP="003D6222">
      <w:pPr>
        <w:spacing w:before="240" w:line="276" w:lineRule="auto"/>
        <w:rPr>
          <w:rFonts w:asciiTheme="majorHAnsi" w:hAnsiTheme="majorHAnsi" w:cstheme="majorHAnsi"/>
          <w:sz w:val="24"/>
          <w:szCs w:val="24"/>
        </w:rPr>
      </w:pPr>
      <w:r w:rsidRPr="004B1084">
        <w:rPr>
          <w:rFonts w:asciiTheme="majorHAnsi" w:hAnsiTheme="majorHAnsi" w:cstheme="majorHAnsi"/>
          <w:sz w:val="24"/>
          <w:szCs w:val="24"/>
        </w:rPr>
        <w:t xml:space="preserve">TYTUŁ </w:t>
      </w:r>
      <w:r w:rsidR="00FF4C0B" w:rsidRPr="004B1084">
        <w:rPr>
          <w:rFonts w:asciiTheme="majorHAnsi" w:hAnsiTheme="majorHAnsi" w:cstheme="majorHAnsi"/>
          <w:sz w:val="24"/>
          <w:szCs w:val="24"/>
        </w:rPr>
        <w:t>PROJEKT</w:t>
      </w:r>
      <w:r w:rsidRPr="004B1084">
        <w:rPr>
          <w:rFonts w:asciiTheme="majorHAnsi" w:hAnsiTheme="majorHAnsi" w:cstheme="majorHAnsi"/>
          <w:sz w:val="24"/>
          <w:szCs w:val="24"/>
        </w:rPr>
        <w:t>U:</w:t>
      </w:r>
      <w:r w:rsidR="00861CC9">
        <w:rPr>
          <w:rFonts w:asciiTheme="majorHAnsi" w:hAnsiTheme="majorHAnsi" w:cstheme="majorHAnsi"/>
          <w:sz w:val="24"/>
          <w:szCs w:val="24"/>
        </w:rPr>
        <w:t xml:space="preserve"> </w:t>
      </w:r>
      <w:r w:rsidR="004431B0" w:rsidRPr="004B1084">
        <w:rPr>
          <w:rFonts w:asciiTheme="majorHAnsi" w:hAnsiTheme="majorHAnsi" w:cstheme="majorHAnsi"/>
          <w:sz w:val="24"/>
          <w:szCs w:val="24"/>
        </w:rPr>
        <w:t>…………………………………………………………………………</w:t>
      </w:r>
      <w:r w:rsidR="004431B0">
        <w:rPr>
          <w:rFonts w:asciiTheme="majorHAnsi" w:hAnsiTheme="majorHAnsi" w:cstheme="majorHAnsi"/>
          <w:sz w:val="24"/>
          <w:szCs w:val="24"/>
        </w:rPr>
        <w:t>…………………………………………..</w:t>
      </w:r>
    </w:p>
    <w:p w14:paraId="4BAB5051" w14:textId="1663B17D" w:rsidR="008B4D51" w:rsidRPr="004B1084" w:rsidRDefault="00B1492C" w:rsidP="003D6222">
      <w:pPr>
        <w:spacing w:before="240" w:line="276" w:lineRule="auto"/>
        <w:rPr>
          <w:rFonts w:asciiTheme="majorHAnsi" w:hAnsiTheme="majorHAnsi" w:cstheme="majorHAnsi"/>
          <w:sz w:val="24"/>
          <w:szCs w:val="24"/>
        </w:rPr>
      </w:pPr>
      <w:r w:rsidRPr="004B1084">
        <w:rPr>
          <w:rFonts w:asciiTheme="majorHAnsi" w:hAnsiTheme="majorHAnsi" w:cstheme="majorHAnsi"/>
          <w:sz w:val="24"/>
          <w:szCs w:val="24"/>
        </w:rPr>
        <w:t>WNIOSKODAWCA:</w:t>
      </w:r>
      <w:r w:rsidR="008A455B" w:rsidRPr="004B1084">
        <w:rPr>
          <w:rFonts w:asciiTheme="majorHAnsi" w:hAnsiTheme="majorHAnsi" w:cstheme="majorHAnsi"/>
          <w:sz w:val="24"/>
          <w:szCs w:val="24"/>
        </w:rPr>
        <w:t xml:space="preserve"> </w:t>
      </w:r>
      <w:r w:rsidRPr="004B1084">
        <w:rPr>
          <w:rFonts w:asciiTheme="majorHAnsi" w:hAnsiTheme="majorHAnsi" w:cstheme="majorHAnsi"/>
          <w:sz w:val="24"/>
          <w:szCs w:val="24"/>
        </w:rPr>
        <w:t>…………………………………………………………………………</w:t>
      </w:r>
      <w:r w:rsidR="004B1084">
        <w:rPr>
          <w:rFonts w:asciiTheme="majorHAnsi" w:hAnsiTheme="majorHAnsi" w:cstheme="majorHAnsi"/>
          <w:sz w:val="24"/>
          <w:szCs w:val="24"/>
        </w:rPr>
        <w:t>………………………………………….</w:t>
      </w:r>
    </w:p>
    <w:p w14:paraId="06351057" w14:textId="1C146693" w:rsidR="008B4D51" w:rsidRPr="004B1084" w:rsidRDefault="008B4D51" w:rsidP="003D6222">
      <w:pPr>
        <w:spacing w:before="240" w:line="276" w:lineRule="auto"/>
        <w:rPr>
          <w:rFonts w:asciiTheme="majorHAnsi" w:hAnsiTheme="majorHAnsi" w:cstheme="majorHAnsi"/>
          <w:sz w:val="24"/>
          <w:szCs w:val="24"/>
        </w:rPr>
      </w:pPr>
      <w:r w:rsidRPr="004B1084">
        <w:rPr>
          <w:rFonts w:asciiTheme="majorHAnsi" w:hAnsiTheme="majorHAnsi" w:cstheme="majorHAnsi"/>
          <w:sz w:val="24"/>
          <w:szCs w:val="24"/>
        </w:rPr>
        <w:t>DATA WPŁYWU WNIOSKU: …………………</w:t>
      </w:r>
      <w:r w:rsidR="00F72ABF" w:rsidRPr="004B1084">
        <w:rPr>
          <w:rFonts w:asciiTheme="majorHAnsi" w:hAnsiTheme="majorHAnsi" w:cstheme="majorHAnsi"/>
          <w:sz w:val="24"/>
          <w:szCs w:val="24"/>
        </w:rPr>
        <w:t>…..</w:t>
      </w:r>
      <w:r w:rsidRPr="004B1084">
        <w:rPr>
          <w:rFonts w:asciiTheme="majorHAnsi" w:hAnsiTheme="majorHAnsi" w:cstheme="majorHAnsi"/>
          <w:sz w:val="24"/>
          <w:szCs w:val="24"/>
        </w:rPr>
        <w:t>…………………………………………</w:t>
      </w:r>
      <w:r w:rsidR="004B1084">
        <w:rPr>
          <w:rFonts w:asciiTheme="majorHAnsi" w:hAnsiTheme="majorHAnsi" w:cstheme="majorHAnsi"/>
          <w:sz w:val="24"/>
          <w:szCs w:val="24"/>
        </w:rPr>
        <w:t>……………………………………..</w:t>
      </w:r>
    </w:p>
    <w:p w14:paraId="3CC09613" w14:textId="72B0B4E1" w:rsidR="00B1492C" w:rsidRPr="0038355F" w:rsidRDefault="00B1492C" w:rsidP="003D6222">
      <w:pPr>
        <w:spacing w:before="240" w:line="276" w:lineRule="auto"/>
        <w:rPr>
          <w:rFonts w:ascii="Garamond" w:hAnsi="Garamond"/>
          <w:sz w:val="24"/>
          <w:szCs w:val="24"/>
        </w:rPr>
      </w:pPr>
      <w:r w:rsidRPr="004B1084">
        <w:rPr>
          <w:rFonts w:asciiTheme="majorHAnsi" w:hAnsiTheme="majorHAnsi" w:cstheme="majorHAnsi"/>
          <w:sz w:val="24"/>
          <w:szCs w:val="24"/>
        </w:rPr>
        <w:t xml:space="preserve">OCENIAJĄCY: </w:t>
      </w:r>
      <w:r w:rsidR="008A455B" w:rsidRPr="004B1084">
        <w:rPr>
          <w:rFonts w:asciiTheme="majorHAnsi" w:hAnsiTheme="majorHAnsi" w:cstheme="majorHAnsi"/>
          <w:sz w:val="24"/>
          <w:szCs w:val="24"/>
        </w:rPr>
        <w:t>………………………………………………………………………………...</w:t>
      </w:r>
      <w:r w:rsidR="004B1084">
        <w:rPr>
          <w:rFonts w:asciiTheme="majorHAnsi" w:hAnsiTheme="majorHAnsi" w:cstheme="majorHAnsi"/>
          <w:sz w:val="24"/>
          <w:szCs w:val="24"/>
        </w:rPr>
        <w:t>.............................................</w:t>
      </w:r>
    </w:p>
    <w:p w14:paraId="434A20C8" w14:textId="77777777" w:rsidR="00B1492C" w:rsidRPr="0038355F" w:rsidRDefault="00B1492C" w:rsidP="003D6222">
      <w:pPr>
        <w:spacing w:before="240" w:line="276" w:lineRule="auto"/>
        <w:rPr>
          <w:rFonts w:ascii="Garamond" w:hAnsi="Garamond"/>
          <w:sz w:val="24"/>
          <w:szCs w:val="24"/>
        </w:rPr>
      </w:pPr>
    </w:p>
    <w:p w14:paraId="15607941" w14:textId="38ACA85D" w:rsidR="00F72ABF" w:rsidRDefault="00F72ABF" w:rsidP="003D6222">
      <w:pPr>
        <w:tabs>
          <w:tab w:val="left" w:pos="2595"/>
        </w:tabs>
        <w:spacing w:before="240" w:line="276" w:lineRule="auto"/>
        <w:sectPr w:rsidR="00F72ABF" w:rsidSect="001F0CE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tbl>
      <w:tblPr>
        <w:tblW w:w="4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9"/>
        <w:gridCol w:w="2834"/>
        <w:gridCol w:w="1934"/>
      </w:tblGrid>
      <w:tr w:rsidR="00B06F09" w:rsidRPr="00923696" w14:paraId="29E4BEA3" w14:textId="77777777" w:rsidTr="0061417F">
        <w:trPr>
          <w:cantSplit/>
          <w:trHeight w:val="1402"/>
          <w:jc w:val="center"/>
        </w:trPr>
        <w:tc>
          <w:tcPr>
            <w:tcW w:w="3203" w:type="pct"/>
            <w:tcBorders>
              <w:bottom w:val="single" w:sz="4" w:space="0" w:color="auto"/>
            </w:tcBorders>
            <w:shd w:val="clear" w:color="auto" w:fill="EDEDED" w:themeFill="accent3" w:themeFillTint="33"/>
            <w:vAlign w:val="center"/>
          </w:tcPr>
          <w:p w14:paraId="2241A322" w14:textId="2E3A580B" w:rsidR="00B06F09" w:rsidRPr="00644402" w:rsidRDefault="00B06F09" w:rsidP="00485592">
            <w:pPr>
              <w:spacing w:after="120" w:line="276" w:lineRule="auto"/>
              <w:ind w:left="170" w:right="170"/>
              <w:contextualSpacing/>
              <w:jc w:val="center"/>
              <w:rPr>
                <w:rFonts w:asciiTheme="majorHAnsi" w:eastAsia="Arial Unicode MS" w:hAnsiTheme="majorHAnsi" w:cstheme="majorHAnsi"/>
                <w:b/>
              </w:rPr>
            </w:pPr>
            <w:r w:rsidRPr="00644402">
              <w:rPr>
                <w:rFonts w:asciiTheme="majorHAnsi" w:eastAsia="Calibri" w:hAnsiTheme="majorHAnsi" w:cstheme="majorHAnsi"/>
                <w:b/>
              </w:rPr>
              <w:lastRenderedPageBreak/>
              <w:t xml:space="preserve">Nazwa kryterium </w:t>
            </w:r>
          </w:p>
        </w:tc>
        <w:tc>
          <w:tcPr>
            <w:tcW w:w="1068" w:type="pct"/>
            <w:tcBorders>
              <w:bottom w:val="single" w:sz="4" w:space="0" w:color="auto"/>
            </w:tcBorders>
            <w:shd w:val="clear" w:color="auto" w:fill="EDEDED" w:themeFill="accent3" w:themeFillTint="33"/>
            <w:vAlign w:val="center"/>
          </w:tcPr>
          <w:p w14:paraId="4B1C20A6" w14:textId="59D12171" w:rsidR="00B06F09" w:rsidRPr="00644402" w:rsidRDefault="00B06F09" w:rsidP="00485592">
            <w:pPr>
              <w:spacing w:line="276" w:lineRule="auto"/>
              <w:ind w:left="170" w:right="170"/>
              <w:contextualSpacing/>
              <w:jc w:val="center"/>
              <w:rPr>
                <w:rFonts w:asciiTheme="majorHAnsi" w:eastAsia="Calibri" w:hAnsiTheme="majorHAnsi" w:cstheme="majorHAnsi"/>
                <w:b/>
              </w:rPr>
            </w:pPr>
            <w:r w:rsidRPr="00644402">
              <w:rPr>
                <w:rFonts w:asciiTheme="majorHAnsi" w:eastAsia="Calibri" w:hAnsiTheme="majorHAnsi" w:cstheme="majorHAnsi"/>
                <w:b/>
              </w:rPr>
              <w:t xml:space="preserve">Maksymalna/minimalna </w:t>
            </w:r>
            <w:r w:rsidRPr="00644402">
              <w:rPr>
                <w:rFonts w:asciiTheme="majorHAnsi" w:eastAsia="Calibri" w:hAnsiTheme="majorHAnsi" w:cstheme="majorHAnsi"/>
                <w:b/>
              </w:rPr>
              <w:br/>
              <w:t xml:space="preserve">liczba punktów ogółem warunkująca pozytywną ocenę </w:t>
            </w:r>
            <w:r w:rsidR="00FF4C0B" w:rsidRPr="00644402">
              <w:rPr>
                <w:rFonts w:asciiTheme="majorHAnsi" w:eastAsia="Calibri" w:hAnsiTheme="majorHAnsi" w:cstheme="majorHAnsi"/>
                <w:b/>
              </w:rPr>
              <w:t>Projekt</w:t>
            </w:r>
            <w:r w:rsidRPr="00644402">
              <w:rPr>
                <w:rFonts w:asciiTheme="majorHAnsi" w:eastAsia="Calibri" w:hAnsiTheme="majorHAnsi" w:cstheme="majorHAnsi"/>
                <w:b/>
              </w:rPr>
              <w:t>u</w:t>
            </w:r>
          </w:p>
        </w:tc>
        <w:tc>
          <w:tcPr>
            <w:tcW w:w="728" w:type="pct"/>
            <w:tcBorders>
              <w:bottom w:val="single" w:sz="4" w:space="0" w:color="auto"/>
            </w:tcBorders>
            <w:shd w:val="clear" w:color="auto" w:fill="EDEDED" w:themeFill="accent3" w:themeFillTint="33"/>
            <w:vAlign w:val="center"/>
          </w:tcPr>
          <w:p w14:paraId="2E8DE9D0" w14:textId="71EC65B6" w:rsidR="00B06F09" w:rsidRPr="00644402" w:rsidRDefault="004C3419" w:rsidP="00485592">
            <w:pPr>
              <w:spacing w:after="120" w:line="276" w:lineRule="auto"/>
              <w:ind w:left="170" w:right="170"/>
              <w:contextualSpacing/>
              <w:jc w:val="center"/>
              <w:rPr>
                <w:rFonts w:asciiTheme="majorHAnsi" w:eastAsia="Arial Unicode MS" w:hAnsiTheme="majorHAnsi" w:cstheme="majorHAnsi"/>
                <w:b/>
              </w:rPr>
            </w:pPr>
            <w:r w:rsidRPr="00644402">
              <w:rPr>
                <w:rFonts w:asciiTheme="majorHAnsi" w:eastAsia="Calibri" w:hAnsiTheme="majorHAnsi" w:cstheme="majorHAnsi"/>
                <w:b/>
              </w:rPr>
              <w:t>Liczba przyznanych punktów</w:t>
            </w:r>
          </w:p>
        </w:tc>
      </w:tr>
      <w:tr w:rsidR="004C3419" w:rsidRPr="00923696" w14:paraId="31E1AA6F" w14:textId="77777777" w:rsidTr="004B68E4">
        <w:trPr>
          <w:cantSplit/>
          <w:trHeight w:val="754"/>
          <w:jc w:val="center"/>
        </w:trPr>
        <w:tc>
          <w:tcPr>
            <w:tcW w:w="5000" w:type="pct"/>
            <w:gridSpan w:val="3"/>
            <w:tcBorders>
              <w:bottom w:val="single" w:sz="4" w:space="0" w:color="auto"/>
            </w:tcBorders>
            <w:shd w:val="clear" w:color="auto" w:fill="DBDBDB" w:themeFill="accent3" w:themeFillTint="66"/>
            <w:vAlign w:val="center"/>
          </w:tcPr>
          <w:p w14:paraId="34C2D7E8" w14:textId="104CE93B" w:rsidR="004C3419" w:rsidRPr="00C35708" w:rsidRDefault="004C3419" w:rsidP="00485592">
            <w:pPr>
              <w:spacing w:after="120" w:line="276" w:lineRule="auto"/>
              <w:ind w:left="170" w:right="170"/>
              <w:contextualSpacing/>
              <w:jc w:val="center"/>
              <w:rPr>
                <w:rFonts w:asciiTheme="majorHAnsi" w:eastAsia="Calibri" w:hAnsiTheme="majorHAnsi" w:cstheme="majorHAnsi"/>
                <w:b/>
                <w:u w:val="single"/>
              </w:rPr>
            </w:pPr>
            <w:r w:rsidRPr="00C35708">
              <w:rPr>
                <w:rFonts w:asciiTheme="majorHAnsi" w:eastAsia="Calibri" w:hAnsiTheme="majorHAnsi" w:cstheme="majorHAnsi"/>
                <w:b/>
                <w:u w:val="single"/>
              </w:rPr>
              <w:t>Część A: Kryteria ustawowe</w:t>
            </w:r>
          </w:p>
        </w:tc>
      </w:tr>
      <w:tr w:rsidR="00B06F09" w:rsidRPr="00923696" w14:paraId="6783688C" w14:textId="77777777" w:rsidTr="0061417F">
        <w:trPr>
          <w:trHeight w:val="907"/>
          <w:jc w:val="center"/>
        </w:trPr>
        <w:tc>
          <w:tcPr>
            <w:tcW w:w="3203" w:type="pct"/>
            <w:tcBorders>
              <w:bottom w:val="single" w:sz="4" w:space="0" w:color="auto"/>
            </w:tcBorders>
            <w:shd w:val="clear" w:color="auto" w:fill="EDEDED" w:themeFill="accent3" w:themeFillTint="33"/>
            <w:vAlign w:val="center"/>
          </w:tcPr>
          <w:p w14:paraId="16712B44" w14:textId="00B85E8E" w:rsidR="008A455B" w:rsidRPr="00644402" w:rsidRDefault="00620001" w:rsidP="0061417F">
            <w:pPr>
              <w:spacing w:after="120" w:line="276" w:lineRule="auto"/>
              <w:ind w:left="170" w:right="170"/>
              <w:contextualSpacing/>
              <w:jc w:val="both"/>
              <w:rPr>
                <w:rFonts w:asciiTheme="majorHAnsi" w:eastAsia="Calibri" w:hAnsiTheme="majorHAnsi" w:cstheme="majorHAnsi"/>
              </w:rPr>
            </w:pPr>
            <w:r w:rsidRPr="00644402">
              <w:rPr>
                <w:rFonts w:asciiTheme="majorHAnsi" w:eastAsia="Calibri" w:hAnsiTheme="majorHAnsi" w:cstheme="majorHAnsi"/>
                <w:b/>
              </w:rPr>
              <w:t xml:space="preserve">Kryterium </w:t>
            </w:r>
            <w:r w:rsidR="0080136B">
              <w:rPr>
                <w:rFonts w:asciiTheme="majorHAnsi" w:eastAsia="Calibri" w:hAnsiTheme="majorHAnsi" w:cstheme="majorHAnsi"/>
                <w:b/>
              </w:rPr>
              <w:t>1</w:t>
            </w:r>
            <w:r w:rsidRPr="00644402">
              <w:rPr>
                <w:rFonts w:asciiTheme="majorHAnsi" w:eastAsia="Calibri" w:hAnsiTheme="majorHAnsi" w:cstheme="majorHAnsi"/>
                <w:b/>
              </w:rPr>
              <w:t>:</w:t>
            </w:r>
            <w:r w:rsidRPr="00644402">
              <w:rPr>
                <w:rFonts w:asciiTheme="majorHAnsi" w:eastAsia="Calibri" w:hAnsiTheme="majorHAnsi" w:cstheme="majorHAnsi"/>
              </w:rPr>
              <w:t xml:space="preserve"> </w:t>
            </w:r>
          </w:p>
          <w:p w14:paraId="17EF1E7F" w14:textId="77777777" w:rsidR="00B06F09" w:rsidRPr="003F74BF" w:rsidRDefault="00802EFF" w:rsidP="0061417F">
            <w:pPr>
              <w:spacing w:after="60" w:line="276" w:lineRule="auto"/>
              <w:ind w:left="170" w:right="170"/>
              <w:contextualSpacing/>
              <w:jc w:val="both"/>
              <w:rPr>
                <w:rFonts w:asciiTheme="majorHAnsi" w:eastAsia="Calibri" w:hAnsiTheme="majorHAnsi" w:cstheme="majorHAnsi"/>
                <w:b/>
                <w:bCs/>
              </w:rPr>
            </w:pPr>
            <w:r w:rsidRPr="003F74BF">
              <w:rPr>
                <w:rFonts w:asciiTheme="majorHAnsi" w:eastAsia="Calibri" w:hAnsiTheme="majorHAnsi" w:cstheme="majorHAnsi"/>
                <w:b/>
                <w:bCs/>
              </w:rPr>
              <w:t>I</w:t>
            </w:r>
            <w:r w:rsidR="00B06F09" w:rsidRPr="003F74BF">
              <w:rPr>
                <w:rFonts w:asciiTheme="majorHAnsi" w:eastAsia="Calibri" w:hAnsiTheme="majorHAnsi" w:cstheme="majorHAnsi"/>
                <w:b/>
                <w:bCs/>
              </w:rPr>
              <w:t xml:space="preserve">nnowacyjność </w:t>
            </w:r>
            <w:r w:rsidR="00FF4C0B" w:rsidRPr="003F74BF">
              <w:rPr>
                <w:rFonts w:asciiTheme="majorHAnsi" w:eastAsia="Calibri" w:hAnsiTheme="majorHAnsi" w:cstheme="majorHAnsi"/>
                <w:b/>
                <w:bCs/>
              </w:rPr>
              <w:t>Projekt</w:t>
            </w:r>
            <w:r w:rsidR="00B06F09" w:rsidRPr="003F74BF">
              <w:rPr>
                <w:rFonts w:asciiTheme="majorHAnsi" w:eastAsia="Calibri" w:hAnsiTheme="majorHAnsi" w:cstheme="majorHAnsi"/>
                <w:b/>
                <w:bCs/>
              </w:rPr>
              <w:t xml:space="preserve">u (od 0 pkt do </w:t>
            </w:r>
            <w:r w:rsidR="006F181B" w:rsidRPr="003F74BF">
              <w:rPr>
                <w:rFonts w:asciiTheme="majorHAnsi" w:eastAsia="Calibri" w:hAnsiTheme="majorHAnsi" w:cstheme="majorHAnsi"/>
                <w:b/>
                <w:bCs/>
              </w:rPr>
              <w:t>15</w:t>
            </w:r>
            <w:r w:rsidR="00B06F09" w:rsidRPr="003F74BF">
              <w:rPr>
                <w:rFonts w:asciiTheme="majorHAnsi" w:eastAsia="Calibri" w:hAnsiTheme="majorHAnsi" w:cstheme="majorHAnsi"/>
                <w:b/>
                <w:bCs/>
              </w:rPr>
              <w:t xml:space="preserve"> pkt)</w:t>
            </w:r>
          </w:p>
          <w:p w14:paraId="648230FA" w14:textId="77777777" w:rsidR="0061417F" w:rsidRDefault="0061417F" w:rsidP="0061417F">
            <w:pPr>
              <w:spacing w:after="60" w:line="276" w:lineRule="auto"/>
              <w:ind w:left="170" w:right="170"/>
              <w:contextualSpacing/>
              <w:jc w:val="both"/>
              <w:rPr>
                <w:rFonts w:asciiTheme="majorHAnsi" w:eastAsia="Calibri" w:hAnsiTheme="majorHAnsi" w:cstheme="majorHAnsi"/>
              </w:rPr>
            </w:pPr>
          </w:p>
          <w:p w14:paraId="5AA5E137" w14:textId="32427803" w:rsidR="0061417F" w:rsidRDefault="0061417F" w:rsidP="0061417F">
            <w:pPr>
              <w:spacing w:after="6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 xml:space="preserve">Celem innowacji w metodologii i zakresie tematycznym </w:t>
            </w:r>
            <w:r w:rsidR="00707BF4">
              <w:rPr>
                <w:rFonts w:asciiTheme="majorHAnsi" w:eastAsia="Calibri" w:hAnsiTheme="majorHAnsi" w:cstheme="majorHAnsi"/>
              </w:rPr>
              <w:t>S</w:t>
            </w:r>
            <w:r w:rsidR="00707BF4" w:rsidRPr="0061417F">
              <w:rPr>
                <w:rFonts w:asciiTheme="majorHAnsi" w:eastAsia="Calibri" w:hAnsiTheme="majorHAnsi" w:cstheme="majorHAnsi"/>
              </w:rPr>
              <w:t xml:space="preserve">tudiów </w:t>
            </w:r>
            <w:r w:rsidRPr="0061417F">
              <w:rPr>
                <w:rFonts w:asciiTheme="majorHAnsi" w:eastAsia="Calibri" w:hAnsiTheme="majorHAnsi" w:cstheme="majorHAnsi"/>
              </w:rPr>
              <w:t xml:space="preserve">podyplomowych  może być osiągnięcie bądź podniesienie kompetencji w zakresie dotąd niedostępnej tematyki studiów, możliwość korzystania z nowoczesnych interaktywnych, cyfrowych metod kształcenia umożliwiających samokształcenie i ewaluację postępu kształcenia, opracowanie autorskiego programu kształcenia uwzględniające najważniejsze aspekty innowacyjne przedmiotów, które nie znajdują się w dotychczas istniejących w ofercie uczelni wyższych </w:t>
            </w:r>
            <w:r w:rsidR="00707BF4">
              <w:rPr>
                <w:rFonts w:asciiTheme="majorHAnsi" w:eastAsia="Calibri" w:hAnsiTheme="majorHAnsi" w:cstheme="majorHAnsi"/>
              </w:rPr>
              <w:t>S</w:t>
            </w:r>
            <w:r w:rsidRPr="0061417F">
              <w:rPr>
                <w:rFonts w:asciiTheme="majorHAnsi" w:eastAsia="Calibri" w:hAnsiTheme="majorHAnsi" w:cstheme="majorHAnsi"/>
              </w:rPr>
              <w:t>tudiów podyplomowych. Wyróżnikiem innowacji w zestawieniu z innymi podmiotami prowadzącymi studia podyplomowe z zakresu biomedycyny polegają na wdrażaniu nowych metod organizowania zajęć i warsztatów oraz technik sprawdzania wiedzy z poszczególnych bloków tematycznych.</w:t>
            </w:r>
          </w:p>
          <w:p w14:paraId="02E33278" w14:textId="77777777" w:rsidR="0061417F" w:rsidRPr="0061417F" w:rsidRDefault="0061417F" w:rsidP="0061417F">
            <w:pPr>
              <w:spacing w:after="60" w:line="276" w:lineRule="auto"/>
              <w:ind w:left="170" w:right="170"/>
              <w:contextualSpacing/>
              <w:jc w:val="both"/>
              <w:rPr>
                <w:rFonts w:asciiTheme="majorHAnsi" w:eastAsia="Calibri" w:hAnsiTheme="majorHAnsi" w:cstheme="majorHAnsi"/>
              </w:rPr>
            </w:pPr>
          </w:p>
          <w:p w14:paraId="28BDD6C5" w14:textId="77777777" w:rsidR="0061417F" w:rsidRPr="0061417F" w:rsidRDefault="0061417F" w:rsidP="0061417F">
            <w:pPr>
              <w:spacing w:after="6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W ramach kryterium brane pod uwagę będzie:</w:t>
            </w:r>
          </w:p>
          <w:p w14:paraId="3F3C9370" w14:textId="77777777" w:rsidR="00B87FFA" w:rsidRPr="00B87FFA" w:rsidRDefault="00B87FFA" w:rsidP="00B87FFA">
            <w:pPr>
              <w:pStyle w:val="Akapitzlist"/>
              <w:numPr>
                <w:ilvl w:val="0"/>
                <w:numId w:val="23"/>
              </w:numPr>
              <w:spacing w:after="60" w:line="276" w:lineRule="auto"/>
              <w:ind w:right="170"/>
              <w:jc w:val="both"/>
              <w:rPr>
                <w:rFonts w:asciiTheme="majorHAnsi" w:eastAsia="Calibri" w:hAnsiTheme="majorHAnsi" w:cstheme="majorHAnsi"/>
              </w:rPr>
            </w:pPr>
            <w:r w:rsidRPr="00B87FFA">
              <w:rPr>
                <w:rFonts w:asciiTheme="majorHAnsi" w:eastAsia="Calibri" w:hAnsiTheme="majorHAnsi" w:cstheme="majorHAnsi"/>
              </w:rPr>
              <w:t>opracowanie programu Studiów podyplomowych wpisującego się w tematykę konkursu z uwzględnieniem innowacyjnych metod nauczania oraz oceny stopnia zdobytej wiedzy;</w:t>
            </w:r>
          </w:p>
          <w:p w14:paraId="0ED470EB" w14:textId="7693FAA0" w:rsidR="0061417F" w:rsidRPr="0061417F" w:rsidRDefault="00B87FFA" w:rsidP="0061417F">
            <w:pPr>
              <w:pStyle w:val="Akapitzlist"/>
              <w:numPr>
                <w:ilvl w:val="0"/>
                <w:numId w:val="23"/>
              </w:numPr>
              <w:spacing w:after="60" w:line="276" w:lineRule="auto"/>
              <w:ind w:right="170"/>
              <w:jc w:val="both"/>
              <w:rPr>
                <w:rFonts w:asciiTheme="majorHAnsi" w:eastAsia="Calibri" w:hAnsiTheme="majorHAnsi" w:cstheme="majorHAnsi"/>
              </w:rPr>
            </w:pPr>
            <w:r w:rsidRPr="00B87FFA">
              <w:rPr>
                <w:rFonts w:asciiTheme="majorHAnsi" w:eastAsia="Calibri" w:hAnsiTheme="majorHAnsi" w:cstheme="majorHAnsi"/>
              </w:rPr>
              <w:t>innowacje w zakresie tematycznym programu</w:t>
            </w:r>
            <w:r w:rsidR="0061417F" w:rsidRPr="0061417F">
              <w:rPr>
                <w:rFonts w:asciiTheme="majorHAnsi" w:eastAsia="Calibri" w:hAnsiTheme="majorHAnsi" w:cstheme="majorHAnsi"/>
              </w:rPr>
              <w:t>;</w:t>
            </w:r>
          </w:p>
          <w:p w14:paraId="06FC98FA" w14:textId="50BB7DB9" w:rsidR="0061417F" w:rsidRPr="0061417F" w:rsidRDefault="0061417F" w:rsidP="0061417F">
            <w:pPr>
              <w:pStyle w:val="Akapitzlist"/>
              <w:numPr>
                <w:ilvl w:val="0"/>
                <w:numId w:val="23"/>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t>utworzenie dodatkowych modułów tematycznych;</w:t>
            </w:r>
          </w:p>
          <w:p w14:paraId="23856BBD" w14:textId="14125E42" w:rsidR="0061417F" w:rsidRPr="0061417F" w:rsidRDefault="0061417F" w:rsidP="0061417F">
            <w:pPr>
              <w:pStyle w:val="Akapitzlist"/>
              <w:numPr>
                <w:ilvl w:val="0"/>
                <w:numId w:val="23"/>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lastRenderedPageBreak/>
              <w:t xml:space="preserve">poprawne zaplanowanie rekrutacji, realizacji, w tym przeprowadzania ewaluacji postępów uczestników </w:t>
            </w:r>
            <w:r w:rsidR="003F74BF">
              <w:rPr>
                <w:rFonts w:asciiTheme="majorHAnsi" w:eastAsia="Calibri" w:hAnsiTheme="majorHAnsi" w:cstheme="majorHAnsi"/>
              </w:rPr>
              <w:t>S</w:t>
            </w:r>
            <w:r w:rsidRPr="0061417F">
              <w:rPr>
                <w:rFonts w:asciiTheme="majorHAnsi" w:eastAsia="Calibri" w:hAnsiTheme="majorHAnsi" w:cstheme="majorHAnsi"/>
              </w:rPr>
              <w:t xml:space="preserve">tudiów i egzaminów końcowych, uwzględniając zakres umiejętności i wiedzy jakie musi nabyć uczestnik, aby otrzymać dyplom ukończenia </w:t>
            </w:r>
            <w:r w:rsidR="003F74BF">
              <w:rPr>
                <w:rFonts w:asciiTheme="majorHAnsi" w:eastAsia="Calibri" w:hAnsiTheme="majorHAnsi" w:cstheme="majorHAnsi"/>
              </w:rPr>
              <w:t>S</w:t>
            </w:r>
            <w:r w:rsidRPr="0061417F">
              <w:rPr>
                <w:rFonts w:asciiTheme="majorHAnsi" w:eastAsia="Calibri" w:hAnsiTheme="majorHAnsi" w:cstheme="majorHAnsi"/>
              </w:rPr>
              <w:t>tudiów;</w:t>
            </w:r>
          </w:p>
          <w:p w14:paraId="5082FEFC" w14:textId="3515B1DB" w:rsidR="0061417F" w:rsidRPr="0061417F" w:rsidRDefault="0061417F" w:rsidP="0061417F">
            <w:pPr>
              <w:pStyle w:val="Akapitzlist"/>
              <w:numPr>
                <w:ilvl w:val="0"/>
                <w:numId w:val="23"/>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t>opis planu promocji Studiów podyplomowych;</w:t>
            </w:r>
          </w:p>
          <w:p w14:paraId="4C7CF4C5" w14:textId="1E145D35" w:rsidR="0061417F" w:rsidRPr="0061417F" w:rsidRDefault="0061417F" w:rsidP="0061417F">
            <w:pPr>
              <w:pStyle w:val="Akapitzlist"/>
              <w:numPr>
                <w:ilvl w:val="0"/>
                <w:numId w:val="23"/>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t>wdrożenie systemów informatycznych</w:t>
            </w:r>
            <w:r w:rsidR="005F116C">
              <w:rPr>
                <w:rFonts w:asciiTheme="majorHAnsi" w:eastAsia="Calibri" w:hAnsiTheme="majorHAnsi" w:cstheme="majorHAnsi"/>
              </w:rPr>
              <w:t xml:space="preserve"> </w:t>
            </w:r>
            <w:r w:rsidR="005F116C" w:rsidRPr="005F116C">
              <w:rPr>
                <w:rFonts w:asciiTheme="majorHAnsi" w:eastAsia="Calibri" w:hAnsiTheme="majorHAnsi" w:cstheme="majorHAnsi"/>
              </w:rPr>
              <w:t>wspierających kształcenie i komunikację,</w:t>
            </w:r>
            <w:r w:rsidRPr="0061417F">
              <w:rPr>
                <w:rFonts w:asciiTheme="majorHAnsi" w:eastAsia="Calibri" w:hAnsiTheme="majorHAnsi" w:cstheme="majorHAnsi"/>
              </w:rPr>
              <w:t xml:space="preserve"> w</w:t>
            </w:r>
            <w:r w:rsidR="00803BE2">
              <w:rPr>
                <w:rFonts w:asciiTheme="majorHAnsi" w:eastAsia="Calibri" w:hAnsiTheme="majorHAnsi" w:cstheme="majorHAnsi"/>
              </w:rPr>
              <w:t> </w:t>
            </w:r>
            <w:r w:rsidRPr="0061417F">
              <w:rPr>
                <w:rFonts w:asciiTheme="majorHAnsi" w:eastAsia="Calibri" w:hAnsiTheme="majorHAnsi" w:cstheme="majorHAnsi"/>
              </w:rPr>
              <w:t xml:space="preserve">tym platformy </w:t>
            </w:r>
            <w:r w:rsidR="005F116C">
              <w:rPr>
                <w:rFonts w:asciiTheme="majorHAnsi" w:eastAsia="Calibri" w:hAnsiTheme="majorHAnsi" w:cstheme="majorHAnsi"/>
              </w:rPr>
              <w:t xml:space="preserve">e-learningowej, </w:t>
            </w:r>
            <w:r w:rsidRPr="0061417F">
              <w:rPr>
                <w:rFonts w:asciiTheme="majorHAnsi" w:eastAsia="Calibri" w:hAnsiTheme="majorHAnsi" w:cstheme="majorHAnsi"/>
              </w:rPr>
              <w:t xml:space="preserve">do realizacji </w:t>
            </w:r>
            <w:r w:rsidR="00707BF4">
              <w:rPr>
                <w:rFonts w:asciiTheme="majorHAnsi" w:eastAsia="Calibri" w:hAnsiTheme="majorHAnsi" w:cstheme="majorHAnsi"/>
              </w:rPr>
              <w:t>S</w:t>
            </w:r>
            <w:r w:rsidRPr="0061417F">
              <w:rPr>
                <w:rFonts w:asciiTheme="majorHAnsi" w:eastAsia="Calibri" w:hAnsiTheme="majorHAnsi" w:cstheme="majorHAnsi"/>
              </w:rPr>
              <w:t>tudiów podyplomowych;</w:t>
            </w:r>
          </w:p>
          <w:p w14:paraId="70C700A1" w14:textId="67672930" w:rsidR="0061417F" w:rsidRPr="0061417F" w:rsidRDefault="0061417F" w:rsidP="0061417F">
            <w:pPr>
              <w:pStyle w:val="Akapitzlist"/>
              <w:numPr>
                <w:ilvl w:val="0"/>
                <w:numId w:val="23"/>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t xml:space="preserve">inne działania i procesy, które optymalizują realizację </w:t>
            </w:r>
            <w:r w:rsidR="00707BF4">
              <w:rPr>
                <w:rFonts w:asciiTheme="majorHAnsi" w:eastAsia="Calibri" w:hAnsiTheme="majorHAnsi" w:cstheme="majorHAnsi"/>
              </w:rPr>
              <w:t>S</w:t>
            </w:r>
            <w:r w:rsidRPr="0061417F">
              <w:rPr>
                <w:rFonts w:asciiTheme="majorHAnsi" w:eastAsia="Calibri" w:hAnsiTheme="majorHAnsi" w:cstheme="majorHAnsi"/>
              </w:rPr>
              <w:t xml:space="preserve">tudiów podyplomowych </w:t>
            </w:r>
            <w:r>
              <w:rPr>
                <w:rFonts w:asciiTheme="majorHAnsi" w:eastAsia="Calibri" w:hAnsiTheme="majorHAnsi" w:cstheme="majorHAnsi"/>
              </w:rPr>
              <w:br/>
            </w:r>
            <w:r w:rsidRPr="0061417F">
              <w:rPr>
                <w:rFonts w:asciiTheme="majorHAnsi" w:eastAsia="Calibri" w:hAnsiTheme="majorHAnsi" w:cstheme="majorHAnsi"/>
              </w:rPr>
              <w:t xml:space="preserve">lub będą miały wpływ na podniesienie kwalifikacji uczestników </w:t>
            </w:r>
            <w:r w:rsidR="00707BF4">
              <w:rPr>
                <w:rFonts w:asciiTheme="majorHAnsi" w:eastAsia="Calibri" w:hAnsiTheme="majorHAnsi" w:cstheme="majorHAnsi"/>
              </w:rPr>
              <w:t>S</w:t>
            </w:r>
            <w:r w:rsidRPr="0061417F">
              <w:rPr>
                <w:rFonts w:asciiTheme="majorHAnsi" w:eastAsia="Calibri" w:hAnsiTheme="majorHAnsi" w:cstheme="majorHAnsi"/>
              </w:rPr>
              <w:t>tudiów podyplomowych.</w:t>
            </w:r>
          </w:p>
          <w:p w14:paraId="52307111" w14:textId="77777777" w:rsidR="0061417F" w:rsidRPr="0061417F" w:rsidRDefault="0061417F" w:rsidP="0061417F">
            <w:pPr>
              <w:spacing w:after="60" w:line="276" w:lineRule="auto"/>
              <w:ind w:left="170" w:right="170"/>
              <w:contextualSpacing/>
              <w:jc w:val="both"/>
              <w:rPr>
                <w:rFonts w:asciiTheme="majorHAnsi" w:eastAsia="Calibri" w:hAnsiTheme="majorHAnsi" w:cstheme="majorHAnsi"/>
              </w:rPr>
            </w:pPr>
          </w:p>
          <w:p w14:paraId="0F1F8F9E" w14:textId="5F90FBE3" w:rsidR="0061417F" w:rsidRDefault="0061417F" w:rsidP="0061417F">
            <w:pPr>
              <w:spacing w:after="6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 xml:space="preserve">Projekt będzie podlegał punktacji z uwzględnieniem pełnego usystematyzowania podejścia do prowadzenia </w:t>
            </w:r>
            <w:r w:rsidR="00707BF4">
              <w:rPr>
                <w:rFonts w:asciiTheme="majorHAnsi" w:eastAsia="Calibri" w:hAnsiTheme="majorHAnsi" w:cstheme="majorHAnsi"/>
              </w:rPr>
              <w:t>S</w:t>
            </w:r>
            <w:r w:rsidRPr="0061417F">
              <w:rPr>
                <w:rFonts w:asciiTheme="majorHAnsi" w:eastAsia="Calibri" w:hAnsiTheme="majorHAnsi" w:cstheme="majorHAnsi"/>
              </w:rPr>
              <w:t xml:space="preserve">tudiów podyplomowych. W Projekcie należy uwzględnić elementy niezbędne do prowadzenia w sposób rzetelny </w:t>
            </w:r>
            <w:r w:rsidR="00707BF4">
              <w:rPr>
                <w:rFonts w:asciiTheme="majorHAnsi" w:eastAsia="Calibri" w:hAnsiTheme="majorHAnsi" w:cstheme="majorHAnsi"/>
              </w:rPr>
              <w:t>S</w:t>
            </w:r>
            <w:r w:rsidRPr="0061417F">
              <w:rPr>
                <w:rFonts w:asciiTheme="majorHAnsi" w:eastAsia="Calibri" w:hAnsiTheme="majorHAnsi" w:cstheme="majorHAnsi"/>
              </w:rPr>
              <w:t xml:space="preserve">tudiów podyplomowych, m.in. obsługę informatyczną, administracyjną, dydaktyczną. Niezbędnym elementem jest zaangażowanie </w:t>
            </w:r>
            <w:r>
              <w:rPr>
                <w:rFonts w:asciiTheme="majorHAnsi" w:eastAsia="Calibri" w:hAnsiTheme="majorHAnsi" w:cstheme="majorHAnsi"/>
              </w:rPr>
              <w:br/>
            </w:r>
            <w:r w:rsidRPr="0061417F">
              <w:rPr>
                <w:rFonts w:asciiTheme="majorHAnsi" w:eastAsia="Calibri" w:hAnsiTheme="majorHAnsi" w:cstheme="majorHAnsi"/>
              </w:rPr>
              <w:t xml:space="preserve">w cały proces kierownika merytorycznego </w:t>
            </w:r>
            <w:r>
              <w:rPr>
                <w:rFonts w:asciiTheme="majorHAnsi" w:eastAsia="Calibri" w:hAnsiTheme="majorHAnsi" w:cstheme="majorHAnsi"/>
              </w:rPr>
              <w:t>S</w:t>
            </w:r>
            <w:r w:rsidRPr="0061417F">
              <w:rPr>
                <w:rFonts w:asciiTheme="majorHAnsi" w:eastAsia="Calibri" w:hAnsiTheme="majorHAnsi" w:cstheme="majorHAnsi"/>
              </w:rPr>
              <w:t>tudiów</w:t>
            </w:r>
            <w:r w:rsidR="00A72D8B">
              <w:rPr>
                <w:rFonts w:asciiTheme="majorHAnsi" w:eastAsia="Calibri" w:hAnsiTheme="majorHAnsi" w:cstheme="majorHAnsi"/>
              </w:rPr>
              <w:t xml:space="preserve">, </w:t>
            </w:r>
            <w:r w:rsidRPr="0061417F">
              <w:rPr>
                <w:rFonts w:asciiTheme="majorHAnsi" w:eastAsia="Calibri" w:hAnsiTheme="majorHAnsi" w:cstheme="majorHAnsi"/>
              </w:rPr>
              <w:t xml:space="preserve">koordynatora </w:t>
            </w:r>
            <w:r w:rsidR="00A72D8B">
              <w:rPr>
                <w:rFonts w:asciiTheme="majorHAnsi" w:eastAsia="Calibri" w:hAnsiTheme="majorHAnsi" w:cstheme="majorHAnsi"/>
              </w:rPr>
              <w:t>S</w:t>
            </w:r>
            <w:r w:rsidRPr="0061417F">
              <w:rPr>
                <w:rFonts w:asciiTheme="majorHAnsi" w:eastAsia="Calibri" w:hAnsiTheme="majorHAnsi" w:cstheme="majorHAnsi"/>
              </w:rPr>
              <w:t>tudiów. W tym celu cały personel powinien posiadać udokumentowane doświadczenie</w:t>
            </w:r>
          </w:p>
          <w:p w14:paraId="52D0E075" w14:textId="77777777" w:rsidR="0061417F" w:rsidRDefault="0061417F" w:rsidP="0061417F">
            <w:pPr>
              <w:spacing w:after="60" w:line="276" w:lineRule="auto"/>
              <w:ind w:left="170" w:right="170"/>
              <w:contextualSpacing/>
              <w:jc w:val="both"/>
              <w:rPr>
                <w:rFonts w:asciiTheme="majorHAnsi" w:eastAsia="Calibri" w:hAnsiTheme="majorHAnsi" w:cstheme="majorHAnsi"/>
              </w:rPr>
            </w:pPr>
          </w:p>
          <w:p w14:paraId="1D937E65" w14:textId="5C9ED483" w:rsidR="00576C25" w:rsidRPr="00644402" w:rsidRDefault="00576C25" w:rsidP="0061417F">
            <w:pPr>
              <w:spacing w:after="60" w:line="276" w:lineRule="auto"/>
              <w:ind w:left="170" w:right="170"/>
              <w:contextualSpacing/>
              <w:jc w:val="both"/>
              <w:rPr>
                <w:rFonts w:asciiTheme="majorHAnsi" w:eastAsia="Calibri" w:hAnsiTheme="majorHAnsi" w:cstheme="majorHAnsi"/>
              </w:rPr>
            </w:pPr>
            <w:r w:rsidRPr="00576C25">
              <w:rPr>
                <w:rFonts w:asciiTheme="majorHAnsi" w:eastAsia="Calibri" w:hAnsiTheme="majorHAnsi" w:cstheme="majorHAnsi"/>
              </w:rPr>
              <w:t>Ekspert ocenia informacje przedstawione we Wniosku na podstawie własnej wiedzy i</w:t>
            </w:r>
            <w:r w:rsidR="000120A5">
              <w:rPr>
                <w:rFonts w:asciiTheme="majorHAnsi" w:eastAsia="Calibri" w:hAnsiTheme="majorHAnsi" w:cstheme="majorHAnsi"/>
              </w:rPr>
              <w:t> </w:t>
            </w:r>
            <w:r w:rsidRPr="00576C25">
              <w:rPr>
                <w:rFonts w:asciiTheme="majorHAnsi" w:eastAsia="Calibri" w:hAnsiTheme="majorHAnsi" w:cstheme="majorHAnsi"/>
              </w:rPr>
              <w:t>doświadczenia. Weryfikacja kryterium następuje na podstawie całości Wniosku, ze</w:t>
            </w:r>
            <w:r w:rsidR="000120A5">
              <w:rPr>
                <w:rFonts w:asciiTheme="majorHAnsi" w:eastAsia="Calibri" w:hAnsiTheme="majorHAnsi" w:cstheme="majorHAnsi"/>
              </w:rPr>
              <w:t> </w:t>
            </w:r>
            <w:r w:rsidRPr="00576C25">
              <w:rPr>
                <w:rFonts w:asciiTheme="majorHAnsi" w:eastAsia="Calibri" w:hAnsiTheme="majorHAnsi" w:cstheme="majorHAnsi"/>
              </w:rPr>
              <w:t xml:space="preserve">szczególnym uwzględnieniem pola </w:t>
            </w:r>
            <w:r w:rsidRPr="00FE2C27">
              <w:rPr>
                <w:rFonts w:asciiTheme="majorHAnsi" w:eastAsia="Calibri" w:hAnsiTheme="majorHAnsi" w:cstheme="majorHAnsi"/>
                <w:i/>
                <w:iCs/>
              </w:rPr>
              <w:t>Opis innowacyjności Projektu</w:t>
            </w:r>
            <w:r w:rsidRPr="00576C25">
              <w:rPr>
                <w:rFonts w:asciiTheme="majorHAnsi" w:eastAsia="Calibri" w:hAnsiTheme="majorHAnsi" w:cstheme="majorHAnsi"/>
              </w:rPr>
              <w:t xml:space="preserve"> oraz </w:t>
            </w:r>
            <w:r w:rsidR="00291A20" w:rsidRPr="00291A20">
              <w:rPr>
                <w:rFonts w:asciiTheme="majorHAnsi" w:eastAsia="Calibri" w:hAnsiTheme="majorHAnsi" w:cstheme="majorHAnsi"/>
              </w:rPr>
              <w:t xml:space="preserve">informacji przedstawionych przez Wnioskodawcę </w:t>
            </w:r>
            <w:r w:rsidRPr="00576C25">
              <w:rPr>
                <w:rFonts w:asciiTheme="majorHAnsi" w:eastAsia="Calibri" w:hAnsiTheme="majorHAnsi" w:cstheme="majorHAnsi"/>
              </w:rPr>
              <w:t>w</w:t>
            </w:r>
            <w:r w:rsidR="000120A5">
              <w:rPr>
                <w:rFonts w:asciiTheme="majorHAnsi" w:eastAsia="Calibri" w:hAnsiTheme="majorHAnsi" w:cstheme="majorHAnsi"/>
              </w:rPr>
              <w:t> </w:t>
            </w:r>
            <w:r w:rsidR="00291A20" w:rsidRPr="00810084">
              <w:rPr>
                <w:rFonts w:asciiTheme="majorHAnsi" w:eastAsia="Calibri" w:hAnsiTheme="majorHAnsi" w:cstheme="majorHAnsi"/>
                <w:bCs/>
                <w:i/>
                <w:iCs/>
              </w:rPr>
              <w:t>Projekt - część merytoryczna</w:t>
            </w:r>
            <w:r w:rsidRPr="00FE2C27">
              <w:rPr>
                <w:rFonts w:asciiTheme="majorHAnsi" w:eastAsia="Calibri" w:hAnsiTheme="majorHAnsi" w:cstheme="majorHAnsi"/>
                <w:i/>
                <w:iCs/>
              </w:rPr>
              <w:t>.</w:t>
            </w:r>
          </w:p>
        </w:tc>
        <w:tc>
          <w:tcPr>
            <w:tcW w:w="1068" w:type="pct"/>
            <w:tcBorders>
              <w:bottom w:val="single" w:sz="4" w:space="0" w:color="auto"/>
            </w:tcBorders>
            <w:shd w:val="clear" w:color="auto" w:fill="EDEDED" w:themeFill="accent3" w:themeFillTint="33"/>
            <w:vAlign w:val="center"/>
          </w:tcPr>
          <w:p w14:paraId="3E649F2A" w14:textId="05D969B1" w:rsidR="00B06F09" w:rsidRPr="00644402" w:rsidRDefault="00C90CE0" w:rsidP="00485592">
            <w:pPr>
              <w:spacing w:after="0" w:line="276" w:lineRule="auto"/>
              <w:ind w:left="170" w:right="170"/>
              <w:contextualSpacing/>
              <w:jc w:val="center"/>
              <w:rPr>
                <w:rFonts w:asciiTheme="majorHAnsi" w:eastAsia="Calibri" w:hAnsiTheme="majorHAnsi" w:cstheme="majorHAnsi"/>
                <w:b/>
              </w:rPr>
            </w:pPr>
            <w:r>
              <w:rPr>
                <w:rFonts w:asciiTheme="majorHAnsi" w:eastAsia="Calibri" w:hAnsiTheme="majorHAnsi" w:cstheme="majorHAnsi"/>
                <w:b/>
              </w:rPr>
              <w:lastRenderedPageBreak/>
              <w:t>15</w:t>
            </w:r>
            <w:r w:rsidR="00B06F09" w:rsidRPr="00644402">
              <w:rPr>
                <w:rFonts w:asciiTheme="majorHAnsi" w:eastAsia="Calibri" w:hAnsiTheme="majorHAnsi" w:cstheme="majorHAnsi"/>
                <w:b/>
              </w:rPr>
              <w:t>/</w:t>
            </w:r>
            <w:r w:rsidR="006F181B">
              <w:rPr>
                <w:rFonts w:asciiTheme="majorHAnsi" w:eastAsia="Calibri" w:hAnsiTheme="majorHAnsi" w:cstheme="majorHAnsi"/>
                <w:b/>
              </w:rPr>
              <w:t>9</w:t>
            </w:r>
          </w:p>
        </w:tc>
        <w:tc>
          <w:tcPr>
            <w:tcW w:w="728" w:type="pct"/>
            <w:tcBorders>
              <w:bottom w:val="single" w:sz="4" w:space="0" w:color="auto"/>
            </w:tcBorders>
            <w:shd w:val="clear" w:color="auto" w:fill="FFFFFF"/>
            <w:vAlign w:val="center"/>
          </w:tcPr>
          <w:p w14:paraId="353AEA1F" w14:textId="77777777" w:rsidR="00B06F09" w:rsidRPr="00644402" w:rsidRDefault="00B06F09" w:rsidP="00485592">
            <w:pPr>
              <w:spacing w:after="200" w:line="276" w:lineRule="auto"/>
              <w:ind w:left="170" w:right="170"/>
              <w:contextualSpacing/>
              <w:rPr>
                <w:rFonts w:asciiTheme="majorHAnsi" w:eastAsia="Arial Unicode MS" w:hAnsiTheme="majorHAnsi" w:cstheme="majorHAnsi"/>
              </w:rPr>
            </w:pPr>
          </w:p>
        </w:tc>
      </w:tr>
      <w:tr w:rsidR="0069432F" w:rsidRPr="00923696" w14:paraId="0923473A" w14:textId="77777777" w:rsidTr="00523F1A">
        <w:trPr>
          <w:trHeight w:val="1247"/>
          <w:jc w:val="center"/>
        </w:trPr>
        <w:tc>
          <w:tcPr>
            <w:tcW w:w="5000" w:type="pct"/>
            <w:gridSpan w:val="3"/>
            <w:shd w:val="clear" w:color="auto" w:fill="auto"/>
            <w:vAlign w:val="center"/>
          </w:tcPr>
          <w:p w14:paraId="3A3E7535" w14:textId="164BF6F3" w:rsidR="0069432F" w:rsidRPr="00644402" w:rsidRDefault="0069432F" w:rsidP="00485592">
            <w:pPr>
              <w:spacing w:after="120" w:line="276" w:lineRule="auto"/>
              <w:ind w:left="170" w:right="170"/>
              <w:contextualSpacing/>
              <w:rPr>
                <w:rFonts w:asciiTheme="majorHAnsi" w:eastAsia="Arial Unicode MS" w:hAnsiTheme="majorHAnsi" w:cstheme="majorHAnsi"/>
                <w:b/>
              </w:rPr>
            </w:pPr>
            <w:r w:rsidRPr="00644402">
              <w:rPr>
                <w:rFonts w:asciiTheme="majorHAnsi" w:eastAsia="Calibri" w:hAnsiTheme="majorHAnsi" w:cstheme="majorHAnsi"/>
                <w:b/>
              </w:rPr>
              <w:t>Uzasadnienie:</w:t>
            </w:r>
          </w:p>
        </w:tc>
      </w:tr>
      <w:tr w:rsidR="00B06F09" w:rsidRPr="00923696" w14:paraId="5D8C2B61" w14:textId="77777777" w:rsidTr="0061417F">
        <w:trPr>
          <w:trHeight w:val="907"/>
          <w:jc w:val="center"/>
        </w:trPr>
        <w:tc>
          <w:tcPr>
            <w:tcW w:w="3203" w:type="pct"/>
            <w:tcBorders>
              <w:bottom w:val="single" w:sz="4" w:space="0" w:color="auto"/>
            </w:tcBorders>
            <w:shd w:val="clear" w:color="auto" w:fill="EDEDED" w:themeFill="accent3" w:themeFillTint="33"/>
            <w:vAlign w:val="center"/>
          </w:tcPr>
          <w:p w14:paraId="1AEA1576" w14:textId="38FD62F6" w:rsidR="008A455B" w:rsidRPr="00644402" w:rsidRDefault="00B06F09" w:rsidP="0061417F">
            <w:pPr>
              <w:spacing w:after="120" w:line="276" w:lineRule="auto"/>
              <w:ind w:left="170" w:right="170"/>
              <w:contextualSpacing/>
              <w:jc w:val="both"/>
              <w:rPr>
                <w:rFonts w:asciiTheme="majorHAnsi" w:eastAsia="Calibri" w:hAnsiTheme="majorHAnsi" w:cstheme="majorHAnsi"/>
              </w:rPr>
            </w:pPr>
            <w:r w:rsidRPr="00644402">
              <w:rPr>
                <w:rFonts w:asciiTheme="majorHAnsi" w:eastAsia="Calibri" w:hAnsiTheme="majorHAnsi" w:cstheme="majorHAnsi"/>
                <w:b/>
              </w:rPr>
              <w:lastRenderedPageBreak/>
              <w:t>Kryterium</w:t>
            </w:r>
            <w:r w:rsidR="00620001" w:rsidRPr="00644402">
              <w:rPr>
                <w:rFonts w:asciiTheme="majorHAnsi" w:eastAsia="Calibri" w:hAnsiTheme="majorHAnsi" w:cstheme="majorHAnsi"/>
                <w:b/>
              </w:rPr>
              <w:t xml:space="preserve"> </w:t>
            </w:r>
            <w:r w:rsidR="0080136B">
              <w:rPr>
                <w:rFonts w:asciiTheme="majorHAnsi" w:eastAsia="Calibri" w:hAnsiTheme="majorHAnsi" w:cstheme="majorHAnsi"/>
                <w:b/>
              </w:rPr>
              <w:t>2</w:t>
            </w:r>
            <w:r w:rsidR="00620001" w:rsidRPr="00644402">
              <w:rPr>
                <w:rFonts w:asciiTheme="majorHAnsi" w:eastAsia="Calibri" w:hAnsiTheme="majorHAnsi" w:cstheme="majorHAnsi"/>
                <w:b/>
              </w:rPr>
              <w:t>:</w:t>
            </w:r>
            <w:r w:rsidRPr="00644402">
              <w:rPr>
                <w:rFonts w:asciiTheme="majorHAnsi" w:eastAsia="Calibri" w:hAnsiTheme="majorHAnsi" w:cstheme="majorHAnsi"/>
              </w:rPr>
              <w:t xml:space="preserve">  </w:t>
            </w:r>
          </w:p>
          <w:p w14:paraId="388561E4" w14:textId="77777777" w:rsidR="00B06F09" w:rsidRDefault="00B06F09" w:rsidP="0061417F">
            <w:pPr>
              <w:spacing w:after="120" w:line="276" w:lineRule="auto"/>
              <w:ind w:left="170" w:right="170"/>
              <w:contextualSpacing/>
              <w:jc w:val="both"/>
              <w:rPr>
                <w:rFonts w:asciiTheme="majorHAnsi" w:eastAsia="Calibri" w:hAnsiTheme="majorHAnsi" w:cstheme="majorHAnsi"/>
              </w:rPr>
            </w:pPr>
            <w:r w:rsidRPr="003F74BF">
              <w:rPr>
                <w:rFonts w:asciiTheme="majorHAnsi" w:eastAsia="Calibri" w:hAnsiTheme="majorHAnsi" w:cstheme="majorHAnsi"/>
                <w:b/>
                <w:bCs/>
              </w:rPr>
              <w:t xml:space="preserve">Przewidywane efekty ekonomiczne (od 0 pkt do </w:t>
            </w:r>
            <w:r w:rsidR="006F181B" w:rsidRPr="003F74BF">
              <w:rPr>
                <w:rFonts w:asciiTheme="majorHAnsi" w:eastAsia="Calibri" w:hAnsiTheme="majorHAnsi" w:cstheme="majorHAnsi"/>
                <w:b/>
                <w:bCs/>
              </w:rPr>
              <w:t>1</w:t>
            </w:r>
            <w:r w:rsidR="00C15D3A" w:rsidRPr="003F74BF">
              <w:rPr>
                <w:rFonts w:asciiTheme="majorHAnsi" w:eastAsia="Calibri" w:hAnsiTheme="majorHAnsi" w:cstheme="majorHAnsi"/>
                <w:b/>
                <w:bCs/>
              </w:rPr>
              <w:t>0</w:t>
            </w:r>
            <w:r w:rsidR="006F181B" w:rsidRPr="003F74BF">
              <w:rPr>
                <w:rFonts w:asciiTheme="majorHAnsi" w:eastAsia="Calibri" w:hAnsiTheme="majorHAnsi" w:cstheme="majorHAnsi"/>
                <w:b/>
                <w:bCs/>
              </w:rPr>
              <w:t xml:space="preserve"> </w:t>
            </w:r>
            <w:r w:rsidRPr="003F74BF">
              <w:rPr>
                <w:rFonts w:asciiTheme="majorHAnsi" w:eastAsia="Calibri" w:hAnsiTheme="majorHAnsi" w:cstheme="majorHAnsi"/>
                <w:b/>
                <w:bCs/>
              </w:rPr>
              <w:t>pkt)</w:t>
            </w:r>
          </w:p>
          <w:p w14:paraId="2EF245BE" w14:textId="77777777" w:rsidR="0061417F" w:rsidRDefault="0061417F" w:rsidP="0061417F">
            <w:pPr>
              <w:spacing w:after="120" w:line="276" w:lineRule="auto"/>
              <w:ind w:left="170" w:right="170"/>
              <w:contextualSpacing/>
              <w:jc w:val="both"/>
              <w:rPr>
                <w:rFonts w:asciiTheme="majorHAnsi" w:eastAsia="Calibri" w:hAnsiTheme="majorHAnsi" w:cstheme="majorHAnsi"/>
              </w:rPr>
            </w:pPr>
          </w:p>
          <w:p w14:paraId="53B9FC96" w14:textId="77777777" w:rsidR="0061417F" w:rsidRPr="0061417F" w:rsidRDefault="0061417F" w:rsidP="0061417F">
            <w:pPr>
              <w:spacing w:after="12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 xml:space="preserve">Ocenie podlega w szczególności: </w:t>
            </w:r>
          </w:p>
          <w:p w14:paraId="211BF40A" w14:textId="37D567F8" w:rsidR="0061417F" w:rsidRPr="0061417F" w:rsidRDefault="0061417F" w:rsidP="0061417F">
            <w:pPr>
              <w:pStyle w:val="Akapitzlist"/>
              <w:numPr>
                <w:ilvl w:val="0"/>
                <w:numId w:val="22"/>
              </w:numPr>
              <w:spacing w:after="120" w:line="276" w:lineRule="auto"/>
              <w:ind w:right="170"/>
              <w:jc w:val="both"/>
              <w:rPr>
                <w:rFonts w:asciiTheme="majorHAnsi" w:eastAsia="Calibri" w:hAnsiTheme="majorHAnsi" w:cstheme="majorHAnsi"/>
              </w:rPr>
            </w:pPr>
            <w:r w:rsidRPr="0061417F">
              <w:rPr>
                <w:rFonts w:asciiTheme="majorHAnsi" w:eastAsia="Calibri" w:hAnsiTheme="majorHAnsi" w:cstheme="majorHAnsi"/>
              </w:rPr>
              <w:t xml:space="preserve">adekwatność wydatków do zaproponowanych działań. W ramach tego punktu oceniana będzie kwalifikowalność przedstawionych pozycji kosztowych </w:t>
            </w:r>
            <w:r>
              <w:rPr>
                <w:rFonts w:asciiTheme="majorHAnsi" w:eastAsia="Calibri" w:hAnsiTheme="majorHAnsi" w:cstheme="majorHAnsi"/>
              </w:rPr>
              <w:br/>
            </w:r>
            <w:r w:rsidRPr="0061417F">
              <w:rPr>
                <w:rFonts w:asciiTheme="majorHAnsi" w:eastAsia="Calibri" w:hAnsiTheme="majorHAnsi" w:cstheme="majorHAnsi"/>
              </w:rPr>
              <w:t>z załącznikami Konkursu;</w:t>
            </w:r>
          </w:p>
          <w:p w14:paraId="486DEC8A" w14:textId="3AEE5453" w:rsidR="0061417F" w:rsidRPr="0061417F" w:rsidRDefault="0061417F" w:rsidP="0061417F">
            <w:pPr>
              <w:pStyle w:val="Akapitzlist"/>
              <w:numPr>
                <w:ilvl w:val="0"/>
                <w:numId w:val="22"/>
              </w:numPr>
              <w:spacing w:after="120" w:line="276" w:lineRule="auto"/>
              <w:ind w:right="170"/>
              <w:jc w:val="both"/>
              <w:rPr>
                <w:rFonts w:asciiTheme="majorHAnsi" w:eastAsia="Calibri" w:hAnsiTheme="majorHAnsi" w:cstheme="majorHAnsi"/>
              </w:rPr>
            </w:pPr>
            <w:r w:rsidRPr="0061417F">
              <w:rPr>
                <w:rFonts w:asciiTheme="majorHAnsi" w:eastAsia="Calibri" w:hAnsiTheme="majorHAnsi" w:cstheme="majorHAnsi"/>
              </w:rPr>
              <w:t xml:space="preserve">zapewnienie współfinansowania Projektu oraz kosztów prowadzenia działalności </w:t>
            </w:r>
            <w:r>
              <w:rPr>
                <w:rFonts w:asciiTheme="majorHAnsi" w:eastAsia="Calibri" w:hAnsiTheme="majorHAnsi" w:cstheme="majorHAnsi"/>
              </w:rPr>
              <w:br/>
            </w:r>
            <w:r w:rsidRPr="0061417F">
              <w:rPr>
                <w:rFonts w:asciiTheme="majorHAnsi" w:eastAsia="Calibri" w:hAnsiTheme="majorHAnsi" w:cstheme="majorHAnsi"/>
              </w:rPr>
              <w:t>nie objętych wsparciem np. nagrody i premie dla pracowników;</w:t>
            </w:r>
          </w:p>
          <w:p w14:paraId="3C1839DB" w14:textId="39AE1CF7" w:rsidR="0061417F" w:rsidRPr="0061417F" w:rsidRDefault="0061417F" w:rsidP="0061417F">
            <w:pPr>
              <w:pStyle w:val="Akapitzlist"/>
              <w:numPr>
                <w:ilvl w:val="0"/>
                <w:numId w:val="22"/>
              </w:numPr>
              <w:spacing w:after="120" w:line="276" w:lineRule="auto"/>
              <w:ind w:right="170"/>
              <w:jc w:val="both"/>
              <w:rPr>
                <w:rFonts w:asciiTheme="majorHAnsi" w:eastAsia="Calibri" w:hAnsiTheme="majorHAnsi" w:cstheme="majorHAnsi"/>
              </w:rPr>
            </w:pPr>
            <w:r w:rsidRPr="0061417F">
              <w:rPr>
                <w:rFonts w:asciiTheme="majorHAnsi" w:eastAsia="Calibri" w:hAnsiTheme="majorHAnsi" w:cstheme="majorHAnsi"/>
              </w:rPr>
              <w:t xml:space="preserve">uwzględnienie narzędzi do poprawnej identyfikacji ewentualnego ryzyka/zagrożeń/barier w ramach </w:t>
            </w:r>
            <w:r w:rsidR="00707BF4">
              <w:rPr>
                <w:rFonts w:asciiTheme="majorHAnsi" w:eastAsia="Calibri" w:hAnsiTheme="majorHAnsi" w:cstheme="majorHAnsi"/>
              </w:rPr>
              <w:t>S</w:t>
            </w:r>
            <w:r w:rsidRPr="0061417F">
              <w:rPr>
                <w:rFonts w:asciiTheme="majorHAnsi" w:eastAsia="Calibri" w:hAnsiTheme="majorHAnsi" w:cstheme="majorHAnsi"/>
              </w:rPr>
              <w:t xml:space="preserve">tudiów podyplomowych – Projekt powinien identyfikować i precyzyjnie określać ewentualne ryzyka związane z pracami </w:t>
            </w:r>
            <w:r>
              <w:rPr>
                <w:rFonts w:asciiTheme="majorHAnsi" w:eastAsia="Calibri" w:hAnsiTheme="majorHAnsi" w:cstheme="majorHAnsi"/>
              </w:rPr>
              <w:br/>
            </w:r>
            <w:r w:rsidRPr="0061417F">
              <w:rPr>
                <w:rFonts w:asciiTheme="majorHAnsi" w:eastAsia="Calibri" w:hAnsiTheme="majorHAnsi" w:cstheme="majorHAnsi"/>
              </w:rPr>
              <w:t xml:space="preserve">nad opracowaniem i realizacją </w:t>
            </w:r>
            <w:r w:rsidR="003F74BF">
              <w:rPr>
                <w:rFonts w:asciiTheme="majorHAnsi" w:eastAsia="Calibri" w:hAnsiTheme="majorHAnsi" w:cstheme="majorHAnsi"/>
              </w:rPr>
              <w:t>S</w:t>
            </w:r>
            <w:r w:rsidRPr="0061417F">
              <w:rPr>
                <w:rFonts w:asciiTheme="majorHAnsi" w:eastAsia="Calibri" w:hAnsiTheme="majorHAnsi" w:cstheme="majorHAnsi"/>
              </w:rPr>
              <w:t>tudiów podyplomowych, z uwzględnieniem wymogów prawno-administracyjnych;</w:t>
            </w:r>
          </w:p>
          <w:p w14:paraId="1AA35219" w14:textId="77777777" w:rsidR="0061417F" w:rsidRDefault="0061417F" w:rsidP="0061417F">
            <w:pPr>
              <w:spacing w:after="12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 xml:space="preserve">Prace nad przygotowaniem i późniejszą realizacją </w:t>
            </w:r>
            <w:r w:rsidR="00707BF4">
              <w:rPr>
                <w:rFonts w:asciiTheme="majorHAnsi" w:eastAsia="Calibri" w:hAnsiTheme="majorHAnsi" w:cstheme="majorHAnsi"/>
              </w:rPr>
              <w:t>S</w:t>
            </w:r>
            <w:r w:rsidRPr="0061417F">
              <w:rPr>
                <w:rFonts w:asciiTheme="majorHAnsi" w:eastAsia="Calibri" w:hAnsiTheme="majorHAnsi" w:cstheme="majorHAnsi"/>
              </w:rPr>
              <w:t>tudiów podyplomowych muszą zostać podzielone na sprecyzowane i układające się w logiczną całość etapy i części dotyczące prac organizacyjnych i rozwojowych. Zakładane rezultaty muszą być możliwe do osiągnięcia w</w:t>
            </w:r>
            <w:r w:rsidR="00803BE2">
              <w:rPr>
                <w:rFonts w:asciiTheme="majorHAnsi" w:eastAsia="Calibri" w:hAnsiTheme="majorHAnsi" w:cstheme="majorHAnsi"/>
              </w:rPr>
              <w:t> </w:t>
            </w:r>
            <w:r w:rsidRPr="0061417F">
              <w:rPr>
                <w:rFonts w:asciiTheme="majorHAnsi" w:eastAsia="Calibri" w:hAnsiTheme="majorHAnsi" w:cstheme="majorHAnsi"/>
              </w:rPr>
              <w:t>kontekście harmonogramu i budżetu Projektu.</w:t>
            </w:r>
          </w:p>
          <w:p w14:paraId="14FF2DEB" w14:textId="77777777" w:rsidR="00576C25" w:rsidRDefault="00576C25" w:rsidP="0061417F">
            <w:pPr>
              <w:spacing w:after="120" w:line="276" w:lineRule="auto"/>
              <w:ind w:left="170" w:right="170"/>
              <w:contextualSpacing/>
              <w:jc w:val="both"/>
              <w:rPr>
                <w:rFonts w:asciiTheme="majorHAnsi" w:eastAsia="Calibri" w:hAnsiTheme="majorHAnsi" w:cstheme="majorHAnsi"/>
              </w:rPr>
            </w:pPr>
          </w:p>
          <w:p w14:paraId="374EC190" w14:textId="66C762F6" w:rsidR="00576C25" w:rsidRPr="00644402" w:rsidRDefault="00576C25" w:rsidP="0061417F">
            <w:pPr>
              <w:spacing w:after="120" w:line="276" w:lineRule="auto"/>
              <w:ind w:left="170" w:right="170"/>
              <w:contextualSpacing/>
              <w:jc w:val="both"/>
              <w:rPr>
                <w:rFonts w:asciiTheme="majorHAnsi" w:eastAsia="Calibri" w:hAnsiTheme="majorHAnsi" w:cstheme="majorHAnsi"/>
              </w:rPr>
            </w:pPr>
            <w:r w:rsidRPr="00576C25">
              <w:rPr>
                <w:rFonts w:asciiTheme="majorHAnsi" w:eastAsia="Calibri" w:hAnsiTheme="majorHAnsi" w:cstheme="majorHAnsi"/>
              </w:rPr>
              <w:t>Ekspert ocenia informacje przedstawione we Wniosku na podstawie własnej wiedzy i</w:t>
            </w:r>
            <w:r w:rsidR="000120A5">
              <w:rPr>
                <w:rFonts w:asciiTheme="majorHAnsi" w:eastAsia="Calibri" w:hAnsiTheme="majorHAnsi" w:cstheme="majorHAnsi"/>
              </w:rPr>
              <w:t> </w:t>
            </w:r>
            <w:r w:rsidRPr="00576C25">
              <w:rPr>
                <w:rFonts w:asciiTheme="majorHAnsi" w:eastAsia="Calibri" w:hAnsiTheme="majorHAnsi" w:cstheme="majorHAnsi"/>
              </w:rPr>
              <w:t>doświadczenia. Weryfikacja kryterium następuje na podstawie całości Wniosku, ze</w:t>
            </w:r>
            <w:r w:rsidR="000120A5">
              <w:rPr>
                <w:rFonts w:asciiTheme="majorHAnsi" w:eastAsia="Calibri" w:hAnsiTheme="majorHAnsi" w:cstheme="majorHAnsi"/>
              </w:rPr>
              <w:t> </w:t>
            </w:r>
            <w:r w:rsidRPr="00576C25">
              <w:rPr>
                <w:rFonts w:asciiTheme="majorHAnsi" w:eastAsia="Calibri" w:hAnsiTheme="majorHAnsi" w:cstheme="majorHAnsi"/>
              </w:rPr>
              <w:t xml:space="preserve">szczególnym uwzględnieniem pola </w:t>
            </w:r>
            <w:r w:rsidRPr="00FE2C27">
              <w:rPr>
                <w:rFonts w:asciiTheme="majorHAnsi" w:eastAsia="Calibri" w:hAnsiTheme="majorHAnsi" w:cstheme="majorHAnsi"/>
                <w:i/>
                <w:iCs/>
              </w:rPr>
              <w:t>Opis przewidywanych efektów ekonomicznych, Budżetu szczegółowego Projektu</w:t>
            </w:r>
            <w:r w:rsidRPr="00576C25">
              <w:rPr>
                <w:rFonts w:asciiTheme="majorHAnsi" w:eastAsia="Calibri" w:hAnsiTheme="majorHAnsi" w:cstheme="majorHAnsi"/>
              </w:rPr>
              <w:t xml:space="preserve"> oraz</w:t>
            </w:r>
            <w:r w:rsidR="000120A5">
              <w:rPr>
                <w:rFonts w:asciiTheme="majorHAnsi" w:eastAsia="Calibri" w:hAnsiTheme="majorHAnsi" w:cstheme="majorHAnsi"/>
              </w:rPr>
              <w:t xml:space="preserve"> </w:t>
            </w:r>
            <w:r w:rsidR="00291A20" w:rsidRPr="00291A20">
              <w:rPr>
                <w:rFonts w:asciiTheme="majorHAnsi" w:eastAsia="Calibri" w:hAnsiTheme="majorHAnsi" w:cstheme="majorHAnsi"/>
              </w:rPr>
              <w:t xml:space="preserve">informacji przedstawionych przez Wnioskodawcę </w:t>
            </w:r>
            <w:r w:rsidR="00291A20" w:rsidRPr="00FE2C27">
              <w:rPr>
                <w:rFonts w:asciiTheme="majorHAnsi" w:eastAsia="Calibri" w:hAnsiTheme="majorHAnsi" w:cstheme="majorHAnsi"/>
                <w:i/>
                <w:iCs/>
              </w:rPr>
              <w:t>Projekt - część merytoryczna</w:t>
            </w:r>
            <w:r w:rsidRPr="00FE2C27">
              <w:rPr>
                <w:rFonts w:asciiTheme="majorHAnsi" w:eastAsia="Calibri" w:hAnsiTheme="majorHAnsi" w:cstheme="majorHAnsi"/>
                <w:i/>
                <w:iCs/>
              </w:rPr>
              <w:t>.</w:t>
            </w:r>
          </w:p>
        </w:tc>
        <w:tc>
          <w:tcPr>
            <w:tcW w:w="1068" w:type="pct"/>
            <w:tcBorders>
              <w:bottom w:val="single" w:sz="4" w:space="0" w:color="auto"/>
            </w:tcBorders>
            <w:shd w:val="clear" w:color="auto" w:fill="EDEDED" w:themeFill="accent3" w:themeFillTint="33"/>
            <w:vAlign w:val="center"/>
          </w:tcPr>
          <w:p w14:paraId="63649112" w14:textId="5C73FB94" w:rsidR="00B06F09" w:rsidRPr="00644402" w:rsidRDefault="0080136B" w:rsidP="00485592">
            <w:pPr>
              <w:spacing w:after="0" w:line="276" w:lineRule="auto"/>
              <w:ind w:left="170" w:right="170"/>
              <w:contextualSpacing/>
              <w:jc w:val="center"/>
              <w:rPr>
                <w:rFonts w:asciiTheme="majorHAnsi" w:eastAsia="Calibri" w:hAnsiTheme="majorHAnsi" w:cstheme="majorHAnsi"/>
                <w:b/>
              </w:rPr>
            </w:pPr>
            <w:r>
              <w:rPr>
                <w:rFonts w:asciiTheme="majorHAnsi" w:eastAsia="Calibri" w:hAnsiTheme="majorHAnsi" w:cstheme="majorHAnsi"/>
                <w:b/>
              </w:rPr>
              <w:t>1</w:t>
            </w:r>
            <w:r w:rsidR="00C15D3A">
              <w:rPr>
                <w:rFonts w:asciiTheme="majorHAnsi" w:eastAsia="Calibri" w:hAnsiTheme="majorHAnsi" w:cstheme="majorHAnsi"/>
                <w:b/>
              </w:rPr>
              <w:t>0</w:t>
            </w:r>
            <w:r w:rsidR="00B06F09" w:rsidRPr="00644402">
              <w:rPr>
                <w:rFonts w:asciiTheme="majorHAnsi" w:eastAsia="Calibri" w:hAnsiTheme="majorHAnsi" w:cstheme="majorHAnsi"/>
                <w:b/>
              </w:rPr>
              <w:t>/</w:t>
            </w:r>
            <w:r w:rsidR="00C15D3A">
              <w:rPr>
                <w:rFonts w:asciiTheme="majorHAnsi" w:eastAsia="Calibri" w:hAnsiTheme="majorHAnsi" w:cstheme="majorHAnsi"/>
                <w:b/>
              </w:rPr>
              <w:t>5</w:t>
            </w:r>
          </w:p>
        </w:tc>
        <w:tc>
          <w:tcPr>
            <w:tcW w:w="728" w:type="pct"/>
            <w:tcBorders>
              <w:bottom w:val="single" w:sz="4" w:space="0" w:color="auto"/>
            </w:tcBorders>
            <w:shd w:val="clear" w:color="auto" w:fill="FFFFFF"/>
            <w:vAlign w:val="center"/>
          </w:tcPr>
          <w:p w14:paraId="241E3EA0" w14:textId="77777777" w:rsidR="00B06F09" w:rsidRPr="00644402" w:rsidRDefault="00B06F09" w:rsidP="00485592">
            <w:pPr>
              <w:spacing w:after="200" w:line="276" w:lineRule="auto"/>
              <w:ind w:left="170" w:right="170"/>
              <w:contextualSpacing/>
              <w:rPr>
                <w:rFonts w:asciiTheme="majorHAnsi" w:eastAsia="Arial Unicode MS" w:hAnsiTheme="majorHAnsi" w:cstheme="majorHAnsi"/>
              </w:rPr>
            </w:pPr>
          </w:p>
        </w:tc>
      </w:tr>
      <w:tr w:rsidR="0069432F" w:rsidRPr="00923696" w14:paraId="16DCA493" w14:textId="77777777" w:rsidTr="00523F1A">
        <w:trPr>
          <w:trHeight w:val="1247"/>
          <w:jc w:val="center"/>
        </w:trPr>
        <w:tc>
          <w:tcPr>
            <w:tcW w:w="5000" w:type="pct"/>
            <w:gridSpan w:val="3"/>
            <w:shd w:val="clear" w:color="auto" w:fill="auto"/>
            <w:vAlign w:val="center"/>
          </w:tcPr>
          <w:p w14:paraId="19FCEB54" w14:textId="4E3C9603" w:rsidR="009F5DB7" w:rsidRPr="00644402" w:rsidRDefault="0069432F" w:rsidP="00485592">
            <w:pPr>
              <w:spacing w:after="120" w:line="276" w:lineRule="auto"/>
              <w:ind w:left="170" w:right="170"/>
              <w:contextualSpacing/>
              <w:rPr>
                <w:rFonts w:asciiTheme="majorHAnsi" w:eastAsia="Calibri" w:hAnsiTheme="majorHAnsi" w:cstheme="majorHAnsi"/>
                <w:b/>
              </w:rPr>
            </w:pPr>
            <w:r w:rsidRPr="00644402">
              <w:rPr>
                <w:rFonts w:asciiTheme="majorHAnsi" w:eastAsia="Calibri" w:hAnsiTheme="majorHAnsi" w:cstheme="majorHAnsi"/>
                <w:b/>
              </w:rPr>
              <w:t>Uzasadnienie:</w:t>
            </w:r>
          </w:p>
        </w:tc>
      </w:tr>
      <w:tr w:rsidR="00B06F09" w:rsidRPr="00923696" w14:paraId="40087834" w14:textId="77777777" w:rsidTr="0061417F">
        <w:trPr>
          <w:trHeight w:val="1361"/>
          <w:jc w:val="center"/>
        </w:trPr>
        <w:tc>
          <w:tcPr>
            <w:tcW w:w="3203" w:type="pct"/>
            <w:tcBorders>
              <w:bottom w:val="single" w:sz="4" w:space="0" w:color="auto"/>
            </w:tcBorders>
            <w:shd w:val="clear" w:color="auto" w:fill="EDEDED" w:themeFill="accent3" w:themeFillTint="33"/>
            <w:vAlign w:val="center"/>
          </w:tcPr>
          <w:p w14:paraId="53468848" w14:textId="1BF9CEE4" w:rsidR="008A455B" w:rsidRPr="00DE4455" w:rsidRDefault="00B06F09" w:rsidP="0061417F">
            <w:pPr>
              <w:spacing w:after="120" w:line="276" w:lineRule="auto"/>
              <w:ind w:left="170" w:right="170"/>
              <w:contextualSpacing/>
              <w:jc w:val="both"/>
              <w:rPr>
                <w:rFonts w:asciiTheme="majorHAnsi" w:eastAsia="Calibri" w:hAnsiTheme="majorHAnsi" w:cstheme="majorHAnsi"/>
              </w:rPr>
            </w:pPr>
            <w:r w:rsidRPr="00DE4455">
              <w:rPr>
                <w:rFonts w:asciiTheme="majorHAnsi" w:eastAsia="Calibri" w:hAnsiTheme="majorHAnsi" w:cstheme="majorHAnsi"/>
                <w:b/>
              </w:rPr>
              <w:lastRenderedPageBreak/>
              <w:t>Kryterium</w:t>
            </w:r>
            <w:r w:rsidR="00620001" w:rsidRPr="00DE4455">
              <w:rPr>
                <w:rFonts w:asciiTheme="majorHAnsi" w:eastAsia="Calibri" w:hAnsiTheme="majorHAnsi" w:cstheme="majorHAnsi"/>
                <w:b/>
              </w:rPr>
              <w:t xml:space="preserve"> </w:t>
            </w:r>
            <w:r w:rsidR="00387DBE">
              <w:rPr>
                <w:rFonts w:asciiTheme="majorHAnsi" w:eastAsia="Calibri" w:hAnsiTheme="majorHAnsi" w:cstheme="majorHAnsi"/>
                <w:b/>
              </w:rPr>
              <w:t>3</w:t>
            </w:r>
            <w:r w:rsidRPr="00DE4455">
              <w:rPr>
                <w:rFonts w:asciiTheme="majorHAnsi" w:eastAsia="Calibri" w:hAnsiTheme="majorHAnsi" w:cstheme="majorHAnsi"/>
                <w:b/>
              </w:rPr>
              <w:t>:</w:t>
            </w:r>
            <w:r w:rsidRPr="00DE4455">
              <w:rPr>
                <w:rFonts w:asciiTheme="majorHAnsi" w:eastAsia="Calibri" w:hAnsiTheme="majorHAnsi" w:cstheme="majorHAnsi"/>
              </w:rPr>
              <w:t xml:space="preserve"> </w:t>
            </w:r>
          </w:p>
          <w:p w14:paraId="2F65EDFC" w14:textId="77777777" w:rsidR="00B06F09" w:rsidRPr="003F74BF" w:rsidRDefault="002559D9" w:rsidP="0061417F">
            <w:pPr>
              <w:spacing w:after="60" w:line="276" w:lineRule="auto"/>
              <w:ind w:left="170" w:right="170"/>
              <w:contextualSpacing/>
              <w:jc w:val="both"/>
              <w:rPr>
                <w:rFonts w:asciiTheme="majorHAnsi" w:eastAsia="Calibri" w:hAnsiTheme="majorHAnsi" w:cstheme="majorHAnsi"/>
                <w:b/>
                <w:bCs/>
              </w:rPr>
            </w:pPr>
            <w:r w:rsidRPr="003F74BF">
              <w:rPr>
                <w:rFonts w:asciiTheme="majorHAnsi" w:eastAsia="Calibri" w:hAnsiTheme="majorHAnsi" w:cstheme="majorHAnsi"/>
                <w:b/>
                <w:bCs/>
              </w:rPr>
              <w:t xml:space="preserve">Posiadanie przez podmiot, o którym mowa w pkt. </w:t>
            </w:r>
            <w:r w:rsidR="0082458E" w:rsidRPr="003F74BF">
              <w:rPr>
                <w:rFonts w:asciiTheme="majorHAnsi" w:eastAsia="Calibri" w:hAnsiTheme="majorHAnsi" w:cstheme="majorHAnsi"/>
                <w:b/>
                <w:bCs/>
              </w:rPr>
              <w:t>1</w:t>
            </w:r>
            <w:r w:rsidRPr="003F74BF">
              <w:rPr>
                <w:rFonts w:asciiTheme="majorHAnsi" w:eastAsia="Calibri" w:hAnsiTheme="majorHAnsi" w:cstheme="majorHAnsi"/>
                <w:b/>
                <w:bCs/>
              </w:rPr>
              <w:t>.</w:t>
            </w:r>
            <w:r w:rsidR="00523614" w:rsidRPr="003F74BF">
              <w:rPr>
                <w:rFonts w:asciiTheme="majorHAnsi" w:eastAsia="Calibri" w:hAnsiTheme="majorHAnsi" w:cstheme="majorHAnsi"/>
                <w:b/>
                <w:bCs/>
              </w:rPr>
              <w:t>4</w:t>
            </w:r>
            <w:r w:rsidRPr="003F74BF">
              <w:rPr>
                <w:rFonts w:asciiTheme="majorHAnsi" w:eastAsia="Calibri" w:hAnsiTheme="majorHAnsi" w:cstheme="majorHAnsi"/>
                <w:b/>
                <w:bCs/>
              </w:rPr>
              <w:t xml:space="preserve">. Regulaminu, zasobów materialnych </w:t>
            </w:r>
            <w:r w:rsidR="0061417F" w:rsidRPr="003F74BF">
              <w:rPr>
                <w:rFonts w:asciiTheme="majorHAnsi" w:eastAsia="Calibri" w:hAnsiTheme="majorHAnsi" w:cstheme="majorHAnsi"/>
                <w:b/>
                <w:bCs/>
              </w:rPr>
              <w:br/>
            </w:r>
            <w:r w:rsidRPr="003F74BF">
              <w:rPr>
                <w:rFonts w:asciiTheme="majorHAnsi" w:eastAsia="Calibri" w:hAnsiTheme="majorHAnsi" w:cstheme="majorHAnsi"/>
                <w:b/>
                <w:bCs/>
              </w:rPr>
              <w:t>i ludzkich niezbędnych do wykonania Projektu (od 0 pkt do 1</w:t>
            </w:r>
            <w:r w:rsidR="00225708" w:rsidRPr="003F74BF">
              <w:rPr>
                <w:rFonts w:asciiTheme="majorHAnsi" w:eastAsia="Calibri" w:hAnsiTheme="majorHAnsi" w:cstheme="majorHAnsi"/>
                <w:b/>
                <w:bCs/>
              </w:rPr>
              <w:t>5</w:t>
            </w:r>
            <w:r w:rsidRPr="003F74BF">
              <w:rPr>
                <w:rFonts w:asciiTheme="majorHAnsi" w:eastAsia="Calibri" w:hAnsiTheme="majorHAnsi" w:cstheme="majorHAnsi"/>
                <w:b/>
                <w:bCs/>
              </w:rPr>
              <w:t> pkt).</w:t>
            </w:r>
          </w:p>
          <w:p w14:paraId="45F5B1DE" w14:textId="77777777" w:rsidR="0061417F" w:rsidRDefault="0061417F" w:rsidP="0061417F">
            <w:pPr>
              <w:spacing w:after="60" w:line="276" w:lineRule="auto"/>
              <w:ind w:left="170" w:right="170"/>
              <w:contextualSpacing/>
              <w:jc w:val="both"/>
              <w:rPr>
                <w:rFonts w:asciiTheme="majorHAnsi" w:eastAsia="Calibri" w:hAnsiTheme="majorHAnsi" w:cstheme="majorHAnsi"/>
              </w:rPr>
            </w:pPr>
          </w:p>
          <w:p w14:paraId="54C0693A" w14:textId="77777777" w:rsidR="0061417F" w:rsidRDefault="0061417F" w:rsidP="0061417F">
            <w:pPr>
              <w:spacing w:after="6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Ocena tego kryterium będzie przebiegała ze szczególnym uwzględnieniem posiadanych zasobów technicznych, lokalowych, technologicznych oraz analizy adekwatności doboru składu kadry dydaktycznej dla osiągnięcia celów Projektu. Wnioskodawca powinien przedstawić szczegółowe informacje na temat posiadanych zasobów i składu kadry dydaktycznej.</w:t>
            </w:r>
          </w:p>
          <w:p w14:paraId="667B43BE" w14:textId="77777777" w:rsidR="0061417F" w:rsidRPr="0061417F" w:rsidRDefault="0061417F" w:rsidP="0061417F">
            <w:pPr>
              <w:spacing w:after="60" w:line="276" w:lineRule="auto"/>
              <w:ind w:left="170" w:right="170"/>
              <w:contextualSpacing/>
              <w:jc w:val="both"/>
              <w:rPr>
                <w:rFonts w:asciiTheme="majorHAnsi" w:eastAsia="Calibri" w:hAnsiTheme="majorHAnsi" w:cstheme="majorHAnsi"/>
              </w:rPr>
            </w:pPr>
          </w:p>
          <w:p w14:paraId="7491AEC8" w14:textId="77777777" w:rsidR="0061417F" w:rsidRDefault="0061417F" w:rsidP="0061417F">
            <w:pPr>
              <w:spacing w:after="6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 xml:space="preserve">W ramach tego kryterium oceniany będzie ogólny potencjał Wnioskodawcy. </w:t>
            </w:r>
          </w:p>
          <w:p w14:paraId="109289D7" w14:textId="77777777" w:rsidR="0061417F" w:rsidRPr="0061417F" w:rsidRDefault="0061417F" w:rsidP="0061417F">
            <w:pPr>
              <w:spacing w:after="60" w:line="276" w:lineRule="auto"/>
              <w:ind w:left="170" w:right="170"/>
              <w:contextualSpacing/>
              <w:jc w:val="both"/>
              <w:rPr>
                <w:rFonts w:asciiTheme="majorHAnsi" w:eastAsia="Calibri" w:hAnsiTheme="majorHAnsi" w:cstheme="majorHAnsi"/>
              </w:rPr>
            </w:pPr>
          </w:p>
          <w:p w14:paraId="13EB3142" w14:textId="3FB466A4" w:rsidR="0061417F" w:rsidRDefault="0061417F" w:rsidP="0061417F">
            <w:pPr>
              <w:spacing w:after="6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 xml:space="preserve">Wnioskodawca powinien opisać sposób/plan prowadzenia rekrutacji kadry dydaktycznej </w:t>
            </w:r>
            <w:r w:rsidR="00707BF4">
              <w:rPr>
                <w:rFonts w:asciiTheme="majorHAnsi" w:eastAsia="Calibri" w:hAnsiTheme="majorHAnsi" w:cstheme="majorHAnsi"/>
              </w:rPr>
              <w:t>S</w:t>
            </w:r>
            <w:r w:rsidRPr="0061417F">
              <w:rPr>
                <w:rFonts w:asciiTheme="majorHAnsi" w:eastAsia="Calibri" w:hAnsiTheme="majorHAnsi" w:cstheme="majorHAnsi"/>
              </w:rPr>
              <w:t xml:space="preserve">tudiów podyplomowych, aby zatrudnić personel posiadający jak najwyższe kwalifikacje </w:t>
            </w:r>
            <w:r>
              <w:rPr>
                <w:rFonts w:asciiTheme="majorHAnsi" w:eastAsia="Calibri" w:hAnsiTheme="majorHAnsi" w:cstheme="majorHAnsi"/>
              </w:rPr>
              <w:br/>
            </w:r>
            <w:r w:rsidRPr="0061417F">
              <w:rPr>
                <w:rFonts w:asciiTheme="majorHAnsi" w:eastAsia="Calibri" w:hAnsiTheme="majorHAnsi" w:cstheme="majorHAnsi"/>
              </w:rPr>
              <w:t xml:space="preserve">w zakresie tematyki </w:t>
            </w:r>
            <w:r w:rsidR="003F74BF">
              <w:rPr>
                <w:rFonts w:asciiTheme="majorHAnsi" w:eastAsia="Calibri" w:hAnsiTheme="majorHAnsi" w:cstheme="majorHAnsi"/>
              </w:rPr>
              <w:t>S</w:t>
            </w:r>
            <w:r w:rsidRPr="0061417F">
              <w:rPr>
                <w:rFonts w:asciiTheme="majorHAnsi" w:eastAsia="Calibri" w:hAnsiTheme="majorHAnsi" w:cstheme="majorHAnsi"/>
              </w:rPr>
              <w:t>tudiów. Wnioskodawca powinien przedstawić sposób rozwiązania trudności w rekrutacji związanej z brakiem odpowiednich kandydatów.</w:t>
            </w:r>
          </w:p>
          <w:p w14:paraId="0D19265C" w14:textId="77777777" w:rsidR="0061417F" w:rsidRPr="0061417F" w:rsidRDefault="0061417F" w:rsidP="0061417F">
            <w:pPr>
              <w:spacing w:after="60" w:line="276" w:lineRule="auto"/>
              <w:ind w:left="170" w:right="170"/>
              <w:contextualSpacing/>
              <w:jc w:val="both"/>
              <w:rPr>
                <w:rFonts w:asciiTheme="majorHAnsi" w:eastAsia="Calibri" w:hAnsiTheme="majorHAnsi" w:cstheme="majorHAnsi"/>
              </w:rPr>
            </w:pPr>
          </w:p>
          <w:p w14:paraId="40CD7B88" w14:textId="77777777" w:rsidR="0061417F" w:rsidRDefault="0061417F" w:rsidP="0061417F">
            <w:pPr>
              <w:spacing w:after="6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 xml:space="preserve">Ocenie będzie podlegać również posiadanie obecnych zasobów materialnych. </w:t>
            </w:r>
          </w:p>
          <w:p w14:paraId="1481FC8F" w14:textId="77777777" w:rsidR="0061417F" w:rsidRPr="0061417F" w:rsidRDefault="0061417F" w:rsidP="0061417F">
            <w:pPr>
              <w:spacing w:after="60" w:line="276" w:lineRule="auto"/>
              <w:ind w:left="170" w:right="170"/>
              <w:contextualSpacing/>
              <w:jc w:val="both"/>
              <w:rPr>
                <w:rFonts w:asciiTheme="majorHAnsi" w:eastAsia="Calibri" w:hAnsiTheme="majorHAnsi" w:cstheme="majorHAnsi"/>
              </w:rPr>
            </w:pPr>
          </w:p>
          <w:p w14:paraId="2608DFFB" w14:textId="6EBB02E1" w:rsidR="0061417F" w:rsidRPr="0061417F" w:rsidRDefault="0061417F" w:rsidP="0061417F">
            <w:pPr>
              <w:spacing w:after="60" w:line="276" w:lineRule="auto"/>
              <w:ind w:left="170" w:right="170"/>
              <w:contextualSpacing/>
              <w:jc w:val="both"/>
              <w:rPr>
                <w:rFonts w:asciiTheme="majorHAnsi" w:eastAsia="Calibri" w:hAnsiTheme="majorHAnsi" w:cstheme="majorHAnsi"/>
              </w:rPr>
            </w:pPr>
            <w:r w:rsidRPr="0061417F">
              <w:rPr>
                <w:rFonts w:asciiTheme="majorHAnsi" w:eastAsia="Calibri" w:hAnsiTheme="majorHAnsi" w:cstheme="majorHAnsi"/>
              </w:rPr>
              <w:t xml:space="preserve">Należy uwzględnić obecne możliwości Wnioskodawcy i kwalifikacje jego personelu </w:t>
            </w:r>
            <w:r>
              <w:rPr>
                <w:rFonts w:asciiTheme="majorHAnsi" w:eastAsia="Calibri" w:hAnsiTheme="majorHAnsi" w:cstheme="majorHAnsi"/>
              </w:rPr>
              <w:br/>
            </w:r>
            <w:r w:rsidRPr="0061417F">
              <w:rPr>
                <w:rFonts w:asciiTheme="majorHAnsi" w:eastAsia="Calibri" w:hAnsiTheme="majorHAnsi" w:cstheme="majorHAnsi"/>
              </w:rPr>
              <w:t xml:space="preserve">w odniesieniu do możliwości realizacji projektów dydaktycznych i naukowych poprzez wykazanie: </w:t>
            </w:r>
          </w:p>
          <w:p w14:paraId="3D857647" w14:textId="51FA1EF3" w:rsidR="0061417F" w:rsidRPr="0061417F" w:rsidRDefault="0061417F" w:rsidP="0061417F">
            <w:pPr>
              <w:pStyle w:val="Akapitzlist"/>
              <w:numPr>
                <w:ilvl w:val="0"/>
                <w:numId w:val="28"/>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t>syntetycznego doświadczenia dydaktycznego i / lub zawodowego wykładowców;</w:t>
            </w:r>
          </w:p>
          <w:p w14:paraId="44175051" w14:textId="176A7624" w:rsidR="0061417F" w:rsidRPr="0061417F" w:rsidRDefault="0061417F" w:rsidP="0061417F">
            <w:pPr>
              <w:pStyle w:val="Akapitzlist"/>
              <w:numPr>
                <w:ilvl w:val="0"/>
                <w:numId w:val="27"/>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t>liczby publikacji naukowych (polsko i anglojęzycznych) wykładowców przewidzianych dla realizacji Projektu w ostatnich 2 latach;</w:t>
            </w:r>
          </w:p>
          <w:p w14:paraId="4D711B0D" w14:textId="6A42F50E" w:rsidR="0061417F" w:rsidRPr="0061417F" w:rsidRDefault="0061417F" w:rsidP="0061417F">
            <w:pPr>
              <w:pStyle w:val="Akapitzlist"/>
              <w:numPr>
                <w:ilvl w:val="0"/>
                <w:numId w:val="26"/>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t xml:space="preserve">indeks Hirscha maksymalnie pięciu wybranych nauczycieli akademickich, prowadzących zajęcia dydaktyczne w obszarze ujętym w programie </w:t>
            </w:r>
            <w:r w:rsidR="00707BF4">
              <w:rPr>
                <w:rFonts w:asciiTheme="majorHAnsi" w:eastAsia="Calibri" w:hAnsiTheme="majorHAnsi" w:cstheme="majorHAnsi"/>
              </w:rPr>
              <w:t>S</w:t>
            </w:r>
            <w:r w:rsidR="00707BF4" w:rsidRPr="0061417F">
              <w:rPr>
                <w:rFonts w:asciiTheme="majorHAnsi" w:eastAsia="Calibri" w:hAnsiTheme="majorHAnsi" w:cstheme="majorHAnsi"/>
              </w:rPr>
              <w:t xml:space="preserve">tudiów </w:t>
            </w:r>
            <w:r w:rsidRPr="0061417F">
              <w:rPr>
                <w:rFonts w:asciiTheme="majorHAnsi" w:eastAsia="Calibri" w:hAnsiTheme="majorHAnsi" w:cstheme="majorHAnsi"/>
              </w:rPr>
              <w:t>podyplomowych;</w:t>
            </w:r>
          </w:p>
          <w:p w14:paraId="0727A395" w14:textId="54B5BF74" w:rsidR="0061417F" w:rsidRPr="0061417F" w:rsidRDefault="0061417F" w:rsidP="0061417F">
            <w:pPr>
              <w:pStyle w:val="Akapitzlist"/>
              <w:numPr>
                <w:ilvl w:val="0"/>
                <w:numId w:val="25"/>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lastRenderedPageBreak/>
              <w:t xml:space="preserve">liczby prowadzonych </w:t>
            </w:r>
            <w:r w:rsidR="003F74BF">
              <w:rPr>
                <w:rFonts w:asciiTheme="majorHAnsi" w:eastAsia="Calibri" w:hAnsiTheme="majorHAnsi" w:cstheme="majorHAnsi"/>
              </w:rPr>
              <w:t>s</w:t>
            </w:r>
            <w:r w:rsidRPr="0061417F">
              <w:rPr>
                <w:rFonts w:asciiTheme="majorHAnsi" w:eastAsia="Calibri" w:hAnsiTheme="majorHAnsi" w:cstheme="majorHAnsi"/>
              </w:rPr>
              <w:t>tudiów podyplomowych w okresie 5 lat poprzedzających rok złożenia Wniosku z podaniem nazw poszczególnych studiów;</w:t>
            </w:r>
          </w:p>
          <w:p w14:paraId="2292CC68" w14:textId="77777777" w:rsidR="00576C25" w:rsidRDefault="0061417F" w:rsidP="00576C25">
            <w:pPr>
              <w:pStyle w:val="Akapitzlist"/>
              <w:numPr>
                <w:ilvl w:val="0"/>
                <w:numId w:val="24"/>
              </w:numPr>
              <w:spacing w:after="60" w:line="276" w:lineRule="auto"/>
              <w:ind w:right="170"/>
              <w:jc w:val="both"/>
              <w:rPr>
                <w:rFonts w:asciiTheme="majorHAnsi" w:eastAsia="Calibri" w:hAnsiTheme="majorHAnsi" w:cstheme="majorHAnsi"/>
              </w:rPr>
            </w:pPr>
            <w:r w:rsidRPr="0061417F">
              <w:rPr>
                <w:rFonts w:asciiTheme="majorHAnsi" w:eastAsia="Calibri" w:hAnsiTheme="majorHAnsi" w:cstheme="majorHAnsi"/>
              </w:rPr>
              <w:t xml:space="preserve">syntetycznego opisu bazy dydaktycznej przewidzianej do realizacji </w:t>
            </w:r>
            <w:r w:rsidR="00707BF4">
              <w:rPr>
                <w:rFonts w:asciiTheme="majorHAnsi" w:eastAsia="Calibri" w:hAnsiTheme="majorHAnsi" w:cstheme="majorHAnsi"/>
              </w:rPr>
              <w:t>S</w:t>
            </w:r>
            <w:r w:rsidRPr="0061417F">
              <w:rPr>
                <w:rFonts w:asciiTheme="majorHAnsi" w:eastAsia="Calibri" w:hAnsiTheme="majorHAnsi" w:cstheme="majorHAnsi"/>
              </w:rPr>
              <w:t>tudiów podyplomowych.</w:t>
            </w:r>
          </w:p>
          <w:p w14:paraId="00996827" w14:textId="0C356145" w:rsidR="00576C25" w:rsidRPr="00FE2C27" w:rsidRDefault="00576C25" w:rsidP="00FE2C27">
            <w:pPr>
              <w:spacing w:after="60" w:line="276" w:lineRule="auto"/>
              <w:ind w:right="170"/>
              <w:jc w:val="both"/>
              <w:rPr>
                <w:rFonts w:asciiTheme="majorHAnsi" w:eastAsia="Calibri" w:hAnsiTheme="majorHAnsi" w:cstheme="majorHAnsi"/>
              </w:rPr>
            </w:pPr>
            <w:r w:rsidRPr="00576C25">
              <w:rPr>
                <w:rFonts w:asciiTheme="majorHAnsi" w:eastAsia="Calibri" w:hAnsiTheme="majorHAnsi" w:cstheme="majorHAnsi"/>
              </w:rPr>
              <w:t xml:space="preserve">Ekspert ocenia informacje przedstawione we Wniosku na podstawie własnej wiedzy </w:t>
            </w:r>
            <w:r w:rsidR="000120A5">
              <w:rPr>
                <w:rFonts w:asciiTheme="majorHAnsi" w:eastAsia="Calibri" w:hAnsiTheme="majorHAnsi" w:cstheme="majorHAnsi"/>
              </w:rPr>
              <w:t> i </w:t>
            </w:r>
            <w:r w:rsidRPr="00576C25">
              <w:rPr>
                <w:rFonts w:asciiTheme="majorHAnsi" w:eastAsia="Calibri" w:hAnsiTheme="majorHAnsi" w:cstheme="majorHAnsi"/>
              </w:rPr>
              <w:t>doświadczenia. Weryfikacja kryterium następuje na podstawie całości Wniosku, ze</w:t>
            </w:r>
            <w:r w:rsidR="000120A5">
              <w:rPr>
                <w:rFonts w:asciiTheme="majorHAnsi" w:eastAsia="Calibri" w:hAnsiTheme="majorHAnsi" w:cstheme="majorHAnsi"/>
              </w:rPr>
              <w:t> </w:t>
            </w:r>
            <w:r w:rsidRPr="00576C25">
              <w:rPr>
                <w:rFonts w:asciiTheme="majorHAnsi" w:eastAsia="Calibri" w:hAnsiTheme="majorHAnsi" w:cstheme="majorHAnsi"/>
              </w:rPr>
              <w:t xml:space="preserve">szczególnym uwzględnieniem pola: </w:t>
            </w:r>
            <w:r w:rsidRPr="00FE2C27">
              <w:rPr>
                <w:rFonts w:asciiTheme="majorHAnsi" w:eastAsia="Calibri" w:hAnsiTheme="majorHAnsi" w:cstheme="majorHAnsi"/>
                <w:i/>
                <w:iCs/>
              </w:rPr>
              <w:t>Potencjał kadrowy, Potencjał techniczny/infrastrukturalny, Potencjał finansowy</w:t>
            </w:r>
            <w:r w:rsidRPr="00576C25">
              <w:rPr>
                <w:rFonts w:asciiTheme="majorHAnsi" w:eastAsia="Calibri" w:hAnsiTheme="majorHAnsi" w:cstheme="majorHAnsi"/>
              </w:rPr>
              <w:t xml:space="preserve"> oraz</w:t>
            </w:r>
            <w:r w:rsidR="000120A5">
              <w:rPr>
                <w:rFonts w:asciiTheme="majorHAnsi" w:eastAsia="Calibri" w:hAnsiTheme="majorHAnsi" w:cstheme="majorHAnsi"/>
              </w:rPr>
              <w:t xml:space="preserve"> </w:t>
            </w:r>
            <w:r w:rsidR="00291A20" w:rsidRPr="00291A20">
              <w:rPr>
                <w:rFonts w:asciiTheme="majorHAnsi" w:eastAsia="Calibri" w:hAnsiTheme="majorHAnsi" w:cstheme="majorHAnsi"/>
              </w:rPr>
              <w:t xml:space="preserve">informacji przedstawionych przez Wnioskodawcę </w:t>
            </w:r>
            <w:r w:rsidRPr="00576C25">
              <w:rPr>
                <w:rFonts w:asciiTheme="majorHAnsi" w:eastAsia="Calibri" w:hAnsiTheme="majorHAnsi" w:cstheme="majorHAnsi"/>
              </w:rPr>
              <w:t xml:space="preserve">w </w:t>
            </w:r>
            <w:r w:rsidR="00291A20" w:rsidRPr="00291A20">
              <w:rPr>
                <w:rFonts w:asciiTheme="majorHAnsi" w:eastAsia="Calibri" w:hAnsiTheme="majorHAnsi" w:cstheme="majorHAnsi"/>
                <w:i/>
                <w:iCs/>
              </w:rPr>
              <w:t>Projekt - część merytoryczna</w:t>
            </w:r>
            <w:r w:rsidRPr="00FE2C27">
              <w:rPr>
                <w:rFonts w:asciiTheme="majorHAnsi" w:eastAsia="Calibri" w:hAnsiTheme="majorHAnsi" w:cstheme="majorHAnsi"/>
                <w:i/>
                <w:iCs/>
              </w:rPr>
              <w:t>.</w:t>
            </w:r>
          </w:p>
        </w:tc>
        <w:tc>
          <w:tcPr>
            <w:tcW w:w="1068" w:type="pct"/>
            <w:tcBorders>
              <w:bottom w:val="single" w:sz="4" w:space="0" w:color="auto"/>
            </w:tcBorders>
            <w:shd w:val="clear" w:color="auto" w:fill="EDEDED" w:themeFill="accent3" w:themeFillTint="33"/>
            <w:vAlign w:val="center"/>
          </w:tcPr>
          <w:p w14:paraId="183D4436" w14:textId="260AC2A1" w:rsidR="00B06F09" w:rsidRPr="00DE4455" w:rsidRDefault="00B06F09" w:rsidP="00485592">
            <w:pPr>
              <w:spacing w:after="0" w:line="276" w:lineRule="auto"/>
              <w:ind w:left="170" w:right="170"/>
              <w:contextualSpacing/>
              <w:jc w:val="center"/>
              <w:rPr>
                <w:rFonts w:asciiTheme="majorHAnsi" w:eastAsia="Calibri" w:hAnsiTheme="majorHAnsi" w:cstheme="majorHAnsi"/>
                <w:b/>
              </w:rPr>
            </w:pPr>
            <w:r w:rsidRPr="00DE4455">
              <w:rPr>
                <w:rFonts w:asciiTheme="majorHAnsi" w:eastAsia="Calibri" w:hAnsiTheme="majorHAnsi" w:cstheme="majorHAnsi"/>
                <w:b/>
              </w:rPr>
              <w:lastRenderedPageBreak/>
              <w:t>1</w:t>
            </w:r>
            <w:r w:rsidR="00387DBE">
              <w:rPr>
                <w:rFonts w:asciiTheme="majorHAnsi" w:eastAsia="Calibri" w:hAnsiTheme="majorHAnsi" w:cstheme="majorHAnsi"/>
                <w:b/>
              </w:rPr>
              <w:t>5</w:t>
            </w:r>
            <w:r w:rsidRPr="00DE4455">
              <w:rPr>
                <w:rFonts w:asciiTheme="majorHAnsi" w:eastAsia="Calibri" w:hAnsiTheme="majorHAnsi" w:cstheme="majorHAnsi"/>
                <w:b/>
              </w:rPr>
              <w:t>/</w:t>
            </w:r>
            <w:r w:rsidR="00225708">
              <w:rPr>
                <w:rFonts w:asciiTheme="majorHAnsi" w:eastAsia="Calibri" w:hAnsiTheme="majorHAnsi" w:cstheme="majorHAnsi"/>
                <w:b/>
              </w:rPr>
              <w:t>9</w:t>
            </w:r>
          </w:p>
        </w:tc>
        <w:tc>
          <w:tcPr>
            <w:tcW w:w="728" w:type="pct"/>
            <w:tcBorders>
              <w:bottom w:val="single" w:sz="4" w:space="0" w:color="auto"/>
            </w:tcBorders>
            <w:shd w:val="clear" w:color="auto" w:fill="FFFFFF"/>
            <w:vAlign w:val="center"/>
          </w:tcPr>
          <w:p w14:paraId="016E8D42" w14:textId="77777777" w:rsidR="00B06F09" w:rsidRPr="00DE4455" w:rsidRDefault="00B06F09" w:rsidP="00485592">
            <w:pPr>
              <w:spacing w:after="200" w:line="276" w:lineRule="auto"/>
              <w:ind w:left="170" w:right="170"/>
              <w:contextualSpacing/>
              <w:rPr>
                <w:rFonts w:asciiTheme="majorHAnsi" w:eastAsia="Arial Unicode MS" w:hAnsiTheme="majorHAnsi" w:cstheme="majorHAnsi"/>
              </w:rPr>
            </w:pPr>
          </w:p>
        </w:tc>
      </w:tr>
      <w:tr w:rsidR="0069432F" w:rsidRPr="00923696" w14:paraId="4769E3F2" w14:textId="77777777" w:rsidTr="00523F1A">
        <w:trPr>
          <w:trHeight w:val="1247"/>
          <w:jc w:val="center"/>
        </w:trPr>
        <w:tc>
          <w:tcPr>
            <w:tcW w:w="5000" w:type="pct"/>
            <w:gridSpan w:val="3"/>
            <w:shd w:val="clear" w:color="auto" w:fill="auto"/>
            <w:vAlign w:val="center"/>
          </w:tcPr>
          <w:p w14:paraId="7781BE2E" w14:textId="6D036EB9" w:rsidR="00C830DB" w:rsidRPr="00DE4455" w:rsidRDefault="0069432F" w:rsidP="00485592">
            <w:pPr>
              <w:spacing w:after="120" w:line="276" w:lineRule="auto"/>
              <w:ind w:left="170" w:right="170"/>
              <w:contextualSpacing/>
              <w:rPr>
                <w:rFonts w:asciiTheme="majorHAnsi" w:eastAsia="Calibri" w:hAnsiTheme="majorHAnsi" w:cstheme="majorHAnsi"/>
                <w:b/>
              </w:rPr>
            </w:pPr>
            <w:r w:rsidRPr="00DE4455">
              <w:rPr>
                <w:rFonts w:asciiTheme="majorHAnsi" w:eastAsia="Calibri" w:hAnsiTheme="majorHAnsi" w:cstheme="majorHAnsi"/>
                <w:b/>
              </w:rPr>
              <w:t>Uzasadnienie</w:t>
            </w:r>
            <w:r w:rsidR="0071639B" w:rsidRPr="00DE4455">
              <w:rPr>
                <w:rFonts w:asciiTheme="majorHAnsi" w:eastAsia="Calibri" w:hAnsiTheme="majorHAnsi" w:cstheme="majorHAnsi"/>
                <w:b/>
              </w:rPr>
              <w:t>:</w:t>
            </w:r>
          </w:p>
        </w:tc>
      </w:tr>
      <w:tr w:rsidR="004C3419" w:rsidRPr="00923696" w14:paraId="75906288" w14:textId="77777777" w:rsidTr="0061417F">
        <w:trPr>
          <w:trHeight w:val="907"/>
          <w:jc w:val="center"/>
        </w:trPr>
        <w:tc>
          <w:tcPr>
            <w:tcW w:w="3203" w:type="pct"/>
            <w:shd w:val="clear" w:color="auto" w:fill="EDEDED" w:themeFill="accent3" w:themeFillTint="33"/>
            <w:vAlign w:val="center"/>
          </w:tcPr>
          <w:p w14:paraId="38F7F064" w14:textId="066DD4C1" w:rsidR="004C3419" w:rsidRPr="00DE4455" w:rsidRDefault="004C3419" w:rsidP="00485592">
            <w:pPr>
              <w:spacing w:after="60" w:line="276" w:lineRule="auto"/>
              <w:ind w:left="170" w:right="170"/>
              <w:contextualSpacing/>
              <w:jc w:val="center"/>
              <w:rPr>
                <w:rFonts w:asciiTheme="majorHAnsi" w:eastAsia="Calibri" w:hAnsiTheme="majorHAnsi" w:cstheme="majorHAnsi"/>
                <w:b/>
              </w:rPr>
            </w:pPr>
            <w:r w:rsidRPr="00DE4455">
              <w:rPr>
                <w:rFonts w:asciiTheme="majorHAnsi" w:eastAsia="Calibri" w:hAnsiTheme="majorHAnsi" w:cstheme="majorHAnsi"/>
                <w:b/>
              </w:rPr>
              <w:t>SUMA przyznanych punktów</w:t>
            </w:r>
            <w:r w:rsidR="00CA0168" w:rsidRPr="00DE4455">
              <w:rPr>
                <w:rFonts w:asciiTheme="majorHAnsi" w:eastAsia="Calibri" w:hAnsiTheme="majorHAnsi" w:cstheme="majorHAnsi"/>
                <w:b/>
              </w:rPr>
              <w:t xml:space="preserve"> </w:t>
            </w:r>
            <w:r w:rsidR="00620001" w:rsidRPr="00DE4455">
              <w:rPr>
                <w:rFonts w:asciiTheme="majorHAnsi" w:eastAsia="Calibri" w:hAnsiTheme="majorHAnsi" w:cstheme="majorHAnsi"/>
                <w:b/>
              </w:rPr>
              <w:t>w części A</w:t>
            </w:r>
          </w:p>
        </w:tc>
        <w:tc>
          <w:tcPr>
            <w:tcW w:w="1068" w:type="pct"/>
            <w:tcBorders>
              <w:bottom w:val="single" w:sz="4" w:space="0" w:color="auto"/>
            </w:tcBorders>
            <w:shd w:val="clear" w:color="auto" w:fill="EDEDED" w:themeFill="accent3" w:themeFillTint="33"/>
            <w:vAlign w:val="center"/>
          </w:tcPr>
          <w:p w14:paraId="1ACDF3BD" w14:textId="7CFA6DC3" w:rsidR="004C3419" w:rsidRPr="00DE4455" w:rsidRDefault="004C3419" w:rsidP="00485592">
            <w:pPr>
              <w:spacing w:after="0" w:line="276" w:lineRule="auto"/>
              <w:ind w:left="170" w:right="170"/>
              <w:contextualSpacing/>
              <w:jc w:val="center"/>
              <w:rPr>
                <w:rFonts w:asciiTheme="majorHAnsi" w:eastAsia="Calibri" w:hAnsiTheme="majorHAnsi" w:cstheme="majorHAnsi"/>
                <w:b/>
              </w:rPr>
            </w:pPr>
          </w:p>
        </w:tc>
        <w:tc>
          <w:tcPr>
            <w:tcW w:w="728" w:type="pct"/>
            <w:tcBorders>
              <w:bottom w:val="single" w:sz="4" w:space="0" w:color="auto"/>
            </w:tcBorders>
            <w:shd w:val="clear" w:color="auto" w:fill="FFFFFF"/>
            <w:vAlign w:val="center"/>
          </w:tcPr>
          <w:p w14:paraId="6A0C511B" w14:textId="77777777" w:rsidR="004C3419" w:rsidRPr="00DE4455" w:rsidRDefault="004C3419" w:rsidP="00485592">
            <w:pPr>
              <w:spacing w:after="200" w:line="276" w:lineRule="auto"/>
              <w:ind w:left="170" w:right="170"/>
              <w:contextualSpacing/>
              <w:rPr>
                <w:rFonts w:asciiTheme="majorHAnsi" w:eastAsia="Arial Unicode MS" w:hAnsiTheme="majorHAnsi" w:cstheme="majorHAnsi"/>
                <w:b/>
              </w:rPr>
            </w:pPr>
          </w:p>
        </w:tc>
      </w:tr>
    </w:tbl>
    <w:p w14:paraId="79D6AD07" w14:textId="46AA2706" w:rsidR="0038355F" w:rsidRDefault="0038355F" w:rsidP="00485592">
      <w:pPr>
        <w:tabs>
          <w:tab w:val="left" w:pos="2595"/>
        </w:tabs>
        <w:spacing w:line="276" w:lineRule="auto"/>
        <w:ind w:left="170" w:right="170"/>
        <w:contextualSpacing/>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7224"/>
        <w:gridCol w:w="6101"/>
        <w:gridCol w:w="54"/>
      </w:tblGrid>
      <w:tr w:rsidR="0069432F" w:rsidRPr="0038355F" w14:paraId="16D767B3" w14:textId="77777777" w:rsidTr="00A34B5E">
        <w:trPr>
          <w:gridAfter w:val="1"/>
          <w:wAfter w:w="20" w:type="pct"/>
          <w:cantSplit/>
          <w:trHeight w:val="754"/>
          <w:jc w:val="center"/>
        </w:trPr>
        <w:tc>
          <w:tcPr>
            <w:tcW w:w="4980" w:type="pct"/>
            <w:gridSpan w:val="2"/>
            <w:shd w:val="clear" w:color="auto" w:fill="DBDBDB" w:themeFill="accent3" w:themeFillTint="66"/>
            <w:vAlign w:val="center"/>
          </w:tcPr>
          <w:p w14:paraId="5CB13F54" w14:textId="4363A9B5" w:rsidR="0069432F" w:rsidRPr="00DE4455" w:rsidRDefault="0069432F" w:rsidP="00485592">
            <w:pPr>
              <w:spacing w:after="0" w:line="276" w:lineRule="auto"/>
              <w:ind w:left="170" w:right="170"/>
              <w:contextualSpacing/>
              <w:jc w:val="center"/>
              <w:rPr>
                <w:rFonts w:asciiTheme="majorHAnsi" w:eastAsia="Calibri" w:hAnsiTheme="majorHAnsi" w:cstheme="majorHAnsi"/>
                <w:b/>
                <w:sz w:val="24"/>
                <w:szCs w:val="24"/>
                <w:u w:val="single"/>
              </w:rPr>
            </w:pPr>
            <w:r w:rsidRPr="00DE4455">
              <w:rPr>
                <w:rFonts w:asciiTheme="majorHAnsi" w:eastAsia="Calibri" w:hAnsiTheme="majorHAnsi" w:cstheme="majorHAnsi"/>
                <w:b/>
                <w:u w:val="single"/>
              </w:rPr>
              <w:t xml:space="preserve">Część B: Kryteria szczegółowe </w:t>
            </w:r>
          </w:p>
        </w:tc>
      </w:tr>
      <w:tr w:rsidR="0069432F" w:rsidRPr="0038355F" w14:paraId="26A0F10F" w14:textId="77777777" w:rsidTr="00A34B5E">
        <w:trPr>
          <w:gridAfter w:val="1"/>
          <w:wAfter w:w="20" w:type="pct"/>
          <w:trHeight w:val="1940"/>
          <w:jc w:val="center"/>
        </w:trPr>
        <w:tc>
          <w:tcPr>
            <w:tcW w:w="2700" w:type="pct"/>
            <w:vMerge w:val="restart"/>
            <w:shd w:val="clear" w:color="auto" w:fill="EDEDED" w:themeFill="accent3" w:themeFillTint="33"/>
            <w:vAlign w:val="center"/>
          </w:tcPr>
          <w:p w14:paraId="3F943391" w14:textId="6A74F8BE" w:rsidR="009C4779" w:rsidRPr="00A34B5E" w:rsidRDefault="00A34B5E" w:rsidP="00A34B5E">
            <w:pPr>
              <w:spacing w:after="120" w:line="276" w:lineRule="auto"/>
              <w:ind w:right="170"/>
              <w:contextualSpacing/>
              <w:jc w:val="both"/>
              <w:rPr>
                <w:rFonts w:asciiTheme="majorHAnsi" w:eastAsia="Calibri" w:hAnsiTheme="majorHAnsi" w:cstheme="majorHAnsi"/>
                <w:b/>
              </w:rPr>
            </w:pPr>
            <w:r>
              <w:rPr>
                <w:rFonts w:asciiTheme="majorHAnsi" w:eastAsia="Calibri" w:hAnsiTheme="majorHAnsi" w:cstheme="majorHAnsi"/>
                <w:b/>
              </w:rPr>
              <w:t xml:space="preserve">   </w:t>
            </w:r>
            <w:r w:rsidR="0069432F" w:rsidRPr="00A34B5E">
              <w:rPr>
                <w:rFonts w:asciiTheme="majorHAnsi" w:eastAsia="Calibri" w:hAnsiTheme="majorHAnsi" w:cstheme="majorHAnsi"/>
                <w:b/>
              </w:rPr>
              <w:t xml:space="preserve">Kryterium nr </w:t>
            </w:r>
            <w:r w:rsidR="00C54A73" w:rsidRPr="00A34B5E">
              <w:rPr>
                <w:rFonts w:asciiTheme="majorHAnsi" w:eastAsia="Calibri" w:hAnsiTheme="majorHAnsi" w:cstheme="majorHAnsi"/>
                <w:b/>
              </w:rPr>
              <w:t>1</w:t>
            </w:r>
            <w:r w:rsidR="0069432F" w:rsidRPr="00A34B5E">
              <w:rPr>
                <w:rFonts w:asciiTheme="majorHAnsi" w:eastAsia="Calibri" w:hAnsiTheme="majorHAnsi" w:cstheme="majorHAnsi"/>
                <w:b/>
              </w:rPr>
              <w:t>:</w:t>
            </w:r>
          </w:p>
          <w:p w14:paraId="22D647EE" w14:textId="5DBD2DC4" w:rsidR="00A0636E" w:rsidRPr="003F74BF" w:rsidRDefault="00A0636E" w:rsidP="00A34B5E">
            <w:pPr>
              <w:spacing w:after="120" w:line="276" w:lineRule="auto"/>
              <w:ind w:left="170" w:right="170"/>
              <w:contextualSpacing/>
              <w:jc w:val="both"/>
              <w:rPr>
                <w:rFonts w:asciiTheme="majorHAnsi" w:eastAsia="Calibri" w:hAnsiTheme="majorHAnsi" w:cstheme="majorHAnsi"/>
                <w:b/>
              </w:rPr>
            </w:pPr>
            <w:r w:rsidRPr="003F74BF">
              <w:rPr>
                <w:rFonts w:asciiTheme="majorHAnsi" w:eastAsia="Calibri" w:hAnsiTheme="majorHAnsi" w:cstheme="majorHAnsi"/>
                <w:b/>
              </w:rPr>
              <w:t xml:space="preserve">Projekt zakłada utworzenie kierunku Studiów podyplomowych z zakresu nauk biomedycznych (w tym opracowanie programu </w:t>
            </w:r>
            <w:r w:rsidR="003F74BF" w:rsidRPr="003F74BF">
              <w:rPr>
                <w:rFonts w:asciiTheme="majorHAnsi" w:eastAsia="Calibri" w:hAnsiTheme="majorHAnsi" w:cstheme="majorHAnsi"/>
                <w:b/>
              </w:rPr>
              <w:t>S</w:t>
            </w:r>
            <w:r w:rsidRPr="003F74BF">
              <w:rPr>
                <w:rFonts w:asciiTheme="majorHAnsi" w:eastAsia="Calibri" w:hAnsiTheme="majorHAnsi" w:cstheme="majorHAnsi"/>
                <w:b/>
              </w:rPr>
              <w:t>tudiów) w wymiarze minimum 160 godzin dydaktycznych i trwających minimum 2 semestry, a</w:t>
            </w:r>
            <w:r w:rsidR="00760292" w:rsidRPr="003F74BF">
              <w:rPr>
                <w:rFonts w:asciiTheme="majorHAnsi" w:eastAsia="Calibri" w:hAnsiTheme="majorHAnsi" w:cstheme="majorHAnsi"/>
                <w:b/>
              </w:rPr>
              <w:t> </w:t>
            </w:r>
            <w:r w:rsidRPr="003F74BF">
              <w:rPr>
                <w:rFonts w:asciiTheme="majorHAnsi" w:eastAsia="Calibri" w:hAnsiTheme="majorHAnsi" w:cstheme="majorHAnsi"/>
                <w:b/>
              </w:rPr>
              <w:t>w</w:t>
            </w:r>
            <w:r w:rsidR="00760292" w:rsidRPr="003F74BF">
              <w:rPr>
                <w:rFonts w:asciiTheme="majorHAnsi" w:eastAsia="Calibri" w:hAnsiTheme="majorHAnsi" w:cstheme="majorHAnsi"/>
                <w:b/>
              </w:rPr>
              <w:t> </w:t>
            </w:r>
            <w:r w:rsidRPr="003F74BF">
              <w:rPr>
                <w:rFonts w:asciiTheme="majorHAnsi" w:eastAsia="Calibri" w:hAnsiTheme="majorHAnsi" w:cstheme="majorHAnsi"/>
                <w:b/>
              </w:rPr>
              <w:t xml:space="preserve">przypadku </w:t>
            </w:r>
            <w:r w:rsidR="003F74BF" w:rsidRPr="003F74BF">
              <w:rPr>
                <w:rFonts w:asciiTheme="majorHAnsi" w:eastAsia="Calibri" w:hAnsiTheme="majorHAnsi" w:cstheme="majorHAnsi"/>
                <w:b/>
              </w:rPr>
              <w:t>S</w:t>
            </w:r>
            <w:r w:rsidRPr="003F74BF">
              <w:rPr>
                <w:rFonts w:asciiTheme="majorHAnsi" w:eastAsia="Calibri" w:hAnsiTheme="majorHAnsi" w:cstheme="majorHAnsi"/>
                <w:b/>
              </w:rPr>
              <w:t>tudiów MBA w wymiarze minimum 350 godzin dydaktycznych i trwających minimum 3 semestry.</w:t>
            </w:r>
          </w:p>
          <w:p w14:paraId="19F9AB60" w14:textId="77777777" w:rsidR="00AC47B0" w:rsidRPr="00AC47B0" w:rsidRDefault="00AC47B0" w:rsidP="00A34B5E">
            <w:pPr>
              <w:spacing w:after="120" w:line="276" w:lineRule="auto"/>
              <w:ind w:left="170" w:right="170"/>
              <w:contextualSpacing/>
              <w:jc w:val="both"/>
              <w:rPr>
                <w:rFonts w:asciiTheme="majorHAnsi" w:eastAsia="Calibri" w:hAnsiTheme="majorHAnsi" w:cstheme="majorHAnsi"/>
                <w:bCs/>
              </w:rPr>
            </w:pPr>
          </w:p>
          <w:p w14:paraId="582EE8BC" w14:textId="19608796" w:rsidR="00A0636E" w:rsidRPr="00AC47B0" w:rsidRDefault="00A0636E" w:rsidP="00A34B5E">
            <w:pPr>
              <w:spacing w:after="120" w:line="276" w:lineRule="auto"/>
              <w:ind w:left="170" w:right="170"/>
              <w:contextualSpacing/>
              <w:jc w:val="both"/>
              <w:rPr>
                <w:rFonts w:asciiTheme="majorHAnsi" w:eastAsia="Calibri" w:hAnsiTheme="majorHAnsi" w:cstheme="majorHAnsi"/>
                <w:bCs/>
              </w:rPr>
            </w:pPr>
            <w:r w:rsidRPr="00AC47B0">
              <w:rPr>
                <w:rFonts w:asciiTheme="majorHAnsi" w:eastAsia="Calibri" w:hAnsiTheme="majorHAnsi" w:cstheme="majorHAnsi"/>
                <w:bCs/>
              </w:rPr>
              <w:lastRenderedPageBreak/>
              <w:t>Kryterium ma na celu ocenę dostosowania się Wnioskodawcy do</w:t>
            </w:r>
            <w:r w:rsidR="00760292">
              <w:rPr>
                <w:rFonts w:asciiTheme="majorHAnsi" w:eastAsia="Calibri" w:hAnsiTheme="majorHAnsi" w:cstheme="majorHAnsi"/>
                <w:bCs/>
              </w:rPr>
              <w:t> </w:t>
            </w:r>
            <w:r w:rsidRPr="00AC47B0">
              <w:rPr>
                <w:rFonts w:asciiTheme="majorHAnsi" w:eastAsia="Calibri" w:hAnsiTheme="majorHAnsi" w:cstheme="majorHAnsi"/>
                <w:bCs/>
              </w:rPr>
              <w:t>wymaganego obszaru tematycznego projektowanych Studiów podyplomowych.</w:t>
            </w:r>
          </w:p>
          <w:p w14:paraId="477C0403" w14:textId="77777777" w:rsidR="00C54A73" w:rsidRPr="00AC47B0" w:rsidRDefault="00C54A73" w:rsidP="00A34B5E">
            <w:pPr>
              <w:spacing w:after="120" w:line="276" w:lineRule="auto"/>
              <w:ind w:left="170" w:right="170"/>
              <w:contextualSpacing/>
              <w:jc w:val="both"/>
              <w:rPr>
                <w:rFonts w:asciiTheme="majorHAnsi" w:eastAsia="Calibri" w:hAnsiTheme="majorHAnsi" w:cstheme="majorHAnsi"/>
                <w:bCs/>
              </w:rPr>
            </w:pPr>
          </w:p>
          <w:p w14:paraId="09BCA088" w14:textId="7841C88F" w:rsidR="00C54A73" w:rsidRPr="00BA7250" w:rsidRDefault="00576C25" w:rsidP="000120A5">
            <w:pPr>
              <w:spacing w:after="120" w:line="276" w:lineRule="auto"/>
              <w:ind w:left="170" w:right="170"/>
              <w:contextualSpacing/>
              <w:jc w:val="both"/>
              <w:rPr>
                <w:rFonts w:asciiTheme="majorHAnsi" w:eastAsia="Calibri" w:hAnsiTheme="majorHAnsi" w:cstheme="majorHAnsi"/>
                <w:bCs/>
              </w:rPr>
            </w:pPr>
            <w:r>
              <w:t xml:space="preserve"> </w:t>
            </w:r>
            <w:r w:rsidRPr="00576C25">
              <w:rPr>
                <w:rFonts w:asciiTheme="majorHAnsi" w:eastAsia="Calibri" w:hAnsiTheme="majorHAnsi" w:cstheme="majorHAnsi"/>
                <w:bCs/>
              </w:rPr>
              <w:t>Weryfikacja kryterium następuje przede wszystkim na podstawie całości Wniosku ze szczególnym uwzględnieniem części Wniosku</w:t>
            </w:r>
            <w:r w:rsidR="000120A5">
              <w:rPr>
                <w:rFonts w:asciiTheme="majorHAnsi" w:eastAsia="Calibri" w:hAnsiTheme="majorHAnsi" w:cstheme="majorHAnsi"/>
                <w:bCs/>
              </w:rPr>
              <w:t xml:space="preserve"> </w:t>
            </w:r>
            <w:r w:rsidRPr="00FE2C27">
              <w:rPr>
                <w:rFonts w:asciiTheme="majorHAnsi" w:eastAsia="Calibri" w:hAnsiTheme="majorHAnsi" w:cstheme="majorHAnsi"/>
                <w:bCs/>
                <w:i/>
                <w:iCs/>
              </w:rPr>
              <w:t>Projekt – dane ogólne</w:t>
            </w:r>
            <w:r w:rsidR="000120A5" w:rsidRPr="00FE2C27">
              <w:rPr>
                <w:rFonts w:asciiTheme="majorHAnsi" w:eastAsia="Calibri" w:hAnsiTheme="majorHAnsi" w:cstheme="majorHAnsi"/>
                <w:bCs/>
                <w:i/>
                <w:iCs/>
              </w:rPr>
              <w:t xml:space="preserve"> </w:t>
            </w:r>
            <w:r w:rsidRPr="00576C25">
              <w:rPr>
                <w:rFonts w:asciiTheme="majorHAnsi" w:eastAsia="Calibri" w:hAnsiTheme="majorHAnsi" w:cstheme="majorHAnsi"/>
                <w:bCs/>
              </w:rPr>
              <w:t xml:space="preserve">oraz załącznika nr 4 do Regulaminu pn. </w:t>
            </w:r>
            <w:r w:rsidRPr="00FE2C27">
              <w:rPr>
                <w:rFonts w:asciiTheme="majorHAnsi" w:eastAsia="Calibri" w:hAnsiTheme="majorHAnsi" w:cstheme="majorHAnsi"/>
                <w:bCs/>
                <w:i/>
                <w:iCs/>
              </w:rPr>
              <w:t>Projekt Ramowego Programu Studiów podyplomowych</w:t>
            </w:r>
            <w:r w:rsidR="00291A20">
              <w:rPr>
                <w:rFonts w:asciiTheme="majorHAnsi" w:eastAsia="Calibri" w:hAnsiTheme="majorHAnsi" w:cstheme="majorHAnsi"/>
                <w:bCs/>
                <w:i/>
                <w:iCs/>
              </w:rPr>
              <w:t>.</w:t>
            </w:r>
          </w:p>
        </w:tc>
        <w:tc>
          <w:tcPr>
            <w:tcW w:w="2280" w:type="pct"/>
            <w:shd w:val="clear" w:color="auto" w:fill="auto"/>
            <w:vAlign w:val="center"/>
          </w:tcPr>
          <w:p w14:paraId="24673675" w14:textId="6BE86AB4" w:rsidR="0069432F" w:rsidRPr="00DE4455"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656431330"/>
                <w15:appearance w15:val="hidden"/>
                <w14:checkbox>
                  <w14:checked w14:val="0"/>
                  <w14:checkedState w14:val="2612" w14:font="MS Gothic"/>
                  <w14:uncheckedState w14:val="2610" w14:font="MS Gothic"/>
                </w14:checkbox>
              </w:sdtPr>
              <w:sdtEndPr>
                <w:rPr>
                  <w:rStyle w:val="Styl1"/>
                </w:rPr>
              </w:sdtEndPr>
              <w:sdtContent>
                <w:r w:rsidR="003F74BF">
                  <w:rPr>
                    <w:rStyle w:val="Styl1"/>
                    <w:rFonts w:ascii="MS Gothic" w:eastAsia="MS Gothic" w:hAnsi="MS Gothic" w:hint="eastAsia"/>
                  </w:rPr>
                  <w:t>☐</w:t>
                </w:r>
              </w:sdtContent>
            </w:sdt>
            <w:r w:rsidR="0069432F" w:rsidRPr="00DE4455">
              <w:rPr>
                <w:rFonts w:asciiTheme="majorHAnsi" w:eastAsia="Arial Unicode MS" w:hAnsiTheme="majorHAnsi" w:cstheme="majorHAnsi"/>
              </w:rPr>
              <w:t xml:space="preserve"> SPEŁNIA</w:t>
            </w:r>
          </w:p>
        </w:tc>
      </w:tr>
      <w:tr w:rsidR="0069432F" w:rsidRPr="0038355F" w14:paraId="274F13F5" w14:textId="77777777" w:rsidTr="00A34B5E">
        <w:trPr>
          <w:gridAfter w:val="1"/>
          <w:wAfter w:w="20" w:type="pct"/>
          <w:trHeight w:val="754"/>
          <w:jc w:val="center"/>
        </w:trPr>
        <w:tc>
          <w:tcPr>
            <w:tcW w:w="2700" w:type="pct"/>
            <w:vMerge/>
            <w:tcBorders>
              <w:bottom w:val="single" w:sz="4" w:space="0" w:color="auto"/>
            </w:tcBorders>
            <w:shd w:val="clear" w:color="auto" w:fill="EDEDED" w:themeFill="accent3" w:themeFillTint="33"/>
            <w:vAlign w:val="center"/>
          </w:tcPr>
          <w:p w14:paraId="074C9C07" w14:textId="77777777" w:rsidR="0069432F" w:rsidRPr="00DE4455" w:rsidRDefault="0069432F" w:rsidP="00485592">
            <w:pPr>
              <w:spacing w:after="60" w:line="276" w:lineRule="auto"/>
              <w:ind w:left="170" w:right="170"/>
              <w:contextualSpacing/>
              <w:jc w:val="both"/>
              <w:rPr>
                <w:rFonts w:asciiTheme="majorHAnsi" w:eastAsia="Calibri" w:hAnsiTheme="majorHAnsi" w:cstheme="majorHAnsi"/>
                <w:b/>
              </w:rPr>
            </w:pPr>
          </w:p>
        </w:tc>
        <w:tc>
          <w:tcPr>
            <w:tcW w:w="2280" w:type="pct"/>
            <w:tcBorders>
              <w:bottom w:val="single" w:sz="4" w:space="0" w:color="auto"/>
            </w:tcBorders>
            <w:shd w:val="clear" w:color="auto" w:fill="auto"/>
            <w:vAlign w:val="center"/>
          </w:tcPr>
          <w:p w14:paraId="210A6846" w14:textId="4A400BDD" w:rsidR="0069432F" w:rsidRPr="00DE4455"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537790320"/>
                <w15:appearance w15:val="hidden"/>
                <w14:checkbox>
                  <w14:checked w14:val="0"/>
                  <w14:checkedState w14:val="2612" w14:font="MS Gothic"/>
                  <w14:uncheckedState w14:val="2610" w14:font="MS Gothic"/>
                </w14:checkbox>
              </w:sdtPr>
              <w:sdtEndPr>
                <w:rPr>
                  <w:rStyle w:val="Styl1"/>
                </w:rPr>
              </w:sdtEndPr>
              <w:sdtContent>
                <w:r w:rsidR="003F74BF">
                  <w:rPr>
                    <w:rStyle w:val="Styl1"/>
                    <w:rFonts w:ascii="MS Gothic" w:eastAsia="MS Gothic" w:hAnsi="MS Gothic" w:hint="eastAsia"/>
                  </w:rPr>
                  <w:t>☐</w:t>
                </w:r>
              </w:sdtContent>
            </w:sdt>
            <w:r w:rsidR="0069432F" w:rsidRPr="00DE4455">
              <w:rPr>
                <w:rFonts w:asciiTheme="majorHAnsi" w:eastAsia="Arial Unicode MS" w:hAnsiTheme="majorHAnsi" w:cstheme="majorHAnsi"/>
              </w:rPr>
              <w:t xml:space="preserve"> NIE SPEŁNIA</w:t>
            </w:r>
          </w:p>
        </w:tc>
      </w:tr>
      <w:tr w:rsidR="0071639B" w:rsidRPr="0038355F" w14:paraId="659C49F6" w14:textId="77777777" w:rsidTr="00A34B5E">
        <w:trPr>
          <w:gridAfter w:val="1"/>
          <w:wAfter w:w="20" w:type="pct"/>
          <w:trHeight w:val="1247"/>
          <w:jc w:val="center"/>
        </w:trPr>
        <w:tc>
          <w:tcPr>
            <w:tcW w:w="4980" w:type="pct"/>
            <w:gridSpan w:val="2"/>
            <w:shd w:val="clear" w:color="auto" w:fill="auto"/>
            <w:vAlign w:val="center"/>
          </w:tcPr>
          <w:p w14:paraId="170994C0" w14:textId="39BC7B21" w:rsidR="00F92FA3" w:rsidRPr="00DE4455" w:rsidRDefault="0071639B" w:rsidP="00485592">
            <w:pPr>
              <w:spacing w:after="120" w:line="276" w:lineRule="auto"/>
              <w:ind w:left="170" w:right="170"/>
              <w:contextualSpacing/>
              <w:rPr>
                <w:rFonts w:asciiTheme="majorHAnsi" w:eastAsia="Arial Unicode MS" w:hAnsiTheme="majorHAnsi" w:cstheme="majorHAnsi"/>
                <w:b/>
              </w:rPr>
            </w:pPr>
            <w:r w:rsidRPr="00DE4455">
              <w:rPr>
                <w:rFonts w:asciiTheme="majorHAnsi" w:eastAsia="Arial Unicode MS" w:hAnsiTheme="majorHAnsi" w:cstheme="majorHAnsi"/>
                <w:b/>
              </w:rPr>
              <w:t>Uzasadnienie:</w:t>
            </w:r>
          </w:p>
        </w:tc>
      </w:tr>
      <w:tr w:rsidR="005F116C" w:rsidRPr="0038355F" w14:paraId="4310F7EA" w14:textId="77777777" w:rsidTr="00A34B5E">
        <w:trPr>
          <w:gridAfter w:val="1"/>
          <w:wAfter w:w="20" w:type="pct"/>
          <w:trHeight w:val="1497"/>
          <w:jc w:val="center"/>
        </w:trPr>
        <w:tc>
          <w:tcPr>
            <w:tcW w:w="2700" w:type="pct"/>
            <w:vMerge w:val="restart"/>
            <w:shd w:val="clear" w:color="auto" w:fill="F2F2F2" w:themeFill="background1" w:themeFillShade="F2"/>
            <w:vAlign w:val="center"/>
          </w:tcPr>
          <w:p w14:paraId="76F4512D" w14:textId="64479549" w:rsidR="005F116C" w:rsidRPr="00A34B5E" w:rsidRDefault="00A0636E" w:rsidP="00A34B5E">
            <w:pPr>
              <w:spacing w:after="120" w:line="276" w:lineRule="auto"/>
              <w:ind w:left="170" w:right="170"/>
              <w:contextualSpacing/>
              <w:jc w:val="both"/>
              <w:rPr>
                <w:rFonts w:asciiTheme="majorHAnsi" w:eastAsia="Calibri" w:hAnsiTheme="majorHAnsi" w:cstheme="majorHAnsi"/>
                <w:b/>
              </w:rPr>
            </w:pPr>
            <w:r w:rsidRPr="00A34B5E">
              <w:rPr>
                <w:rFonts w:asciiTheme="majorHAnsi" w:eastAsia="Calibri" w:hAnsiTheme="majorHAnsi" w:cstheme="majorHAnsi"/>
                <w:b/>
              </w:rPr>
              <w:t>Kryterium nr 2:</w:t>
            </w:r>
          </w:p>
          <w:p w14:paraId="27BE4DD1" w14:textId="7E9199ED" w:rsidR="00A0636E" w:rsidRPr="003F74BF" w:rsidRDefault="00A0636E" w:rsidP="00A34B5E">
            <w:pPr>
              <w:spacing w:after="120" w:line="276" w:lineRule="auto"/>
              <w:ind w:left="170" w:right="170"/>
              <w:contextualSpacing/>
              <w:jc w:val="both"/>
              <w:rPr>
                <w:rFonts w:asciiTheme="majorHAnsi" w:eastAsia="Calibri" w:hAnsiTheme="majorHAnsi" w:cstheme="majorHAnsi"/>
                <w:b/>
              </w:rPr>
            </w:pPr>
            <w:r w:rsidRPr="003F74BF">
              <w:rPr>
                <w:rFonts w:asciiTheme="majorHAnsi" w:eastAsia="Calibri" w:hAnsiTheme="majorHAnsi" w:cstheme="majorHAnsi"/>
                <w:b/>
              </w:rPr>
              <w:t>Wnioskodawca określił grupę docelową, do której będzie kierował ofertę Studiów podyplomowych i jest ona zgodna z wymaganiami Regulaminu konkursu.</w:t>
            </w:r>
          </w:p>
          <w:p w14:paraId="01A1BA61" w14:textId="77777777" w:rsidR="00A0636E" w:rsidRPr="00AC47B0" w:rsidRDefault="00A0636E" w:rsidP="00A34B5E">
            <w:pPr>
              <w:spacing w:after="120" w:line="276" w:lineRule="auto"/>
              <w:ind w:left="170" w:right="170"/>
              <w:contextualSpacing/>
              <w:jc w:val="both"/>
              <w:rPr>
                <w:rFonts w:asciiTheme="majorHAnsi" w:eastAsia="Calibri" w:hAnsiTheme="majorHAnsi" w:cstheme="majorHAnsi"/>
                <w:bCs/>
              </w:rPr>
            </w:pPr>
          </w:p>
          <w:p w14:paraId="01C59846" w14:textId="5EB4D161" w:rsidR="00A0636E" w:rsidRPr="00A34B5E" w:rsidRDefault="00576C25" w:rsidP="000120A5">
            <w:pPr>
              <w:spacing w:after="120" w:line="276" w:lineRule="auto"/>
              <w:ind w:left="170" w:right="170"/>
              <w:contextualSpacing/>
              <w:jc w:val="both"/>
              <w:rPr>
                <w:rFonts w:asciiTheme="majorHAnsi" w:eastAsia="Calibri" w:hAnsiTheme="majorHAnsi" w:cstheme="majorHAnsi"/>
                <w:bCs/>
              </w:rPr>
            </w:pPr>
            <w:r>
              <w:t xml:space="preserve"> </w:t>
            </w:r>
            <w:r w:rsidRPr="00576C25">
              <w:rPr>
                <w:rFonts w:asciiTheme="majorHAnsi" w:eastAsia="Calibri" w:hAnsiTheme="majorHAnsi" w:cstheme="majorHAnsi"/>
                <w:bCs/>
              </w:rPr>
              <w:t>Weryfikacja kryterium następuje przede wszystkim na podstawie całości Wniosku ze szczególnym uwzględnieniem części Wniosku</w:t>
            </w:r>
            <w:r w:rsidR="000120A5">
              <w:rPr>
                <w:rFonts w:asciiTheme="majorHAnsi" w:eastAsia="Calibri" w:hAnsiTheme="majorHAnsi" w:cstheme="majorHAnsi"/>
                <w:bCs/>
              </w:rPr>
              <w:t xml:space="preserve"> </w:t>
            </w:r>
            <w:r w:rsidRPr="00FE2C27">
              <w:rPr>
                <w:rFonts w:asciiTheme="majorHAnsi" w:eastAsia="Calibri" w:hAnsiTheme="majorHAnsi" w:cstheme="majorHAnsi"/>
                <w:bCs/>
                <w:i/>
                <w:iCs/>
              </w:rPr>
              <w:t xml:space="preserve">Projekt - część merytoryczna / Planowany zakres rzeczowy </w:t>
            </w:r>
            <w:r w:rsidR="000120A5" w:rsidRPr="00FE2C27">
              <w:rPr>
                <w:rFonts w:asciiTheme="majorHAnsi" w:eastAsia="Calibri" w:hAnsiTheme="majorHAnsi" w:cstheme="majorHAnsi"/>
                <w:bCs/>
                <w:i/>
                <w:iCs/>
              </w:rPr>
              <w:t>–</w:t>
            </w:r>
            <w:r w:rsidRPr="00FE2C27">
              <w:rPr>
                <w:rFonts w:asciiTheme="majorHAnsi" w:eastAsia="Calibri" w:hAnsiTheme="majorHAnsi" w:cstheme="majorHAnsi"/>
                <w:bCs/>
                <w:i/>
                <w:iCs/>
              </w:rPr>
              <w:t xml:space="preserve"> opis realizacji zadań w</w:t>
            </w:r>
            <w:r w:rsidR="000120A5" w:rsidRPr="00FE2C27">
              <w:rPr>
                <w:rFonts w:asciiTheme="majorHAnsi" w:eastAsia="Calibri" w:hAnsiTheme="majorHAnsi" w:cstheme="majorHAnsi"/>
                <w:bCs/>
                <w:i/>
                <w:iCs/>
              </w:rPr>
              <w:t> </w:t>
            </w:r>
            <w:r w:rsidRPr="00FE2C27">
              <w:rPr>
                <w:rFonts w:asciiTheme="majorHAnsi" w:eastAsia="Calibri" w:hAnsiTheme="majorHAnsi" w:cstheme="majorHAnsi"/>
                <w:bCs/>
                <w:i/>
                <w:iCs/>
              </w:rPr>
              <w:t>Projekcie</w:t>
            </w:r>
            <w:r w:rsidRPr="00576C25">
              <w:rPr>
                <w:rFonts w:asciiTheme="majorHAnsi" w:eastAsia="Calibri" w:hAnsiTheme="majorHAnsi" w:cstheme="majorHAnsi"/>
                <w:bCs/>
              </w:rPr>
              <w:t>.</w:t>
            </w:r>
          </w:p>
        </w:tc>
        <w:tc>
          <w:tcPr>
            <w:tcW w:w="2280" w:type="pct"/>
            <w:shd w:val="clear" w:color="auto" w:fill="auto"/>
            <w:vAlign w:val="center"/>
          </w:tcPr>
          <w:p w14:paraId="18A668D8" w14:textId="652A4932" w:rsidR="005F116C" w:rsidRPr="00DE4455" w:rsidRDefault="007D7012" w:rsidP="00AC47B0">
            <w:pPr>
              <w:spacing w:after="120" w:line="276" w:lineRule="auto"/>
              <w:ind w:left="170" w:right="170"/>
              <w:contextualSpacing/>
              <w:jc w:val="center"/>
              <w:rPr>
                <w:rFonts w:asciiTheme="majorHAnsi" w:eastAsia="Arial Unicode MS" w:hAnsiTheme="majorHAnsi" w:cstheme="majorHAnsi"/>
                <w:b/>
              </w:rPr>
            </w:pPr>
            <w:sdt>
              <w:sdtPr>
                <w:rPr>
                  <w:rStyle w:val="Styl1"/>
                </w:rPr>
                <w:id w:val="-1676956105"/>
                <w15:appearance w15:val="hidden"/>
                <w14:checkbox>
                  <w14:checked w14:val="0"/>
                  <w14:checkedState w14:val="2612" w14:font="MS Gothic"/>
                  <w14:uncheckedState w14:val="2610" w14:font="MS Gothic"/>
                </w14:checkbox>
              </w:sdtPr>
              <w:sdtEndPr>
                <w:rPr>
                  <w:rStyle w:val="Styl1"/>
                </w:rPr>
              </w:sdtEndPr>
              <w:sdtContent>
                <w:r w:rsidR="005F116C">
                  <w:rPr>
                    <w:rStyle w:val="Styl1"/>
                    <w:rFonts w:ascii="MS Gothic" w:eastAsia="MS Gothic" w:hAnsi="MS Gothic" w:hint="eastAsia"/>
                  </w:rPr>
                  <w:t>☐</w:t>
                </w:r>
              </w:sdtContent>
            </w:sdt>
            <w:r w:rsidR="005F116C" w:rsidRPr="00DE4455">
              <w:rPr>
                <w:rFonts w:asciiTheme="majorHAnsi" w:eastAsia="Arial Unicode MS" w:hAnsiTheme="majorHAnsi" w:cstheme="majorHAnsi"/>
              </w:rPr>
              <w:t xml:space="preserve"> SPEŁNIA</w:t>
            </w:r>
          </w:p>
        </w:tc>
      </w:tr>
      <w:tr w:rsidR="005F116C" w:rsidRPr="0038355F" w14:paraId="4C7F7541" w14:textId="77777777" w:rsidTr="00A34B5E">
        <w:trPr>
          <w:gridAfter w:val="1"/>
          <w:wAfter w:w="20" w:type="pct"/>
          <w:trHeight w:val="624"/>
          <w:jc w:val="center"/>
        </w:trPr>
        <w:tc>
          <w:tcPr>
            <w:tcW w:w="2700" w:type="pct"/>
            <w:vMerge/>
            <w:shd w:val="clear" w:color="auto" w:fill="F2F2F2" w:themeFill="background1" w:themeFillShade="F2"/>
            <w:vAlign w:val="center"/>
          </w:tcPr>
          <w:p w14:paraId="20F7400D" w14:textId="77777777" w:rsidR="005F116C" w:rsidRPr="00DE4455" w:rsidRDefault="005F116C" w:rsidP="00485592">
            <w:pPr>
              <w:spacing w:after="120" w:line="276" w:lineRule="auto"/>
              <w:ind w:left="170" w:right="170"/>
              <w:contextualSpacing/>
              <w:rPr>
                <w:rFonts w:asciiTheme="majorHAnsi" w:eastAsia="Arial Unicode MS" w:hAnsiTheme="majorHAnsi" w:cstheme="majorHAnsi"/>
                <w:b/>
              </w:rPr>
            </w:pPr>
          </w:p>
        </w:tc>
        <w:tc>
          <w:tcPr>
            <w:tcW w:w="2280" w:type="pct"/>
            <w:shd w:val="clear" w:color="auto" w:fill="auto"/>
            <w:vAlign w:val="center"/>
          </w:tcPr>
          <w:p w14:paraId="48610166" w14:textId="6B0FEDB2" w:rsidR="005F116C" w:rsidRPr="00DE4455" w:rsidRDefault="007D7012" w:rsidP="00AC47B0">
            <w:pPr>
              <w:spacing w:after="120" w:line="276" w:lineRule="auto"/>
              <w:ind w:left="170" w:right="170"/>
              <w:contextualSpacing/>
              <w:jc w:val="center"/>
              <w:rPr>
                <w:rFonts w:asciiTheme="majorHAnsi" w:eastAsia="Arial Unicode MS" w:hAnsiTheme="majorHAnsi" w:cstheme="majorHAnsi"/>
                <w:b/>
              </w:rPr>
            </w:pPr>
            <w:sdt>
              <w:sdtPr>
                <w:rPr>
                  <w:rStyle w:val="Styl1"/>
                </w:rPr>
                <w:id w:val="-2012209277"/>
                <w15:appearance w15:val="hidden"/>
                <w14:checkbox>
                  <w14:checked w14:val="0"/>
                  <w14:checkedState w14:val="2612" w14:font="MS Gothic"/>
                  <w14:uncheckedState w14:val="2610" w14:font="MS Gothic"/>
                </w14:checkbox>
              </w:sdtPr>
              <w:sdtEndPr>
                <w:rPr>
                  <w:rStyle w:val="Styl1"/>
                </w:rPr>
              </w:sdtEndPr>
              <w:sdtContent>
                <w:r w:rsidR="005F116C">
                  <w:rPr>
                    <w:rStyle w:val="Styl1"/>
                    <w:rFonts w:ascii="MS Gothic" w:eastAsia="MS Gothic" w:hAnsi="MS Gothic" w:hint="eastAsia"/>
                  </w:rPr>
                  <w:t>☐</w:t>
                </w:r>
              </w:sdtContent>
            </w:sdt>
            <w:r w:rsidR="005F116C" w:rsidRPr="00DE4455">
              <w:rPr>
                <w:rFonts w:asciiTheme="majorHAnsi" w:eastAsia="Arial Unicode MS" w:hAnsiTheme="majorHAnsi" w:cstheme="majorHAnsi"/>
              </w:rPr>
              <w:t xml:space="preserve"> NIE SPEŁNIA</w:t>
            </w:r>
          </w:p>
        </w:tc>
      </w:tr>
      <w:tr w:rsidR="00C14F5C" w:rsidRPr="0038355F" w14:paraId="128ACA26" w14:textId="77777777" w:rsidTr="00A34B5E">
        <w:trPr>
          <w:trHeight w:val="1287"/>
          <w:jc w:val="center"/>
        </w:trPr>
        <w:tc>
          <w:tcPr>
            <w:tcW w:w="5000" w:type="pct"/>
            <w:gridSpan w:val="3"/>
            <w:shd w:val="clear" w:color="auto" w:fill="auto"/>
          </w:tcPr>
          <w:p w14:paraId="63D5E472" w14:textId="77777777" w:rsidR="00C14F5C" w:rsidRDefault="00C14F5C" w:rsidP="00A34B5E">
            <w:pPr>
              <w:spacing w:after="120" w:line="276" w:lineRule="auto"/>
              <w:ind w:left="170" w:right="170"/>
              <w:contextualSpacing/>
              <w:rPr>
                <w:rFonts w:asciiTheme="majorHAnsi" w:eastAsia="Arial Unicode MS" w:hAnsiTheme="majorHAnsi" w:cstheme="majorHAnsi"/>
                <w:b/>
              </w:rPr>
            </w:pPr>
          </w:p>
          <w:p w14:paraId="5C14609C" w14:textId="0492DAD9" w:rsidR="00C14F5C" w:rsidRDefault="00C14F5C" w:rsidP="00A34B5E">
            <w:pPr>
              <w:spacing w:after="120" w:line="276" w:lineRule="auto"/>
              <w:ind w:right="170"/>
              <w:contextualSpacing/>
              <w:rPr>
                <w:rFonts w:asciiTheme="majorHAnsi" w:eastAsia="Arial Unicode MS" w:hAnsiTheme="majorHAnsi" w:cstheme="majorHAnsi"/>
                <w:b/>
              </w:rPr>
            </w:pPr>
            <w:r w:rsidRPr="00DE4455">
              <w:rPr>
                <w:rFonts w:asciiTheme="majorHAnsi" w:eastAsia="Arial Unicode MS" w:hAnsiTheme="majorHAnsi" w:cstheme="majorHAnsi"/>
                <w:b/>
              </w:rPr>
              <w:t>Uzasadnienie:</w:t>
            </w:r>
          </w:p>
          <w:p w14:paraId="7D03B6DA" w14:textId="0CDF4AEC" w:rsidR="00C14F5C" w:rsidRPr="00DE4455" w:rsidRDefault="00C14F5C" w:rsidP="00A34B5E">
            <w:pPr>
              <w:spacing w:after="120" w:line="276" w:lineRule="auto"/>
              <w:ind w:right="170"/>
              <w:contextualSpacing/>
              <w:rPr>
                <w:rFonts w:asciiTheme="majorHAnsi" w:eastAsia="Arial Unicode MS" w:hAnsiTheme="majorHAnsi" w:cstheme="majorHAnsi"/>
                <w:b/>
              </w:rPr>
            </w:pPr>
          </w:p>
        </w:tc>
      </w:tr>
      <w:tr w:rsidR="002640F2" w:rsidRPr="0038355F" w14:paraId="32D3D17C" w14:textId="77777777" w:rsidTr="00A34B5E">
        <w:trPr>
          <w:gridAfter w:val="1"/>
          <w:wAfter w:w="20" w:type="pct"/>
          <w:trHeight w:val="1167"/>
          <w:jc w:val="center"/>
        </w:trPr>
        <w:tc>
          <w:tcPr>
            <w:tcW w:w="2700" w:type="pct"/>
            <w:vMerge w:val="restart"/>
            <w:shd w:val="clear" w:color="auto" w:fill="EDEDED" w:themeFill="accent3" w:themeFillTint="33"/>
            <w:vAlign w:val="center"/>
          </w:tcPr>
          <w:p w14:paraId="0EF448AC" w14:textId="29BCA245" w:rsidR="002640F2" w:rsidRPr="00DE4455" w:rsidRDefault="002640F2" w:rsidP="00485592">
            <w:pPr>
              <w:spacing w:after="120" w:line="276" w:lineRule="auto"/>
              <w:ind w:left="170" w:right="170"/>
              <w:contextualSpacing/>
              <w:jc w:val="both"/>
              <w:rPr>
                <w:rFonts w:asciiTheme="majorHAnsi" w:eastAsia="Calibri" w:hAnsiTheme="majorHAnsi" w:cstheme="majorHAnsi"/>
              </w:rPr>
            </w:pPr>
            <w:r w:rsidRPr="00DE4455">
              <w:rPr>
                <w:rFonts w:asciiTheme="majorHAnsi" w:eastAsia="Calibri" w:hAnsiTheme="majorHAnsi" w:cstheme="majorHAnsi"/>
                <w:b/>
              </w:rPr>
              <w:t xml:space="preserve">Kryterium nr </w:t>
            </w:r>
            <w:r w:rsidR="00C14F5C">
              <w:rPr>
                <w:rFonts w:asciiTheme="majorHAnsi" w:eastAsia="Calibri" w:hAnsiTheme="majorHAnsi" w:cstheme="majorHAnsi"/>
                <w:b/>
              </w:rPr>
              <w:t>3</w:t>
            </w:r>
            <w:r w:rsidRPr="00DE4455">
              <w:rPr>
                <w:rFonts w:asciiTheme="majorHAnsi" w:eastAsia="Calibri" w:hAnsiTheme="majorHAnsi" w:cstheme="majorHAnsi"/>
                <w:b/>
              </w:rPr>
              <w:t>:</w:t>
            </w:r>
            <w:r w:rsidRPr="00DE4455">
              <w:rPr>
                <w:rFonts w:asciiTheme="majorHAnsi" w:eastAsia="Calibri" w:hAnsiTheme="majorHAnsi" w:cstheme="majorHAnsi"/>
              </w:rPr>
              <w:t xml:space="preserve"> </w:t>
            </w:r>
          </w:p>
          <w:p w14:paraId="681E01EB" w14:textId="2953CE47" w:rsidR="002640F2" w:rsidRPr="003F74BF" w:rsidRDefault="00BA7250" w:rsidP="00485592">
            <w:pPr>
              <w:spacing w:after="120" w:line="276" w:lineRule="auto"/>
              <w:ind w:left="170" w:right="170"/>
              <w:contextualSpacing/>
              <w:jc w:val="both"/>
              <w:rPr>
                <w:rFonts w:asciiTheme="majorHAnsi" w:hAnsiTheme="majorHAnsi" w:cstheme="majorHAnsi"/>
                <w:b/>
              </w:rPr>
            </w:pPr>
            <w:r w:rsidRPr="003F74BF">
              <w:rPr>
                <w:rFonts w:asciiTheme="majorHAnsi" w:hAnsiTheme="majorHAnsi" w:cstheme="majorHAnsi"/>
                <w:b/>
              </w:rPr>
              <w:t>Wnioskodawca posiada niezbędne zasoby w postaci zaplecza infrastrukturalnego</w:t>
            </w:r>
            <w:r w:rsidR="00A72D8B" w:rsidRPr="003F74BF">
              <w:rPr>
                <w:rFonts w:asciiTheme="majorHAnsi" w:hAnsiTheme="majorHAnsi" w:cstheme="majorHAnsi"/>
                <w:b/>
              </w:rPr>
              <w:t xml:space="preserve"> (sale dydaktyczne</w:t>
            </w:r>
            <w:r w:rsidR="004F2775" w:rsidRPr="003F74BF">
              <w:rPr>
                <w:rFonts w:asciiTheme="majorHAnsi" w:hAnsiTheme="majorHAnsi" w:cstheme="majorHAnsi"/>
                <w:b/>
              </w:rPr>
              <w:t xml:space="preserve"> i wyposażenie</w:t>
            </w:r>
            <w:r w:rsidR="00A72D8B" w:rsidRPr="003F74BF">
              <w:rPr>
                <w:rFonts w:asciiTheme="majorHAnsi" w:hAnsiTheme="majorHAnsi" w:cstheme="majorHAnsi"/>
                <w:b/>
              </w:rPr>
              <w:t>,</w:t>
            </w:r>
            <w:r w:rsidR="004F2775" w:rsidRPr="003F74BF">
              <w:rPr>
                <w:rFonts w:asciiTheme="majorHAnsi" w:hAnsiTheme="majorHAnsi" w:cstheme="majorHAnsi"/>
                <w:b/>
              </w:rPr>
              <w:t xml:space="preserve"> sale </w:t>
            </w:r>
            <w:r w:rsidR="00A72D8B" w:rsidRPr="003F74BF">
              <w:rPr>
                <w:rFonts w:asciiTheme="majorHAnsi" w:hAnsiTheme="majorHAnsi" w:cstheme="majorHAnsi"/>
                <w:b/>
              </w:rPr>
              <w:t xml:space="preserve">seminaryjne, </w:t>
            </w:r>
            <w:r w:rsidR="00A72D8B" w:rsidRPr="003F74BF">
              <w:rPr>
                <w:rFonts w:asciiTheme="majorHAnsi" w:hAnsiTheme="majorHAnsi" w:cstheme="majorHAnsi"/>
                <w:b/>
              </w:rPr>
              <w:lastRenderedPageBreak/>
              <w:t>dostęp do zasobów bibliotecznych)</w:t>
            </w:r>
            <w:r w:rsidRPr="003F74BF">
              <w:rPr>
                <w:rFonts w:asciiTheme="majorHAnsi" w:hAnsiTheme="majorHAnsi" w:cstheme="majorHAnsi"/>
                <w:b/>
              </w:rPr>
              <w:t xml:space="preserve">, które może zostać wykorzystane podczas realizacji programu </w:t>
            </w:r>
            <w:r w:rsidR="00707BF4" w:rsidRPr="003F74BF">
              <w:rPr>
                <w:rFonts w:asciiTheme="majorHAnsi" w:hAnsiTheme="majorHAnsi" w:cstheme="majorHAnsi"/>
                <w:b/>
              </w:rPr>
              <w:t>S</w:t>
            </w:r>
            <w:r w:rsidRPr="003F74BF">
              <w:rPr>
                <w:rFonts w:asciiTheme="majorHAnsi" w:hAnsiTheme="majorHAnsi" w:cstheme="majorHAnsi"/>
                <w:b/>
              </w:rPr>
              <w:t>tudiów podyplomowych.</w:t>
            </w:r>
          </w:p>
          <w:p w14:paraId="00D5CCE3" w14:textId="77777777" w:rsidR="00C54A73" w:rsidRDefault="00C54A73" w:rsidP="00485592">
            <w:pPr>
              <w:spacing w:after="120" w:line="276" w:lineRule="auto"/>
              <w:ind w:left="170" w:right="170"/>
              <w:contextualSpacing/>
              <w:jc w:val="both"/>
              <w:rPr>
                <w:rFonts w:asciiTheme="majorHAnsi" w:hAnsiTheme="majorHAnsi" w:cstheme="majorHAnsi"/>
                <w:bCs/>
              </w:rPr>
            </w:pPr>
          </w:p>
          <w:p w14:paraId="4C94B0B8" w14:textId="00B8EA38" w:rsidR="00C54A73" w:rsidRPr="00BA7250" w:rsidRDefault="00576C25" w:rsidP="000120A5">
            <w:pPr>
              <w:spacing w:after="120" w:line="276" w:lineRule="auto"/>
              <w:ind w:left="170" w:right="170"/>
              <w:contextualSpacing/>
              <w:jc w:val="both"/>
              <w:rPr>
                <w:rFonts w:asciiTheme="majorHAnsi" w:eastAsia="Calibri" w:hAnsiTheme="majorHAnsi" w:cstheme="majorHAnsi"/>
                <w:bCs/>
              </w:rPr>
            </w:pPr>
            <w:r>
              <w:t xml:space="preserve"> </w:t>
            </w:r>
            <w:r w:rsidRPr="00576C25">
              <w:rPr>
                <w:rFonts w:asciiTheme="majorHAnsi" w:eastAsia="Calibri" w:hAnsiTheme="majorHAnsi" w:cstheme="majorHAnsi"/>
                <w:bCs/>
              </w:rPr>
              <w:t xml:space="preserve">Weryfikacja kryterium następuje przede wszystkim na podstawie całości Wniosku ze szczególnym uwzględnieniem </w:t>
            </w:r>
            <w:r w:rsidR="00D21003">
              <w:rPr>
                <w:rFonts w:asciiTheme="majorHAnsi" w:eastAsia="Calibri" w:hAnsiTheme="majorHAnsi" w:cstheme="majorHAnsi"/>
                <w:bCs/>
              </w:rPr>
              <w:t>pola</w:t>
            </w:r>
            <w:r w:rsidR="000120A5">
              <w:rPr>
                <w:rFonts w:asciiTheme="majorHAnsi" w:eastAsia="Calibri" w:hAnsiTheme="majorHAnsi" w:cstheme="majorHAnsi"/>
                <w:bCs/>
              </w:rPr>
              <w:t xml:space="preserve"> </w:t>
            </w:r>
            <w:r w:rsidRPr="00FE2C27">
              <w:rPr>
                <w:rFonts w:asciiTheme="majorHAnsi" w:eastAsia="Calibri" w:hAnsiTheme="majorHAnsi" w:cstheme="majorHAnsi"/>
                <w:bCs/>
                <w:i/>
                <w:iCs/>
              </w:rPr>
              <w:t xml:space="preserve"> Potencjał techniczny / infrastrukturalny.</w:t>
            </w:r>
          </w:p>
        </w:tc>
        <w:tc>
          <w:tcPr>
            <w:tcW w:w="2280" w:type="pct"/>
            <w:shd w:val="clear" w:color="auto" w:fill="auto"/>
            <w:vAlign w:val="center"/>
          </w:tcPr>
          <w:p w14:paraId="7F4C728F" w14:textId="664746CD" w:rsidR="002640F2" w:rsidRPr="00DE4455"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154139022"/>
                <w15:appearance w15:val="hidden"/>
                <w14:checkbox>
                  <w14:checked w14:val="0"/>
                  <w14:checkedState w14:val="2612" w14:font="MS Gothic"/>
                  <w14:uncheckedState w14:val="2610" w14:font="MS Gothic"/>
                </w14:checkbox>
              </w:sdtPr>
              <w:sdtEndPr>
                <w:rPr>
                  <w:rStyle w:val="Styl1"/>
                </w:rPr>
              </w:sdtEndPr>
              <w:sdtContent>
                <w:r w:rsidR="00DA097A">
                  <w:rPr>
                    <w:rStyle w:val="Styl1"/>
                    <w:rFonts w:ascii="MS Gothic" w:eastAsia="MS Gothic" w:hAnsi="MS Gothic" w:hint="eastAsia"/>
                  </w:rPr>
                  <w:t>☐</w:t>
                </w:r>
              </w:sdtContent>
            </w:sdt>
            <w:r w:rsidR="002640F2" w:rsidRPr="00DE4455">
              <w:rPr>
                <w:rFonts w:asciiTheme="majorHAnsi" w:eastAsia="Arial Unicode MS" w:hAnsiTheme="majorHAnsi" w:cstheme="majorHAnsi"/>
              </w:rPr>
              <w:t xml:space="preserve"> SPEŁNIA</w:t>
            </w:r>
          </w:p>
        </w:tc>
      </w:tr>
      <w:tr w:rsidR="002640F2" w:rsidRPr="0038355F" w14:paraId="0858DE1A" w14:textId="77777777" w:rsidTr="00A34B5E">
        <w:trPr>
          <w:gridAfter w:val="1"/>
          <w:wAfter w:w="20" w:type="pct"/>
          <w:trHeight w:val="70"/>
          <w:jc w:val="center"/>
        </w:trPr>
        <w:tc>
          <w:tcPr>
            <w:tcW w:w="2700" w:type="pct"/>
            <w:vMerge/>
            <w:tcBorders>
              <w:bottom w:val="single" w:sz="4" w:space="0" w:color="auto"/>
            </w:tcBorders>
            <w:shd w:val="clear" w:color="auto" w:fill="EDEDED" w:themeFill="accent3" w:themeFillTint="33"/>
            <w:vAlign w:val="center"/>
          </w:tcPr>
          <w:p w14:paraId="03184D81" w14:textId="77777777" w:rsidR="002640F2" w:rsidRPr="00DE4455" w:rsidRDefault="002640F2" w:rsidP="00485592">
            <w:pPr>
              <w:spacing w:line="276" w:lineRule="auto"/>
              <w:ind w:left="170" w:right="170"/>
              <w:contextualSpacing/>
              <w:rPr>
                <w:rFonts w:asciiTheme="majorHAnsi" w:eastAsia="Calibri" w:hAnsiTheme="majorHAnsi" w:cstheme="majorHAnsi"/>
              </w:rPr>
            </w:pPr>
          </w:p>
        </w:tc>
        <w:tc>
          <w:tcPr>
            <w:tcW w:w="2280" w:type="pct"/>
            <w:tcBorders>
              <w:bottom w:val="single" w:sz="4" w:space="0" w:color="auto"/>
            </w:tcBorders>
            <w:shd w:val="clear" w:color="auto" w:fill="auto"/>
            <w:vAlign w:val="center"/>
          </w:tcPr>
          <w:p w14:paraId="5661FDF7" w14:textId="2D34831D" w:rsidR="002640F2" w:rsidRPr="00DE4455"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712318793"/>
                <w15:appearance w15:val="hidden"/>
                <w14:checkbox>
                  <w14:checked w14:val="0"/>
                  <w14:checkedState w14:val="2612" w14:font="MS Gothic"/>
                  <w14:uncheckedState w14:val="2610" w14:font="MS Gothic"/>
                </w14:checkbox>
              </w:sdtPr>
              <w:sdtEndPr>
                <w:rPr>
                  <w:rStyle w:val="Styl1"/>
                </w:rPr>
              </w:sdtEndPr>
              <w:sdtContent>
                <w:r w:rsidR="00C31E45">
                  <w:rPr>
                    <w:rStyle w:val="Styl1"/>
                    <w:rFonts w:ascii="MS Gothic" w:eastAsia="MS Gothic" w:hAnsi="MS Gothic" w:hint="eastAsia"/>
                  </w:rPr>
                  <w:t>☐</w:t>
                </w:r>
              </w:sdtContent>
            </w:sdt>
            <w:r w:rsidR="002640F2" w:rsidRPr="00DE4455">
              <w:rPr>
                <w:rFonts w:asciiTheme="majorHAnsi" w:eastAsia="Arial Unicode MS" w:hAnsiTheme="majorHAnsi" w:cstheme="majorHAnsi"/>
              </w:rPr>
              <w:t xml:space="preserve"> NIE SPEŁNIA</w:t>
            </w:r>
          </w:p>
        </w:tc>
      </w:tr>
      <w:tr w:rsidR="002640F2" w:rsidRPr="0071639B" w14:paraId="09BF8203" w14:textId="77777777" w:rsidTr="00A34B5E">
        <w:trPr>
          <w:gridAfter w:val="1"/>
          <w:wAfter w:w="20" w:type="pct"/>
          <w:trHeight w:val="1247"/>
          <w:jc w:val="center"/>
        </w:trPr>
        <w:tc>
          <w:tcPr>
            <w:tcW w:w="4980" w:type="pct"/>
            <w:gridSpan w:val="2"/>
            <w:shd w:val="clear" w:color="auto" w:fill="auto"/>
            <w:vAlign w:val="center"/>
          </w:tcPr>
          <w:p w14:paraId="276C888E" w14:textId="1C30AB9D" w:rsidR="002640F2" w:rsidRPr="00DE4455" w:rsidRDefault="002640F2" w:rsidP="00485592">
            <w:pPr>
              <w:spacing w:after="120" w:line="276" w:lineRule="auto"/>
              <w:ind w:left="170" w:right="170"/>
              <w:contextualSpacing/>
              <w:rPr>
                <w:rFonts w:asciiTheme="majorHAnsi" w:eastAsia="Arial Unicode MS" w:hAnsiTheme="majorHAnsi" w:cstheme="majorHAnsi"/>
                <w:b/>
              </w:rPr>
            </w:pPr>
            <w:r w:rsidRPr="00DE4455">
              <w:rPr>
                <w:rFonts w:asciiTheme="majorHAnsi" w:eastAsia="Arial Unicode MS" w:hAnsiTheme="majorHAnsi" w:cstheme="majorHAnsi"/>
                <w:b/>
              </w:rPr>
              <w:t>Uzasadnienie:</w:t>
            </w:r>
          </w:p>
        </w:tc>
      </w:tr>
      <w:tr w:rsidR="00DA097A" w:rsidRPr="0071639B" w14:paraId="66D2E217" w14:textId="5228C0A8" w:rsidTr="00A34B5E">
        <w:trPr>
          <w:gridAfter w:val="1"/>
          <w:wAfter w:w="20" w:type="pct"/>
          <w:trHeight w:val="1131"/>
          <w:jc w:val="center"/>
        </w:trPr>
        <w:tc>
          <w:tcPr>
            <w:tcW w:w="2700" w:type="pct"/>
            <w:vMerge w:val="restart"/>
            <w:shd w:val="clear" w:color="auto" w:fill="EDEDED" w:themeFill="accent3" w:themeFillTint="33"/>
            <w:vAlign w:val="center"/>
          </w:tcPr>
          <w:p w14:paraId="27279BAF" w14:textId="0648A2AE" w:rsidR="00DA097A" w:rsidRPr="00DE4455" w:rsidRDefault="00DA097A" w:rsidP="00485592">
            <w:pPr>
              <w:spacing w:after="120" w:line="276" w:lineRule="auto"/>
              <w:ind w:left="170" w:right="170"/>
              <w:contextualSpacing/>
              <w:jc w:val="both"/>
              <w:rPr>
                <w:rFonts w:asciiTheme="majorHAnsi" w:eastAsia="Calibri" w:hAnsiTheme="majorHAnsi" w:cstheme="majorHAnsi"/>
              </w:rPr>
            </w:pPr>
            <w:r w:rsidRPr="00DE4455">
              <w:rPr>
                <w:rFonts w:asciiTheme="majorHAnsi" w:eastAsia="Calibri" w:hAnsiTheme="majorHAnsi" w:cstheme="majorHAnsi"/>
                <w:b/>
              </w:rPr>
              <w:t xml:space="preserve">Kryterium nr </w:t>
            </w:r>
            <w:r w:rsidR="00C14F5C">
              <w:rPr>
                <w:rFonts w:asciiTheme="majorHAnsi" w:eastAsia="Calibri" w:hAnsiTheme="majorHAnsi" w:cstheme="majorHAnsi"/>
                <w:b/>
              </w:rPr>
              <w:t>4</w:t>
            </w:r>
            <w:r w:rsidRPr="00DE4455">
              <w:rPr>
                <w:rFonts w:asciiTheme="majorHAnsi" w:eastAsia="Calibri" w:hAnsiTheme="majorHAnsi" w:cstheme="majorHAnsi"/>
                <w:b/>
              </w:rPr>
              <w:t>:</w:t>
            </w:r>
            <w:r w:rsidRPr="00DE4455">
              <w:rPr>
                <w:rFonts w:asciiTheme="majorHAnsi" w:eastAsia="Calibri" w:hAnsiTheme="majorHAnsi" w:cstheme="majorHAnsi"/>
              </w:rPr>
              <w:t xml:space="preserve"> </w:t>
            </w:r>
          </w:p>
          <w:p w14:paraId="73B3ADBD" w14:textId="14910230" w:rsidR="00DA097A" w:rsidRPr="003F74BF" w:rsidRDefault="00DA097A" w:rsidP="00485592">
            <w:pPr>
              <w:spacing w:after="120" w:line="276" w:lineRule="auto"/>
              <w:ind w:left="170" w:right="170"/>
              <w:contextualSpacing/>
              <w:jc w:val="both"/>
              <w:rPr>
                <w:rFonts w:asciiTheme="majorHAnsi" w:hAnsiTheme="majorHAnsi" w:cstheme="majorHAnsi"/>
                <w:b/>
              </w:rPr>
            </w:pPr>
            <w:r w:rsidRPr="003F74BF">
              <w:rPr>
                <w:rFonts w:asciiTheme="majorHAnsi" w:hAnsiTheme="majorHAnsi" w:cstheme="majorHAnsi"/>
                <w:b/>
              </w:rPr>
              <w:t xml:space="preserve">Projekt zakłada, że w wyniku realizacji </w:t>
            </w:r>
            <w:r w:rsidR="00707BF4" w:rsidRPr="003F74BF">
              <w:rPr>
                <w:rFonts w:asciiTheme="majorHAnsi" w:hAnsiTheme="majorHAnsi" w:cstheme="majorHAnsi"/>
                <w:b/>
              </w:rPr>
              <w:t>S</w:t>
            </w:r>
            <w:r w:rsidRPr="003F74BF">
              <w:rPr>
                <w:rFonts w:asciiTheme="majorHAnsi" w:hAnsiTheme="majorHAnsi" w:cstheme="majorHAnsi"/>
                <w:b/>
              </w:rPr>
              <w:t xml:space="preserve">tudiów podyplomowych w okresie nie dłuższym niż </w:t>
            </w:r>
            <w:r w:rsidR="00523614" w:rsidRPr="003F74BF">
              <w:rPr>
                <w:rFonts w:asciiTheme="majorHAnsi" w:hAnsiTheme="majorHAnsi" w:cstheme="majorHAnsi"/>
                <w:b/>
              </w:rPr>
              <w:t>4</w:t>
            </w:r>
            <w:r w:rsidRPr="003F74BF">
              <w:rPr>
                <w:rFonts w:asciiTheme="majorHAnsi" w:hAnsiTheme="majorHAnsi" w:cstheme="majorHAnsi"/>
                <w:b/>
              </w:rPr>
              <w:t xml:space="preserve"> lata</w:t>
            </w:r>
            <w:r w:rsidR="00C14F5C" w:rsidRPr="003F74BF">
              <w:rPr>
                <w:rFonts w:asciiTheme="majorHAnsi" w:hAnsiTheme="majorHAnsi" w:cstheme="majorHAnsi"/>
                <w:b/>
              </w:rPr>
              <w:t>,</w:t>
            </w:r>
            <w:r w:rsidRPr="003F74BF">
              <w:rPr>
                <w:rFonts w:asciiTheme="majorHAnsi" w:hAnsiTheme="majorHAnsi" w:cstheme="majorHAnsi"/>
                <w:b/>
              </w:rPr>
              <w:t xml:space="preserve"> Wnioskodawca przeprowadzi od </w:t>
            </w:r>
            <w:r w:rsidR="00523614" w:rsidRPr="003F74BF">
              <w:rPr>
                <w:rFonts w:asciiTheme="majorHAnsi" w:hAnsiTheme="majorHAnsi" w:cstheme="majorHAnsi"/>
                <w:b/>
              </w:rPr>
              <w:t>1</w:t>
            </w:r>
            <w:r w:rsidRPr="003F74BF">
              <w:rPr>
                <w:rFonts w:asciiTheme="majorHAnsi" w:hAnsiTheme="majorHAnsi" w:cstheme="majorHAnsi"/>
                <w:b/>
              </w:rPr>
              <w:t xml:space="preserve"> do 5 edycji</w:t>
            </w:r>
            <w:r w:rsidR="00C14F5C" w:rsidRPr="003F74BF">
              <w:rPr>
                <w:rFonts w:asciiTheme="majorHAnsi" w:hAnsiTheme="majorHAnsi" w:cstheme="majorHAnsi"/>
                <w:b/>
              </w:rPr>
              <w:t xml:space="preserve"> danego kierunku</w:t>
            </w:r>
            <w:r w:rsidRPr="003F74BF">
              <w:rPr>
                <w:rFonts w:asciiTheme="majorHAnsi" w:hAnsiTheme="majorHAnsi" w:cstheme="majorHAnsi"/>
                <w:b/>
              </w:rPr>
              <w:t xml:space="preserve"> </w:t>
            </w:r>
            <w:r w:rsidR="00707BF4" w:rsidRPr="003F74BF">
              <w:rPr>
                <w:rFonts w:asciiTheme="majorHAnsi" w:hAnsiTheme="majorHAnsi" w:cstheme="majorHAnsi"/>
                <w:b/>
              </w:rPr>
              <w:t>S</w:t>
            </w:r>
            <w:r w:rsidRPr="003F74BF">
              <w:rPr>
                <w:rFonts w:asciiTheme="majorHAnsi" w:hAnsiTheme="majorHAnsi" w:cstheme="majorHAnsi"/>
                <w:b/>
              </w:rPr>
              <w:t xml:space="preserve">tudiów podyplomowych dla łącznej liczby uczestników wynoszącej minimum </w:t>
            </w:r>
            <w:r w:rsidR="00A72D8B" w:rsidRPr="003F74BF">
              <w:rPr>
                <w:rFonts w:asciiTheme="majorHAnsi" w:hAnsiTheme="majorHAnsi" w:cstheme="majorHAnsi"/>
                <w:b/>
              </w:rPr>
              <w:t xml:space="preserve">25 </w:t>
            </w:r>
            <w:r w:rsidRPr="003F74BF">
              <w:rPr>
                <w:rFonts w:asciiTheme="majorHAnsi" w:hAnsiTheme="majorHAnsi" w:cstheme="majorHAnsi"/>
                <w:b/>
              </w:rPr>
              <w:t>w</w:t>
            </w:r>
            <w:r w:rsidR="00645FC1" w:rsidRPr="003F74BF">
              <w:rPr>
                <w:rFonts w:asciiTheme="majorHAnsi" w:hAnsiTheme="majorHAnsi" w:cstheme="majorHAnsi"/>
                <w:b/>
              </w:rPr>
              <w:t> </w:t>
            </w:r>
            <w:r w:rsidRPr="003F74BF">
              <w:rPr>
                <w:rFonts w:asciiTheme="majorHAnsi" w:hAnsiTheme="majorHAnsi" w:cstheme="majorHAnsi"/>
                <w:b/>
              </w:rPr>
              <w:t xml:space="preserve">każdej edycji </w:t>
            </w:r>
            <w:r w:rsidR="003F74BF" w:rsidRPr="003F74BF">
              <w:rPr>
                <w:rFonts w:asciiTheme="majorHAnsi" w:hAnsiTheme="majorHAnsi" w:cstheme="majorHAnsi"/>
                <w:b/>
              </w:rPr>
              <w:t>S</w:t>
            </w:r>
            <w:r w:rsidRPr="003F74BF">
              <w:rPr>
                <w:rFonts w:asciiTheme="majorHAnsi" w:hAnsiTheme="majorHAnsi" w:cstheme="majorHAnsi"/>
                <w:b/>
              </w:rPr>
              <w:t>tudiów</w:t>
            </w:r>
            <w:r w:rsidR="009C5A75" w:rsidRPr="003F74BF">
              <w:rPr>
                <w:rFonts w:asciiTheme="majorHAnsi" w:hAnsiTheme="majorHAnsi" w:cstheme="majorHAnsi"/>
                <w:b/>
              </w:rPr>
              <w:t>.</w:t>
            </w:r>
          </w:p>
          <w:p w14:paraId="51792771" w14:textId="77777777" w:rsidR="00C54A73" w:rsidRDefault="00C54A73" w:rsidP="00485592">
            <w:pPr>
              <w:spacing w:after="120" w:line="276" w:lineRule="auto"/>
              <w:ind w:left="170" w:right="170"/>
              <w:contextualSpacing/>
              <w:jc w:val="both"/>
              <w:rPr>
                <w:rFonts w:asciiTheme="majorHAnsi" w:hAnsiTheme="majorHAnsi" w:cstheme="majorHAnsi"/>
                <w:bCs/>
              </w:rPr>
            </w:pPr>
          </w:p>
          <w:p w14:paraId="12A88A6B" w14:textId="62A8204C" w:rsidR="00C54A73" w:rsidRPr="00DA097A" w:rsidRDefault="00576C25" w:rsidP="00732FD3">
            <w:pPr>
              <w:spacing w:after="120" w:line="276" w:lineRule="auto"/>
              <w:ind w:left="170" w:right="170"/>
              <w:contextualSpacing/>
              <w:jc w:val="both"/>
              <w:rPr>
                <w:rFonts w:asciiTheme="majorHAnsi" w:eastAsia="Arial Unicode MS" w:hAnsiTheme="majorHAnsi" w:cstheme="majorHAnsi"/>
                <w:bCs/>
              </w:rPr>
            </w:pPr>
            <w:r>
              <w:t xml:space="preserve"> </w:t>
            </w:r>
            <w:r w:rsidRPr="00576C25">
              <w:rPr>
                <w:rFonts w:asciiTheme="majorHAnsi" w:eastAsia="Arial Unicode MS" w:hAnsiTheme="majorHAnsi" w:cstheme="majorHAnsi"/>
                <w:bCs/>
              </w:rPr>
              <w:t>Weryfikacja kryterium następuje przede wszystkim na podstawie całości Wniosku ze szczególnym uwzględnieniem części Wniosku</w:t>
            </w:r>
            <w:r>
              <w:rPr>
                <w:rFonts w:asciiTheme="majorHAnsi" w:eastAsia="Arial Unicode MS" w:hAnsiTheme="majorHAnsi" w:cstheme="majorHAnsi"/>
                <w:bCs/>
              </w:rPr>
              <w:t xml:space="preserve">  </w:t>
            </w:r>
            <w:r w:rsidRPr="00FE2C27">
              <w:rPr>
                <w:rFonts w:asciiTheme="majorHAnsi" w:eastAsia="Arial Unicode MS" w:hAnsiTheme="majorHAnsi" w:cstheme="majorHAnsi"/>
                <w:bCs/>
                <w:i/>
                <w:iCs/>
              </w:rPr>
              <w:t>Projekt – dane ogólne</w:t>
            </w:r>
            <w:r w:rsidR="00D21003">
              <w:rPr>
                <w:rFonts w:asciiTheme="majorHAnsi" w:eastAsia="Arial Unicode MS" w:hAnsiTheme="majorHAnsi" w:cstheme="majorHAnsi"/>
                <w:bCs/>
                <w:i/>
                <w:iCs/>
              </w:rPr>
              <w:t xml:space="preserve"> </w:t>
            </w:r>
            <w:r w:rsidR="00D21003" w:rsidRPr="00FE2C27">
              <w:rPr>
                <w:rFonts w:asciiTheme="majorHAnsi" w:hAnsiTheme="majorHAnsi" w:cstheme="majorHAnsi"/>
              </w:rPr>
              <w:t>oraz na podstawie danych zawartych w załączniku nr 4 do Regulaminu pn. </w:t>
            </w:r>
            <w:r w:rsidR="00D21003" w:rsidRPr="00FE2C27">
              <w:rPr>
                <w:rFonts w:asciiTheme="majorHAnsi" w:hAnsiTheme="majorHAnsi" w:cstheme="majorHAnsi"/>
                <w:i/>
                <w:iCs/>
              </w:rPr>
              <w:t>Projekt Ramowego Programu Studiów podyplomowych</w:t>
            </w:r>
            <w:r w:rsidR="00732FD3" w:rsidRPr="00D21003">
              <w:rPr>
                <w:rFonts w:asciiTheme="majorHAnsi" w:eastAsia="Arial Unicode MS" w:hAnsiTheme="majorHAnsi" w:cstheme="majorHAnsi"/>
                <w:bCs/>
              </w:rPr>
              <w:t>.</w:t>
            </w:r>
          </w:p>
        </w:tc>
        <w:tc>
          <w:tcPr>
            <w:tcW w:w="2280" w:type="pct"/>
            <w:shd w:val="clear" w:color="auto" w:fill="auto"/>
            <w:vAlign w:val="center"/>
          </w:tcPr>
          <w:p w14:paraId="0073C1A1" w14:textId="53CFE4F7" w:rsidR="00DA097A" w:rsidRPr="00DE4455" w:rsidRDefault="007D7012" w:rsidP="00485592">
            <w:pPr>
              <w:spacing w:after="120" w:line="276" w:lineRule="auto"/>
              <w:ind w:left="170" w:right="170"/>
              <w:contextualSpacing/>
              <w:jc w:val="center"/>
              <w:rPr>
                <w:rFonts w:asciiTheme="majorHAnsi" w:eastAsia="Arial Unicode MS" w:hAnsiTheme="majorHAnsi" w:cstheme="majorHAnsi"/>
                <w:b/>
              </w:rPr>
            </w:pPr>
            <w:sdt>
              <w:sdtPr>
                <w:rPr>
                  <w:rStyle w:val="Styl1"/>
                </w:rPr>
                <w:id w:val="-11998336"/>
                <w15:appearance w15:val="hidden"/>
                <w14:checkbox>
                  <w14:checked w14:val="0"/>
                  <w14:checkedState w14:val="2612" w14:font="MS Gothic"/>
                  <w14:uncheckedState w14:val="2610" w14:font="MS Gothic"/>
                </w14:checkbox>
              </w:sdtPr>
              <w:sdtEndPr>
                <w:rPr>
                  <w:rStyle w:val="Styl1"/>
                </w:rPr>
              </w:sdtEndPr>
              <w:sdtContent>
                <w:r w:rsidR="00DA097A">
                  <w:rPr>
                    <w:rStyle w:val="Styl1"/>
                    <w:rFonts w:ascii="MS Gothic" w:eastAsia="MS Gothic" w:hAnsi="MS Gothic" w:hint="eastAsia"/>
                  </w:rPr>
                  <w:t>☐</w:t>
                </w:r>
              </w:sdtContent>
            </w:sdt>
            <w:r w:rsidR="00DA097A" w:rsidRPr="00DE4455">
              <w:rPr>
                <w:rFonts w:asciiTheme="majorHAnsi" w:eastAsia="Arial Unicode MS" w:hAnsiTheme="majorHAnsi" w:cstheme="majorHAnsi"/>
              </w:rPr>
              <w:t xml:space="preserve"> SPEŁNIA</w:t>
            </w:r>
          </w:p>
        </w:tc>
      </w:tr>
      <w:tr w:rsidR="00DA097A" w:rsidRPr="0071639B" w14:paraId="11D4A70F" w14:textId="77777777" w:rsidTr="00A34B5E">
        <w:trPr>
          <w:gridAfter w:val="1"/>
          <w:wAfter w:w="20" w:type="pct"/>
          <w:trHeight w:val="626"/>
          <w:jc w:val="center"/>
        </w:trPr>
        <w:tc>
          <w:tcPr>
            <w:tcW w:w="2700" w:type="pct"/>
            <w:vMerge/>
            <w:shd w:val="clear" w:color="auto" w:fill="EDEDED" w:themeFill="accent3" w:themeFillTint="33"/>
            <w:vAlign w:val="center"/>
          </w:tcPr>
          <w:p w14:paraId="42BD7360" w14:textId="77777777" w:rsidR="00DA097A" w:rsidRPr="00DE4455" w:rsidRDefault="00DA097A" w:rsidP="00485592">
            <w:pPr>
              <w:spacing w:after="120" w:line="276" w:lineRule="auto"/>
              <w:ind w:left="170" w:right="170"/>
              <w:contextualSpacing/>
              <w:rPr>
                <w:rFonts w:asciiTheme="majorHAnsi" w:eastAsia="Arial Unicode MS" w:hAnsiTheme="majorHAnsi" w:cstheme="majorHAnsi"/>
                <w:b/>
              </w:rPr>
            </w:pPr>
          </w:p>
        </w:tc>
        <w:tc>
          <w:tcPr>
            <w:tcW w:w="2280" w:type="pct"/>
            <w:shd w:val="clear" w:color="auto" w:fill="auto"/>
            <w:vAlign w:val="center"/>
          </w:tcPr>
          <w:p w14:paraId="79000BE1" w14:textId="04D1D96A" w:rsidR="00DA097A" w:rsidRPr="00DE4455" w:rsidRDefault="007D7012" w:rsidP="00485592">
            <w:pPr>
              <w:spacing w:after="120" w:line="276" w:lineRule="auto"/>
              <w:ind w:left="170" w:right="170"/>
              <w:contextualSpacing/>
              <w:jc w:val="center"/>
              <w:rPr>
                <w:rFonts w:asciiTheme="majorHAnsi" w:eastAsia="Arial Unicode MS" w:hAnsiTheme="majorHAnsi" w:cstheme="majorHAnsi"/>
                <w:b/>
              </w:rPr>
            </w:pPr>
            <w:sdt>
              <w:sdtPr>
                <w:rPr>
                  <w:rStyle w:val="Styl1"/>
                </w:rPr>
                <w:id w:val="921828786"/>
                <w15:appearance w15:val="hidden"/>
                <w14:checkbox>
                  <w14:checked w14:val="0"/>
                  <w14:checkedState w14:val="2612" w14:font="MS Gothic"/>
                  <w14:uncheckedState w14:val="2610" w14:font="MS Gothic"/>
                </w14:checkbox>
              </w:sdtPr>
              <w:sdtEndPr>
                <w:rPr>
                  <w:rStyle w:val="Styl1"/>
                </w:rPr>
              </w:sdtEndPr>
              <w:sdtContent>
                <w:r w:rsidR="00DA097A">
                  <w:rPr>
                    <w:rStyle w:val="Styl1"/>
                    <w:rFonts w:ascii="MS Gothic" w:eastAsia="MS Gothic" w:hAnsi="MS Gothic" w:hint="eastAsia"/>
                  </w:rPr>
                  <w:t>☐</w:t>
                </w:r>
              </w:sdtContent>
            </w:sdt>
            <w:r w:rsidR="00DA097A" w:rsidRPr="00DE4455">
              <w:rPr>
                <w:rFonts w:asciiTheme="majorHAnsi" w:eastAsia="Arial Unicode MS" w:hAnsiTheme="majorHAnsi" w:cstheme="majorHAnsi"/>
              </w:rPr>
              <w:t xml:space="preserve"> NIE SPEŁNIA</w:t>
            </w:r>
          </w:p>
        </w:tc>
      </w:tr>
      <w:tr w:rsidR="00DA097A" w:rsidRPr="0071639B" w14:paraId="500D515D" w14:textId="77777777" w:rsidTr="00A34B5E">
        <w:trPr>
          <w:gridAfter w:val="1"/>
          <w:wAfter w:w="20" w:type="pct"/>
          <w:trHeight w:val="1247"/>
          <w:jc w:val="center"/>
        </w:trPr>
        <w:tc>
          <w:tcPr>
            <w:tcW w:w="4980" w:type="pct"/>
            <w:gridSpan w:val="2"/>
            <w:shd w:val="clear" w:color="auto" w:fill="auto"/>
            <w:vAlign w:val="center"/>
          </w:tcPr>
          <w:p w14:paraId="061789C7" w14:textId="5895919C" w:rsidR="00342392" w:rsidRPr="00DE4455" w:rsidRDefault="00DA097A" w:rsidP="00485592">
            <w:pPr>
              <w:spacing w:after="120" w:line="276" w:lineRule="auto"/>
              <w:ind w:left="170" w:right="170"/>
              <w:contextualSpacing/>
              <w:rPr>
                <w:rFonts w:asciiTheme="majorHAnsi" w:eastAsia="Arial Unicode MS" w:hAnsiTheme="majorHAnsi" w:cstheme="majorHAnsi"/>
                <w:b/>
              </w:rPr>
            </w:pPr>
            <w:r w:rsidRPr="00DE4455">
              <w:rPr>
                <w:rFonts w:asciiTheme="majorHAnsi" w:eastAsia="Arial Unicode MS" w:hAnsiTheme="majorHAnsi" w:cstheme="majorHAnsi"/>
                <w:b/>
              </w:rPr>
              <w:t>Uzasadnienie:</w:t>
            </w:r>
          </w:p>
        </w:tc>
      </w:tr>
      <w:tr w:rsidR="00DA097A" w:rsidRPr="0071639B" w14:paraId="5337D4D8" w14:textId="77777777" w:rsidTr="00A34B5E">
        <w:trPr>
          <w:gridAfter w:val="1"/>
          <w:wAfter w:w="20" w:type="pct"/>
          <w:trHeight w:val="1417"/>
          <w:jc w:val="center"/>
        </w:trPr>
        <w:tc>
          <w:tcPr>
            <w:tcW w:w="2700" w:type="pct"/>
            <w:vMerge w:val="restart"/>
            <w:shd w:val="clear" w:color="auto" w:fill="EDEDED" w:themeFill="accent3" w:themeFillTint="33"/>
            <w:vAlign w:val="center"/>
          </w:tcPr>
          <w:p w14:paraId="0D05765E" w14:textId="5D63E642" w:rsidR="00DA097A" w:rsidRPr="00DE4455" w:rsidRDefault="00DA097A" w:rsidP="00485592">
            <w:pPr>
              <w:spacing w:after="120" w:line="276" w:lineRule="auto"/>
              <w:ind w:left="170" w:right="170"/>
              <w:contextualSpacing/>
              <w:jc w:val="both"/>
              <w:rPr>
                <w:rFonts w:asciiTheme="majorHAnsi" w:eastAsia="Calibri" w:hAnsiTheme="majorHAnsi" w:cstheme="majorHAnsi"/>
              </w:rPr>
            </w:pPr>
            <w:r w:rsidRPr="00DE4455">
              <w:rPr>
                <w:rFonts w:asciiTheme="majorHAnsi" w:eastAsia="Calibri" w:hAnsiTheme="majorHAnsi" w:cstheme="majorHAnsi"/>
                <w:b/>
              </w:rPr>
              <w:t xml:space="preserve">Kryterium nr </w:t>
            </w:r>
            <w:r w:rsidR="00C14F5C">
              <w:rPr>
                <w:rFonts w:asciiTheme="majorHAnsi" w:eastAsia="Calibri" w:hAnsiTheme="majorHAnsi" w:cstheme="majorHAnsi"/>
                <w:b/>
              </w:rPr>
              <w:t>5</w:t>
            </w:r>
            <w:r w:rsidRPr="00DE4455">
              <w:rPr>
                <w:rFonts w:asciiTheme="majorHAnsi" w:eastAsia="Calibri" w:hAnsiTheme="majorHAnsi" w:cstheme="majorHAnsi"/>
                <w:b/>
              </w:rPr>
              <w:t>:</w:t>
            </w:r>
            <w:r w:rsidRPr="00DE4455">
              <w:rPr>
                <w:rFonts w:asciiTheme="majorHAnsi" w:eastAsia="Calibri" w:hAnsiTheme="majorHAnsi" w:cstheme="majorHAnsi"/>
              </w:rPr>
              <w:t xml:space="preserve"> </w:t>
            </w:r>
          </w:p>
          <w:p w14:paraId="69296EE6" w14:textId="4EEB408F" w:rsidR="00DA097A" w:rsidRPr="003F74BF" w:rsidRDefault="00DA097A" w:rsidP="00485592">
            <w:pPr>
              <w:spacing w:after="120" w:line="276" w:lineRule="auto"/>
              <w:ind w:left="170" w:right="170"/>
              <w:contextualSpacing/>
              <w:jc w:val="both"/>
              <w:rPr>
                <w:rFonts w:asciiTheme="majorHAnsi" w:hAnsiTheme="majorHAnsi" w:cstheme="majorHAnsi"/>
                <w:b/>
              </w:rPr>
            </w:pPr>
            <w:r w:rsidRPr="003F74BF">
              <w:rPr>
                <w:rFonts w:asciiTheme="majorHAnsi" w:hAnsiTheme="majorHAnsi" w:cstheme="majorHAnsi"/>
                <w:b/>
              </w:rPr>
              <w:t xml:space="preserve">Projekt zakłada ewaluację każdej edycji </w:t>
            </w:r>
            <w:r w:rsidR="00707BF4" w:rsidRPr="003F74BF">
              <w:rPr>
                <w:rFonts w:asciiTheme="majorHAnsi" w:hAnsiTheme="majorHAnsi" w:cstheme="majorHAnsi"/>
                <w:b/>
              </w:rPr>
              <w:t>S</w:t>
            </w:r>
            <w:r w:rsidRPr="003F74BF">
              <w:rPr>
                <w:rFonts w:asciiTheme="majorHAnsi" w:hAnsiTheme="majorHAnsi" w:cstheme="majorHAnsi"/>
                <w:b/>
              </w:rPr>
              <w:t>tudiów podyplomowych, uwzględniającą weryfikację postępów kształcenia (testy/kolokwia/prace zaliczeniowe/egzaminy cząstkowe/ egzamin końcowy)</w:t>
            </w:r>
            <w:r w:rsidR="00A72D8B" w:rsidRPr="003F74BF">
              <w:rPr>
                <w:rFonts w:asciiTheme="majorHAnsi" w:hAnsiTheme="majorHAnsi" w:cstheme="majorHAnsi"/>
                <w:b/>
              </w:rPr>
              <w:t>.</w:t>
            </w:r>
            <w:r w:rsidRPr="003F74BF">
              <w:rPr>
                <w:rFonts w:asciiTheme="majorHAnsi" w:hAnsiTheme="majorHAnsi" w:cstheme="majorHAnsi"/>
                <w:b/>
              </w:rPr>
              <w:t xml:space="preserve"> </w:t>
            </w:r>
          </w:p>
          <w:p w14:paraId="049896FC" w14:textId="77777777" w:rsidR="00C54A73" w:rsidRDefault="00C54A73" w:rsidP="00485592">
            <w:pPr>
              <w:spacing w:after="120" w:line="276" w:lineRule="auto"/>
              <w:ind w:left="170" w:right="170"/>
              <w:contextualSpacing/>
              <w:jc w:val="both"/>
              <w:rPr>
                <w:rFonts w:asciiTheme="majorHAnsi" w:hAnsiTheme="majorHAnsi" w:cstheme="majorHAnsi"/>
                <w:bCs/>
              </w:rPr>
            </w:pPr>
          </w:p>
          <w:p w14:paraId="6DAEBD68" w14:textId="49F89083" w:rsidR="00C54A73" w:rsidRPr="00FE2C27" w:rsidRDefault="00576C25" w:rsidP="00732FD3">
            <w:pPr>
              <w:spacing w:after="120" w:line="276" w:lineRule="auto"/>
              <w:ind w:left="170" w:right="170"/>
              <w:contextualSpacing/>
              <w:jc w:val="both"/>
              <w:rPr>
                <w:rFonts w:asciiTheme="majorHAnsi" w:eastAsia="Arial Unicode MS" w:hAnsiTheme="majorHAnsi" w:cstheme="majorHAnsi"/>
                <w:bCs/>
                <w:i/>
                <w:iCs/>
              </w:rPr>
            </w:pPr>
            <w:r w:rsidRPr="00576C25">
              <w:rPr>
                <w:rFonts w:asciiTheme="majorHAnsi" w:eastAsia="Arial Unicode MS" w:hAnsiTheme="majorHAnsi" w:cstheme="majorHAnsi"/>
                <w:bCs/>
              </w:rPr>
              <w:t>Weryfikacja kryterium następuje przede wszystkim na podstawie całości Wniosku ze szczególnym uwzględnieniem części Wniosku</w:t>
            </w:r>
            <w:r w:rsidR="00732FD3">
              <w:rPr>
                <w:rFonts w:asciiTheme="majorHAnsi" w:eastAsia="Arial Unicode MS" w:hAnsiTheme="majorHAnsi" w:cstheme="majorHAnsi"/>
                <w:bCs/>
              </w:rPr>
              <w:t xml:space="preserve"> </w:t>
            </w:r>
            <w:r w:rsidRPr="00FE2C27">
              <w:rPr>
                <w:rFonts w:asciiTheme="majorHAnsi" w:eastAsia="Arial Unicode MS" w:hAnsiTheme="majorHAnsi" w:cstheme="majorHAnsi"/>
                <w:bCs/>
                <w:i/>
                <w:iCs/>
              </w:rPr>
              <w:t>Projekt – część merytoryczna/Planowany zakres rzeczowy – opis realizacji zadań w Projekcie</w:t>
            </w:r>
            <w:r w:rsidR="00D21003">
              <w:rPr>
                <w:rFonts w:asciiTheme="majorHAnsi" w:eastAsia="Arial Unicode MS" w:hAnsiTheme="majorHAnsi" w:cstheme="majorHAnsi"/>
                <w:bCs/>
                <w:i/>
                <w:iCs/>
              </w:rPr>
              <w:t xml:space="preserve"> </w:t>
            </w:r>
            <w:r w:rsidR="00D21003" w:rsidRPr="00FE2C27">
              <w:rPr>
                <w:rFonts w:asciiTheme="majorHAnsi" w:eastAsia="Arial Unicode MS" w:hAnsiTheme="majorHAnsi" w:cstheme="majorHAnsi"/>
                <w:bCs/>
              </w:rPr>
              <w:t>oraz na podstawie danych zawartych w załączniku nr 4 do Regulaminu pn.</w:t>
            </w:r>
            <w:r w:rsidR="00D21003" w:rsidRPr="00D21003">
              <w:rPr>
                <w:rFonts w:asciiTheme="majorHAnsi" w:eastAsia="Arial Unicode MS" w:hAnsiTheme="majorHAnsi" w:cstheme="majorHAnsi"/>
                <w:bCs/>
                <w:i/>
                <w:iCs/>
              </w:rPr>
              <w:t xml:space="preserve"> Projekt Ramowego Programu Studiów podyplomowych</w:t>
            </w:r>
            <w:r w:rsidR="00D21003">
              <w:rPr>
                <w:rFonts w:asciiTheme="majorHAnsi" w:eastAsia="Arial Unicode MS" w:hAnsiTheme="majorHAnsi" w:cstheme="majorHAnsi"/>
                <w:bCs/>
                <w:i/>
                <w:iCs/>
              </w:rPr>
              <w:t>.</w:t>
            </w:r>
          </w:p>
        </w:tc>
        <w:tc>
          <w:tcPr>
            <w:tcW w:w="2280" w:type="pct"/>
            <w:shd w:val="clear" w:color="auto" w:fill="auto"/>
            <w:vAlign w:val="center"/>
          </w:tcPr>
          <w:p w14:paraId="63A53039" w14:textId="731F0910" w:rsidR="00DA097A" w:rsidRPr="00DE4455" w:rsidRDefault="007D7012" w:rsidP="00485592">
            <w:pPr>
              <w:spacing w:after="120" w:line="276" w:lineRule="auto"/>
              <w:ind w:left="170" w:right="170"/>
              <w:contextualSpacing/>
              <w:jc w:val="center"/>
              <w:rPr>
                <w:rFonts w:asciiTheme="majorHAnsi" w:eastAsia="Arial Unicode MS" w:hAnsiTheme="majorHAnsi" w:cstheme="majorHAnsi"/>
                <w:b/>
              </w:rPr>
            </w:pPr>
            <w:sdt>
              <w:sdtPr>
                <w:rPr>
                  <w:rStyle w:val="Styl1"/>
                </w:rPr>
                <w:id w:val="-965650635"/>
                <w15:appearance w15:val="hidden"/>
                <w14:checkbox>
                  <w14:checked w14:val="0"/>
                  <w14:checkedState w14:val="2612" w14:font="MS Gothic"/>
                  <w14:uncheckedState w14:val="2610" w14:font="MS Gothic"/>
                </w14:checkbox>
              </w:sdtPr>
              <w:sdtEndPr>
                <w:rPr>
                  <w:rStyle w:val="Styl1"/>
                </w:rPr>
              </w:sdtEndPr>
              <w:sdtContent>
                <w:r w:rsidR="00DA097A">
                  <w:rPr>
                    <w:rStyle w:val="Styl1"/>
                    <w:rFonts w:ascii="MS Gothic" w:eastAsia="MS Gothic" w:hAnsi="MS Gothic" w:hint="eastAsia"/>
                  </w:rPr>
                  <w:t>☐</w:t>
                </w:r>
              </w:sdtContent>
            </w:sdt>
            <w:r w:rsidR="00DA097A" w:rsidRPr="00DE4455">
              <w:rPr>
                <w:rFonts w:asciiTheme="majorHAnsi" w:eastAsia="Arial Unicode MS" w:hAnsiTheme="majorHAnsi" w:cstheme="majorHAnsi"/>
              </w:rPr>
              <w:t xml:space="preserve"> SPEŁNIA</w:t>
            </w:r>
          </w:p>
        </w:tc>
      </w:tr>
      <w:tr w:rsidR="00DA097A" w:rsidRPr="0071639B" w14:paraId="79143232" w14:textId="77777777" w:rsidTr="00A34B5E">
        <w:trPr>
          <w:gridAfter w:val="1"/>
          <w:wAfter w:w="20" w:type="pct"/>
          <w:trHeight w:val="609"/>
          <w:jc w:val="center"/>
        </w:trPr>
        <w:tc>
          <w:tcPr>
            <w:tcW w:w="2700" w:type="pct"/>
            <w:vMerge/>
            <w:shd w:val="clear" w:color="auto" w:fill="EDEDED" w:themeFill="accent3" w:themeFillTint="33"/>
            <w:vAlign w:val="center"/>
          </w:tcPr>
          <w:p w14:paraId="48EBDEFA" w14:textId="77777777" w:rsidR="00DA097A" w:rsidRDefault="00DA097A" w:rsidP="00485592">
            <w:pPr>
              <w:spacing w:after="120" w:line="276" w:lineRule="auto"/>
              <w:ind w:left="170" w:right="170"/>
              <w:contextualSpacing/>
              <w:rPr>
                <w:rFonts w:asciiTheme="majorHAnsi" w:eastAsia="Arial Unicode MS" w:hAnsiTheme="majorHAnsi" w:cstheme="majorHAnsi"/>
                <w:b/>
              </w:rPr>
            </w:pPr>
          </w:p>
        </w:tc>
        <w:tc>
          <w:tcPr>
            <w:tcW w:w="2280" w:type="pct"/>
            <w:shd w:val="clear" w:color="auto" w:fill="auto"/>
            <w:vAlign w:val="center"/>
          </w:tcPr>
          <w:p w14:paraId="1BD5EDE5" w14:textId="3587FCFF" w:rsidR="00DA097A" w:rsidRPr="00DE4455" w:rsidRDefault="007D7012" w:rsidP="00485592">
            <w:pPr>
              <w:spacing w:after="120" w:line="276" w:lineRule="auto"/>
              <w:ind w:left="170" w:right="170"/>
              <w:contextualSpacing/>
              <w:jc w:val="center"/>
              <w:rPr>
                <w:rFonts w:asciiTheme="majorHAnsi" w:eastAsia="Arial Unicode MS" w:hAnsiTheme="majorHAnsi" w:cstheme="majorHAnsi"/>
                <w:b/>
              </w:rPr>
            </w:pPr>
            <w:sdt>
              <w:sdtPr>
                <w:rPr>
                  <w:rStyle w:val="Styl1"/>
                </w:rPr>
                <w:id w:val="-1653906574"/>
                <w15:appearance w15:val="hidden"/>
                <w14:checkbox>
                  <w14:checked w14:val="0"/>
                  <w14:checkedState w14:val="2612" w14:font="MS Gothic"/>
                  <w14:uncheckedState w14:val="2610" w14:font="MS Gothic"/>
                </w14:checkbox>
              </w:sdtPr>
              <w:sdtEndPr>
                <w:rPr>
                  <w:rStyle w:val="Styl1"/>
                </w:rPr>
              </w:sdtEndPr>
              <w:sdtContent>
                <w:r w:rsidR="00DA097A">
                  <w:rPr>
                    <w:rStyle w:val="Styl1"/>
                    <w:rFonts w:ascii="MS Gothic" w:eastAsia="MS Gothic" w:hAnsi="MS Gothic" w:hint="eastAsia"/>
                  </w:rPr>
                  <w:t>☐</w:t>
                </w:r>
              </w:sdtContent>
            </w:sdt>
            <w:r w:rsidR="00DA097A" w:rsidRPr="00DE4455">
              <w:rPr>
                <w:rFonts w:asciiTheme="majorHAnsi" w:eastAsia="Arial Unicode MS" w:hAnsiTheme="majorHAnsi" w:cstheme="majorHAnsi"/>
              </w:rPr>
              <w:t xml:space="preserve"> NIE SPEŁNIA</w:t>
            </w:r>
          </w:p>
        </w:tc>
      </w:tr>
      <w:tr w:rsidR="00342392" w:rsidRPr="0071639B" w14:paraId="0CE3963E" w14:textId="77777777" w:rsidTr="00A34B5E">
        <w:trPr>
          <w:gridAfter w:val="1"/>
          <w:wAfter w:w="20" w:type="pct"/>
          <w:trHeight w:val="1402"/>
          <w:jc w:val="center"/>
        </w:trPr>
        <w:tc>
          <w:tcPr>
            <w:tcW w:w="4980" w:type="pct"/>
            <w:gridSpan w:val="2"/>
            <w:shd w:val="clear" w:color="auto" w:fill="auto"/>
            <w:vAlign w:val="center"/>
          </w:tcPr>
          <w:p w14:paraId="19708679" w14:textId="07EA9D3B" w:rsidR="00342392" w:rsidRPr="00DE4455" w:rsidRDefault="00342392" w:rsidP="00485592">
            <w:pPr>
              <w:spacing w:after="120" w:line="276" w:lineRule="auto"/>
              <w:ind w:left="170" w:right="170"/>
              <w:contextualSpacing/>
              <w:rPr>
                <w:rFonts w:asciiTheme="majorHAnsi" w:eastAsia="Arial Unicode MS" w:hAnsiTheme="majorHAnsi" w:cstheme="majorHAnsi"/>
                <w:b/>
              </w:rPr>
            </w:pPr>
            <w:r w:rsidRPr="00DE4455">
              <w:rPr>
                <w:rFonts w:asciiTheme="majorHAnsi" w:eastAsia="Arial Unicode MS" w:hAnsiTheme="majorHAnsi" w:cstheme="majorHAnsi"/>
                <w:b/>
              </w:rPr>
              <w:t>Uzasadnienie:</w:t>
            </w:r>
          </w:p>
        </w:tc>
      </w:tr>
    </w:tbl>
    <w:p w14:paraId="3BDD49F7" w14:textId="77777777" w:rsidR="0038355F" w:rsidRDefault="0038355F" w:rsidP="00485592">
      <w:pPr>
        <w:tabs>
          <w:tab w:val="left" w:pos="2595"/>
        </w:tabs>
        <w:spacing w:line="276" w:lineRule="auto"/>
        <w:ind w:left="170" w:right="170"/>
        <w:contextualSpacing/>
      </w:pP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9"/>
        <w:gridCol w:w="35"/>
        <w:gridCol w:w="51"/>
        <w:gridCol w:w="6659"/>
      </w:tblGrid>
      <w:tr w:rsidR="00B461ED" w:rsidRPr="0038355F" w14:paraId="12CAC6DF" w14:textId="77777777" w:rsidTr="0055262E">
        <w:trPr>
          <w:cantSplit/>
          <w:trHeight w:val="754"/>
          <w:jc w:val="center"/>
        </w:trPr>
        <w:tc>
          <w:tcPr>
            <w:tcW w:w="5000" w:type="pct"/>
            <w:gridSpan w:val="4"/>
            <w:shd w:val="clear" w:color="auto" w:fill="DBDBDB" w:themeFill="accent3" w:themeFillTint="66"/>
            <w:vAlign w:val="center"/>
          </w:tcPr>
          <w:p w14:paraId="199C0DD1" w14:textId="27C21894" w:rsidR="0069432F" w:rsidRPr="00560624" w:rsidRDefault="00B461ED" w:rsidP="00485592">
            <w:pPr>
              <w:spacing w:after="0" w:line="276" w:lineRule="auto"/>
              <w:ind w:left="170" w:right="170"/>
              <w:contextualSpacing/>
              <w:jc w:val="center"/>
              <w:rPr>
                <w:rFonts w:asciiTheme="majorHAnsi" w:eastAsia="Calibri" w:hAnsiTheme="majorHAnsi" w:cstheme="majorHAnsi"/>
                <w:b/>
                <w:u w:val="single"/>
              </w:rPr>
            </w:pPr>
            <w:r w:rsidRPr="00560624">
              <w:rPr>
                <w:rFonts w:asciiTheme="majorHAnsi" w:eastAsia="Calibri" w:hAnsiTheme="majorHAnsi" w:cstheme="majorHAnsi"/>
                <w:b/>
                <w:u w:val="single"/>
              </w:rPr>
              <w:t xml:space="preserve">Część </w:t>
            </w:r>
            <w:r w:rsidR="0069432F" w:rsidRPr="00560624">
              <w:rPr>
                <w:rFonts w:asciiTheme="majorHAnsi" w:eastAsia="Calibri" w:hAnsiTheme="majorHAnsi" w:cstheme="majorHAnsi"/>
                <w:b/>
                <w:u w:val="single"/>
              </w:rPr>
              <w:t>C</w:t>
            </w:r>
            <w:r w:rsidRPr="00560624">
              <w:rPr>
                <w:rFonts w:asciiTheme="majorHAnsi" w:eastAsia="Calibri" w:hAnsiTheme="majorHAnsi" w:cstheme="majorHAnsi"/>
                <w:b/>
                <w:u w:val="single"/>
              </w:rPr>
              <w:t xml:space="preserve">: Kryteria </w:t>
            </w:r>
            <w:r w:rsidR="0069432F" w:rsidRPr="00560624">
              <w:rPr>
                <w:rFonts w:asciiTheme="majorHAnsi" w:eastAsia="Calibri" w:hAnsiTheme="majorHAnsi" w:cstheme="majorHAnsi"/>
                <w:b/>
                <w:u w:val="single"/>
              </w:rPr>
              <w:t>premiujące</w:t>
            </w:r>
          </w:p>
        </w:tc>
      </w:tr>
      <w:tr w:rsidR="009760F3" w:rsidRPr="0038355F" w14:paraId="39CFD312" w14:textId="77777777" w:rsidTr="00A34B5E">
        <w:trPr>
          <w:trHeight w:val="1544"/>
          <w:jc w:val="center"/>
        </w:trPr>
        <w:tc>
          <w:tcPr>
            <w:tcW w:w="2484" w:type="pct"/>
            <w:vMerge w:val="restart"/>
            <w:shd w:val="clear" w:color="auto" w:fill="EDEDED" w:themeFill="accent3" w:themeFillTint="33"/>
            <w:vAlign w:val="center"/>
          </w:tcPr>
          <w:p w14:paraId="15781882" w14:textId="3E2D4980" w:rsidR="009760F3" w:rsidRDefault="009760F3" w:rsidP="00AC47B0">
            <w:pPr>
              <w:spacing w:line="276" w:lineRule="auto"/>
              <w:ind w:left="170" w:right="170"/>
              <w:contextualSpacing/>
              <w:jc w:val="both"/>
              <w:rPr>
                <w:rFonts w:asciiTheme="majorHAnsi" w:eastAsia="Times New Roman" w:hAnsiTheme="majorHAnsi" w:cstheme="majorHAnsi"/>
                <w:bCs/>
                <w:lang w:eastAsia="pl-PL"/>
              </w:rPr>
            </w:pPr>
            <w:r w:rsidRPr="00AD52D6">
              <w:rPr>
                <w:rFonts w:asciiTheme="majorHAnsi" w:eastAsia="Times New Roman" w:hAnsiTheme="majorHAnsi" w:cstheme="majorHAnsi"/>
                <w:b/>
                <w:lang w:eastAsia="pl-PL"/>
              </w:rPr>
              <w:t>Kryterium nr 1:</w:t>
            </w:r>
          </w:p>
          <w:p w14:paraId="2610A391" w14:textId="7E7AE9FD" w:rsidR="009760F3" w:rsidRPr="003F74BF" w:rsidRDefault="009760F3" w:rsidP="00C14F5C">
            <w:pPr>
              <w:spacing w:line="276" w:lineRule="auto"/>
              <w:ind w:left="170" w:right="170"/>
              <w:contextualSpacing/>
              <w:jc w:val="both"/>
              <w:rPr>
                <w:rFonts w:asciiTheme="majorHAnsi" w:eastAsia="Times New Roman" w:hAnsiTheme="majorHAnsi" w:cstheme="majorHAnsi"/>
                <w:b/>
                <w:lang w:eastAsia="pl-PL"/>
              </w:rPr>
            </w:pPr>
            <w:r w:rsidRPr="003F74BF">
              <w:rPr>
                <w:rFonts w:asciiTheme="majorHAnsi" w:eastAsia="Times New Roman" w:hAnsiTheme="majorHAnsi" w:cstheme="majorHAnsi"/>
                <w:b/>
                <w:lang w:eastAsia="pl-PL"/>
              </w:rPr>
              <w:t>Wnioskodawca</w:t>
            </w:r>
            <w:r w:rsidR="005A6448" w:rsidRPr="003F74BF">
              <w:rPr>
                <w:rFonts w:asciiTheme="majorHAnsi" w:eastAsia="Times New Roman" w:hAnsiTheme="majorHAnsi" w:cstheme="majorHAnsi"/>
                <w:b/>
                <w:lang w:eastAsia="pl-PL"/>
              </w:rPr>
              <w:t xml:space="preserve"> jednopodmiotowy/Lider Konsorcjum</w:t>
            </w:r>
            <w:r w:rsidRPr="003F74BF">
              <w:rPr>
                <w:rFonts w:asciiTheme="majorHAnsi" w:eastAsia="Times New Roman" w:hAnsiTheme="majorHAnsi" w:cstheme="majorHAnsi"/>
                <w:b/>
                <w:lang w:eastAsia="pl-PL"/>
              </w:rPr>
              <w:t xml:space="preserve"> posiada udokumentowane doświadczenie w zakresie realizacji co najmniej</w:t>
            </w:r>
            <w:r w:rsidR="00B87FFA" w:rsidRPr="003F74BF">
              <w:rPr>
                <w:rFonts w:asciiTheme="majorHAnsi" w:eastAsia="Times New Roman" w:hAnsiTheme="majorHAnsi" w:cstheme="majorHAnsi"/>
                <w:b/>
                <w:lang w:eastAsia="pl-PL"/>
              </w:rPr>
              <w:t xml:space="preserve"> 1</w:t>
            </w:r>
            <w:r w:rsidR="00B87FFA" w:rsidRPr="003F74BF">
              <w:rPr>
                <w:rFonts w:asciiTheme="majorHAnsi" w:eastAsia="Times New Roman" w:hAnsiTheme="majorHAnsi"/>
                <w:b/>
              </w:rPr>
              <w:t>0</w:t>
            </w:r>
            <w:r w:rsidR="00443176">
              <w:rPr>
                <w:rFonts w:asciiTheme="majorHAnsi" w:eastAsia="Times New Roman" w:hAnsiTheme="majorHAnsi"/>
                <w:b/>
              </w:rPr>
              <w:t> </w:t>
            </w:r>
            <w:r w:rsidRPr="003F74BF">
              <w:rPr>
                <w:rFonts w:asciiTheme="majorHAnsi" w:eastAsia="Times New Roman" w:hAnsiTheme="majorHAnsi" w:cstheme="majorHAnsi"/>
                <w:b/>
                <w:lang w:eastAsia="pl-PL"/>
              </w:rPr>
              <w:t>kierunków studiów podyplomowych w latach 2018-2023</w:t>
            </w:r>
            <w:r w:rsidR="003D6222" w:rsidRPr="003F74BF">
              <w:rPr>
                <w:rFonts w:asciiTheme="majorHAnsi" w:eastAsia="Times New Roman" w:hAnsiTheme="majorHAnsi" w:cstheme="majorHAnsi"/>
                <w:b/>
                <w:lang w:eastAsia="pl-PL"/>
              </w:rPr>
              <w:t>.</w:t>
            </w:r>
            <w:r w:rsidR="00B87FFA" w:rsidRPr="003F74BF">
              <w:rPr>
                <w:rFonts w:asciiTheme="majorHAnsi" w:eastAsia="Times New Roman" w:hAnsiTheme="majorHAnsi" w:cstheme="majorHAnsi"/>
                <w:b/>
                <w:lang w:eastAsia="pl-PL"/>
              </w:rPr>
              <w:t xml:space="preserve"> </w:t>
            </w:r>
          </w:p>
          <w:p w14:paraId="7487A454" w14:textId="77777777" w:rsidR="00C54A73" w:rsidRDefault="00C54A73" w:rsidP="00C14F5C">
            <w:pPr>
              <w:spacing w:line="276" w:lineRule="auto"/>
              <w:ind w:left="170" w:right="170"/>
              <w:contextualSpacing/>
              <w:jc w:val="both"/>
              <w:rPr>
                <w:rFonts w:asciiTheme="majorHAnsi" w:eastAsia="Times New Roman" w:hAnsiTheme="majorHAnsi" w:cstheme="majorHAnsi"/>
                <w:bCs/>
                <w:lang w:eastAsia="pl-PL"/>
              </w:rPr>
            </w:pPr>
          </w:p>
          <w:p w14:paraId="3347BA6B" w14:textId="4FC05EE0" w:rsidR="00C54A73" w:rsidRPr="003D6222" w:rsidRDefault="00D21003" w:rsidP="00576C25">
            <w:pPr>
              <w:spacing w:line="276" w:lineRule="auto"/>
              <w:ind w:left="170" w:right="170"/>
              <w:contextualSpacing/>
              <w:jc w:val="both"/>
              <w:rPr>
                <w:rFonts w:asciiTheme="majorHAnsi" w:eastAsia="Times New Roman" w:hAnsiTheme="majorHAnsi" w:cstheme="majorHAnsi"/>
                <w:bCs/>
                <w:lang w:eastAsia="pl-PL"/>
              </w:rPr>
            </w:pPr>
            <w:bookmarkStart w:id="0" w:name="_Hlk132622004"/>
            <w:r w:rsidRPr="00FE2C27">
              <w:rPr>
                <w:rFonts w:asciiTheme="majorHAnsi" w:hAnsiTheme="majorHAnsi" w:cstheme="majorHAnsi"/>
              </w:rPr>
              <w:t xml:space="preserve">Weryfikacja kryterium następuje przede wszystkim na podstawie </w:t>
            </w:r>
            <w:bookmarkStart w:id="1" w:name="_Hlk139632316"/>
            <w:r w:rsidRPr="00FE2C27">
              <w:rPr>
                <w:rFonts w:asciiTheme="majorHAnsi" w:hAnsiTheme="majorHAnsi" w:cstheme="majorHAnsi"/>
              </w:rPr>
              <w:t xml:space="preserve">całości Wniosku ze szczególnym uwzględnieniem informacji przedstawionych przez Wnioskodawcę </w:t>
            </w:r>
            <w:bookmarkEnd w:id="1"/>
            <w:r w:rsidRPr="00FE2C27">
              <w:rPr>
                <w:rFonts w:asciiTheme="majorHAnsi" w:hAnsiTheme="majorHAnsi" w:cstheme="majorHAnsi"/>
              </w:rPr>
              <w:t xml:space="preserve">w polach  </w:t>
            </w:r>
            <w:r w:rsidRPr="00FE2C27">
              <w:rPr>
                <w:rFonts w:asciiTheme="majorHAnsi" w:hAnsiTheme="majorHAnsi" w:cstheme="majorHAnsi"/>
                <w:i/>
                <w:iCs/>
              </w:rPr>
              <w:t>Potencjał naukowy podmiotu</w:t>
            </w:r>
            <w:r w:rsidRPr="00FE2C27">
              <w:rPr>
                <w:rFonts w:asciiTheme="majorHAnsi" w:hAnsiTheme="majorHAnsi" w:cstheme="majorHAnsi"/>
              </w:rPr>
              <w:t xml:space="preserve"> i </w:t>
            </w:r>
            <w:r w:rsidRPr="00FE2C27">
              <w:rPr>
                <w:rFonts w:asciiTheme="majorHAnsi" w:hAnsiTheme="majorHAnsi" w:cstheme="majorHAnsi"/>
                <w:i/>
                <w:iCs/>
              </w:rPr>
              <w:t xml:space="preserve">Doświadczenie Wnioskodawcy </w:t>
            </w:r>
            <w:r w:rsidRPr="00FE2C27">
              <w:rPr>
                <w:rFonts w:asciiTheme="majorHAnsi" w:hAnsiTheme="majorHAnsi" w:cstheme="majorHAnsi"/>
              </w:rPr>
              <w:t>oraz załącznika nr 2 do Regulaminu pn. </w:t>
            </w:r>
            <w:r w:rsidRPr="00FE2C27">
              <w:rPr>
                <w:rFonts w:asciiTheme="majorHAnsi" w:hAnsiTheme="majorHAnsi" w:cstheme="majorHAnsi"/>
                <w:i/>
                <w:iCs/>
              </w:rPr>
              <w:t>Oświadczenie o doświadczeniu Wnioskodawcy</w:t>
            </w:r>
            <w:r w:rsidRPr="00FE2C27">
              <w:rPr>
                <w:rFonts w:asciiTheme="majorHAnsi" w:hAnsiTheme="majorHAnsi" w:cstheme="majorHAnsi"/>
              </w:rPr>
              <w:t>.</w:t>
            </w:r>
            <w:bookmarkEnd w:id="0"/>
          </w:p>
        </w:tc>
        <w:tc>
          <w:tcPr>
            <w:tcW w:w="2516" w:type="pct"/>
            <w:gridSpan w:val="3"/>
            <w:shd w:val="clear" w:color="auto" w:fill="auto"/>
            <w:vAlign w:val="center"/>
          </w:tcPr>
          <w:p w14:paraId="61C76739" w14:textId="605CF5F7" w:rsidR="009760F3" w:rsidRDefault="009760F3" w:rsidP="00485592">
            <w:pPr>
              <w:spacing w:after="0" w:line="276" w:lineRule="auto"/>
              <w:ind w:left="170" w:right="170"/>
              <w:contextualSpacing/>
              <w:jc w:val="center"/>
              <w:rPr>
                <w:rStyle w:val="Styl1"/>
              </w:rPr>
            </w:pPr>
            <w:r w:rsidRPr="001D3782">
              <w:rPr>
                <w:rFonts w:ascii="Segoe UI Symbol" w:hAnsi="Segoe UI Symbol" w:cs="Segoe UI Symbol"/>
              </w:rPr>
              <w:t>☐</w:t>
            </w:r>
            <w:r w:rsidRPr="001D3782">
              <w:t xml:space="preserve"> SPEŁNIA – </w:t>
            </w:r>
            <w:r w:rsidR="00B87FFA">
              <w:t>3</w:t>
            </w:r>
            <w:r w:rsidR="00B87FFA" w:rsidRPr="001D3782">
              <w:t xml:space="preserve"> </w:t>
            </w:r>
            <w:r w:rsidRPr="001D3782">
              <w:t>punkt</w:t>
            </w:r>
            <w:r w:rsidR="00C54A73">
              <w:t>y</w:t>
            </w:r>
          </w:p>
        </w:tc>
      </w:tr>
      <w:tr w:rsidR="009760F3" w:rsidRPr="0038355F" w14:paraId="0CC862DE" w14:textId="77777777" w:rsidTr="00342392">
        <w:trPr>
          <w:trHeight w:val="1367"/>
          <w:jc w:val="center"/>
        </w:trPr>
        <w:tc>
          <w:tcPr>
            <w:tcW w:w="2484" w:type="pct"/>
            <w:vMerge/>
            <w:shd w:val="clear" w:color="auto" w:fill="EDEDED" w:themeFill="accent3" w:themeFillTint="33"/>
            <w:vAlign w:val="center"/>
          </w:tcPr>
          <w:p w14:paraId="74E11973" w14:textId="77777777" w:rsidR="009760F3" w:rsidRPr="009760F3" w:rsidRDefault="009760F3" w:rsidP="00485592">
            <w:pPr>
              <w:spacing w:line="276" w:lineRule="auto"/>
              <w:ind w:left="170" w:right="170"/>
              <w:contextualSpacing/>
              <w:rPr>
                <w:rFonts w:asciiTheme="majorHAnsi" w:eastAsia="Times New Roman" w:hAnsiTheme="majorHAnsi" w:cstheme="majorHAnsi"/>
                <w:b/>
                <w:lang w:eastAsia="pl-PL"/>
              </w:rPr>
            </w:pPr>
          </w:p>
        </w:tc>
        <w:tc>
          <w:tcPr>
            <w:tcW w:w="2516" w:type="pct"/>
            <w:gridSpan w:val="3"/>
            <w:shd w:val="clear" w:color="auto" w:fill="auto"/>
            <w:vAlign w:val="center"/>
          </w:tcPr>
          <w:p w14:paraId="7A9A4EA7" w14:textId="228AE582" w:rsidR="009760F3" w:rsidRDefault="009760F3" w:rsidP="00485592">
            <w:pPr>
              <w:spacing w:after="0" w:line="276" w:lineRule="auto"/>
              <w:ind w:left="170" w:right="170"/>
              <w:contextualSpacing/>
              <w:jc w:val="center"/>
              <w:rPr>
                <w:rStyle w:val="Styl1"/>
              </w:rPr>
            </w:pPr>
            <w:r w:rsidRPr="009760F3">
              <w:rPr>
                <w:rStyle w:val="Styl1"/>
                <w:rFonts w:ascii="Segoe UI Symbol" w:hAnsi="Segoe UI Symbol" w:cs="Segoe UI Symbol"/>
              </w:rPr>
              <w:t>☐</w:t>
            </w:r>
            <w:r w:rsidRPr="009760F3">
              <w:rPr>
                <w:rStyle w:val="Styl1"/>
              </w:rPr>
              <w:t xml:space="preserve"> NIE SPEŁNIA – 0 punktów</w:t>
            </w:r>
          </w:p>
        </w:tc>
      </w:tr>
      <w:tr w:rsidR="00127D3B" w:rsidRPr="0038355F" w14:paraId="1491BE38" w14:textId="77777777" w:rsidTr="00523F1A">
        <w:trPr>
          <w:trHeight w:val="1247"/>
          <w:jc w:val="center"/>
        </w:trPr>
        <w:tc>
          <w:tcPr>
            <w:tcW w:w="5000" w:type="pct"/>
            <w:gridSpan w:val="4"/>
            <w:shd w:val="clear" w:color="auto" w:fill="FFFFFF" w:themeFill="background1"/>
            <w:vAlign w:val="center"/>
          </w:tcPr>
          <w:p w14:paraId="671B1216" w14:textId="48EAA652" w:rsidR="00127D3B" w:rsidRDefault="00127D3B" w:rsidP="00485592">
            <w:pPr>
              <w:spacing w:after="0" w:line="276" w:lineRule="auto"/>
              <w:ind w:left="170" w:right="170"/>
              <w:contextualSpacing/>
              <w:rPr>
                <w:rStyle w:val="Styl1"/>
              </w:rPr>
            </w:pPr>
            <w:r w:rsidRPr="009760F3">
              <w:rPr>
                <w:rFonts w:asciiTheme="majorHAnsi" w:eastAsia="Times New Roman" w:hAnsiTheme="majorHAnsi" w:cstheme="majorHAnsi"/>
                <w:b/>
                <w:lang w:eastAsia="pl-PL"/>
              </w:rPr>
              <w:t>Uzasadnienie:</w:t>
            </w:r>
          </w:p>
        </w:tc>
      </w:tr>
      <w:tr w:rsidR="00947E75" w:rsidRPr="0038355F" w14:paraId="2D0766CA" w14:textId="77777777" w:rsidTr="00A34B5E">
        <w:trPr>
          <w:trHeight w:val="2002"/>
          <w:jc w:val="center"/>
        </w:trPr>
        <w:tc>
          <w:tcPr>
            <w:tcW w:w="2484" w:type="pct"/>
            <w:vMerge w:val="restart"/>
            <w:shd w:val="clear" w:color="auto" w:fill="EDEDED" w:themeFill="accent3" w:themeFillTint="33"/>
            <w:vAlign w:val="center"/>
          </w:tcPr>
          <w:p w14:paraId="31003F3D" w14:textId="50E8BAEA" w:rsidR="009760F3" w:rsidRDefault="00620001" w:rsidP="00485592">
            <w:pPr>
              <w:spacing w:line="276" w:lineRule="auto"/>
              <w:ind w:left="170" w:right="170"/>
              <w:contextualSpacing/>
              <w:rPr>
                <w:rFonts w:asciiTheme="majorHAnsi" w:eastAsia="Times New Roman" w:hAnsiTheme="majorHAnsi" w:cstheme="majorHAnsi"/>
                <w:bCs/>
                <w:lang w:eastAsia="pl-PL"/>
              </w:rPr>
            </w:pPr>
            <w:r w:rsidRPr="00A2736E">
              <w:rPr>
                <w:rFonts w:asciiTheme="majorHAnsi" w:eastAsia="Times New Roman" w:hAnsiTheme="majorHAnsi" w:cstheme="majorHAnsi"/>
                <w:b/>
                <w:lang w:eastAsia="pl-PL"/>
              </w:rPr>
              <w:lastRenderedPageBreak/>
              <w:t>K</w:t>
            </w:r>
            <w:r w:rsidR="00CA0168" w:rsidRPr="00A2736E">
              <w:rPr>
                <w:rFonts w:asciiTheme="majorHAnsi" w:eastAsia="Times New Roman" w:hAnsiTheme="majorHAnsi" w:cstheme="majorHAnsi"/>
                <w:b/>
                <w:lang w:eastAsia="pl-PL"/>
              </w:rPr>
              <w:t xml:space="preserve">ryterium nr </w:t>
            </w:r>
            <w:r w:rsidR="001455B7">
              <w:rPr>
                <w:rFonts w:asciiTheme="majorHAnsi" w:eastAsia="Times New Roman" w:hAnsiTheme="majorHAnsi" w:cstheme="majorHAnsi"/>
                <w:b/>
                <w:lang w:eastAsia="pl-PL"/>
              </w:rPr>
              <w:t>2</w:t>
            </w:r>
            <w:r w:rsidR="00CA0168" w:rsidRPr="0034750E">
              <w:rPr>
                <w:rFonts w:asciiTheme="majorHAnsi" w:eastAsia="Times New Roman" w:hAnsiTheme="majorHAnsi" w:cstheme="majorHAnsi"/>
                <w:b/>
                <w:lang w:eastAsia="pl-PL"/>
              </w:rPr>
              <w:t>:</w:t>
            </w:r>
          </w:p>
          <w:p w14:paraId="0A26BD90" w14:textId="7DC1CF98" w:rsidR="00336804" w:rsidRPr="007D7012" w:rsidRDefault="00BA7250" w:rsidP="00485592">
            <w:pPr>
              <w:spacing w:line="276" w:lineRule="auto"/>
              <w:ind w:left="170" w:right="170"/>
              <w:contextualSpacing/>
              <w:jc w:val="both"/>
              <w:rPr>
                <w:rFonts w:asciiTheme="majorHAnsi" w:hAnsiTheme="majorHAnsi" w:cstheme="majorHAnsi"/>
                <w:b/>
              </w:rPr>
            </w:pPr>
            <w:r w:rsidRPr="007D7012">
              <w:rPr>
                <w:rFonts w:asciiTheme="majorHAnsi" w:hAnsiTheme="majorHAnsi" w:cstheme="majorHAnsi"/>
                <w:b/>
              </w:rPr>
              <w:t>Wnioskodawca</w:t>
            </w:r>
            <w:r w:rsidR="005A6448" w:rsidRPr="007D7012">
              <w:rPr>
                <w:rFonts w:asciiTheme="majorHAnsi" w:hAnsiTheme="majorHAnsi" w:cstheme="majorHAnsi"/>
                <w:b/>
              </w:rPr>
              <w:t xml:space="preserve"> jednopodmiotowy/Lider Konsorcjum</w:t>
            </w:r>
            <w:r w:rsidRPr="007D7012">
              <w:rPr>
                <w:rFonts w:asciiTheme="majorHAnsi" w:hAnsiTheme="majorHAnsi" w:cstheme="majorHAnsi"/>
                <w:b/>
              </w:rPr>
              <w:t xml:space="preserve"> posiada udokumentowane doświadczenie w</w:t>
            </w:r>
            <w:r w:rsidR="00645FC1" w:rsidRPr="007D7012">
              <w:rPr>
                <w:rFonts w:asciiTheme="majorHAnsi" w:hAnsiTheme="majorHAnsi" w:cstheme="majorHAnsi"/>
                <w:b/>
              </w:rPr>
              <w:t> </w:t>
            </w:r>
            <w:r w:rsidRPr="007D7012">
              <w:rPr>
                <w:rFonts w:asciiTheme="majorHAnsi" w:hAnsiTheme="majorHAnsi" w:cstheme="majorHAnsi"/>
                <w:b/>
              </w:rPr>
              <w:t>realizacji studiów podyplomowych w zakresie: metodologii badań naukowych lub badań klinicznych produktów leczniczych i/lub wyrobów medycznych, komercjalizacji badań naukowych, innowacji w ochronie zdrowia, medycyny translacyjnej, farmacji przemysłowej, rozwoju leków i/lub wyrobów medycznych, farmakokinetyki i farmakodynamiki, bioetyki i</w:t>
            </w:r>
            <w:r w:rsidR="00645FC1" w:rsidRPr="007D7012">
              <w:rPr>
                <w:rFonts w:asciiTheme="majorHAnsi" w:hAnsiTheme="majorHAnsi" w:cstheme="majorHAnsi"/>
                <w:b/>
              </w:rPr>
              <w:t> </w:t>
            </w:r>
            <w:r w:rsidRPr="007D7012">
              <w:rPr>
                <w:rFonts w:asciiTheme="majorHAnsi" w:hAnsiTheme="majorHAnsi" w:cstheme="majorHAnsi"/>
                <w:b/>
              </w:rPr>
              <w:t>prawa medycznego</w:t>
            </w:r>
            <w:r w:rsidR="009C5A75" w:rsidRPr="007D7012">
              <w:rPr>
                <w:rFonts w:asciiTheme="majorHAnsi" w:hAnsiTheme="majorHAnsi" w:cstheme="majorHAnsi"/>
                <w:b/>
              </w:rPr>
              <w:t xml:space="preserve"> </w:t>
            </w:r>
          </w:p>
          <w:p w14:paraId="2175F0D6" w14:textId="77777777" w:rsidR="00C54A73" w:rsidRDefault="00C54A73" w:rsidP="00485592">
            <w:pPr>
              <w:spacing w:line="276" w:lineRule="auto"/>
              <w:ind w:left="170" w:right="170"/>
              <w:contextualSpacing/>
              <w:jc w:val="both"/>
              <w:rPr>
                <w:rFonts w:asciiTheme="majorHAnsi" w:hAnsiTheme="majorHAnsi" w:cstheme="majorHAnsi"/>
                <w:bCs/>
              </w:rPr>
            </w:pPr>
          </w:p>
          <w:p w14:paraId="083C187B" w14:textId="698C5CF1" w:rsidR="00D21003" w:rsidRPr="003D6222" w:rsidRDefault="00D21003" w:rsidP="00D21003">
            <w:pPr>
              <w:spacing w:line="276" w:lineRule="auto"/>
              <w:ind w:left="170" w:right="170"/>
              <w:contextualSpacing/>
              <w:jc w:val="both"/>
              <w:rPr>
                <w:rFonts w:asciiTheme="majorHAnsi" w:hAnsiTheme="majorHAnsi" w:cstheme="majorHAnsi"/>
                <w:bCs/>
              </w:rPr>
            </w:pPr>
            <w:r w:rsidRPr="00810084">
              <w:rPr>
                <w:rFonts w:asciiTheme="majorHAnsi" w:hAnsiTheme="majorHAnsi" w:cstheme="majorHAnsi"/>
              </w:rPr>
              <w:t xml:space="preserve">Weryfikacja kryterium następuje przede wszystkim na podstawie całości Wniosku ze szczególnym uwzględnieniem informacji przedstawionych przez Wnioskodawcę w polach  </w:t>
            </w:r>
            <w:r w:rsidRPr="00810084">
              <w:rPr>
                <w:rFonts w:asciiTheme="majorHAnsi" w:hAnsiTheme="majorHAnsi" w:cstheme="majorHAnsi"/>
                <w:i/>
                <w:iCs/>
              </w:rPr>
              <w:t>Potencjał naukowy podmiotu</w:t>
            </w:r>
            <w:r w:rsidRPr="00810084">
              <w:rPr>
                <w:rFonts w:asciiTheme="majorHAnsi" w:hAnsiTheme="majorHAnsi" w:cstheme="majorHAnsi"/>
              </w:rPr>
              <w:t xml:space="preserve"> i </w:t>
            </w:r>
            <w:r w:rsidRPr="00810084">
              <w:rPr>
                <w:rFonts w:asciiTheme="majorHAnsi" w:hAnsiTheme="majorHAnsi" w:cstheme="majorHAnsi"/>
                <w:i/>
                <w:iCs/>
              </w:rPr>
              <w:t xml:space="preserve">Doświadczenie Wnioskodawcy </w:t>
            </w:r>
            <w:r w:rsidRPr="00810084">
              <w:rPr>
                <w:rFonts w:asciiTheme="majorHAnsi" w:hAnsiTheme="majorHAnsi" w:cstheme="majorHAnsi"/>
              </w:rPr>
              <w:t>oraz załącznika nr 2 do Regulaminu pn. </w:t>
            </w:r>
            <w:r w:rsidRPr="00810084">
              <w:rPr>
                <w:rFonts w:asciiTheme="majorHAnsi" w:hAnsiTheme="majorHAnsi" w:cstheme="majorHAnsi"/>
                <w:i/>
                <w:iCs/>
              </w:rPr>
              <w:t>Oświadczenie o doświadczeniu Wnioskodawcy</w:t>
            </w:r>
            <w:r w:rsidRPr="00810084">
              <w:rPr>
                <w:rFonts w:asciiTheme="majorHAnsi" w:hAnsiTheme="majorHAnsi" w:cstheme="majorHAnsi"/>
              </w:rPr>
              <w:t>.</w:t>
            </w:r>
          </w:p>
        </w:tc>
        <w:tc>
          <w:tcPr>
            <w:tcW w:w="2516" w:type="pct"/>
            <w:gridSpan w:val="3"/>
            <w:shd w:val="clear" w:color="auto" w:fill="auto"/>
            <w:vAlign w:val="center"/>
          </w:tcPr>
          <w:p w14:paraId="1FD4427D" w14:textId="1DA0AFEB" w:rsidR="00947E75" w:rsidRPr="00560624"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1427998011"/>
                <w15:appearance w15:val="hidden"/>
                <w14:checkbox>
                  <w14:checked w14:val="0"/>
                  <w14:checkedState w14:val="2612" w14:font="MS Gothic"/>
                  <w14:uncheckedState w14:val="2610" w14:font="MS Gothic"/>
                </w14:checkbox>
              </w:sdtPr>
              <w:sdtEndPr>
                <w:rPr>
                  <w:rStyle w:val="Styl1"/>
                </w:rPr>
              </w:sdtEndPr>
              <w:sdtContent>
                <w:r w:rsidR="003D6222">
                  <w:rPr>
                    <w:rStyle w:val="Styl1"/>
                    <w:rFonts w:ascii="MS Gothic" w:eastAsia="MS Gothic" w:hAnsi="MS Gothic" w:hint="eastAsia"/>
                  </w:rPr>
                  <w:t>☐</w:t>
                </w:r>
              </w:sdtContent>
            </w:sdt>
            <w:r w:rsidR="00947E75" w:rsidRPr="00560624">
              <w:rPr>
                <w:rFonts w:asciiTheme="majorHAnsi" w:eastAsia="Arial Unicode MS" w:hAnsiTheme="majorHAnsi" w:cstheme="majorHAnsi"/>
              </w:rPr>
              <w:t xml:space="preserve"> SPEŁNIA</w:t>
            </w:r>
            <w:r w:rsidR="00620001" w:rsidRPr="00560624">
              <w:rPr>
                <w:rFonts w:asciiTheme="majorHAnsi" w:eastAsia="Arial Unicode MS" w:hAnsiTheme="majorHAnsi" w:cstheme="majorHAnsi"/>
              </w:rPr>
              <w:t xml:space="preserve"> </w:t>
            </w:r>
            <w:r w:rsidR="0069432F" w:rsidRPr="00560624">
              <w:rPr>
                <w:rFonts w:asciiTheme="majorHAnsi" w:eastAsia="Arial Unicode MS" w:hAnsiTheme="majorHAnsi" w:cstheme="majorHAnsi"/>
              </w:rPr>
              <w:t>–</w:t>
            </w:r>
            <w:r w:rsidR="009760F3">
              <w:rPr>
                <w:rFonts w:asciiTheme="majorHAnsi" w:eastAsia="Arial Unicode MS" w:hAnsiTheme="majorHAnsi" w:cstheme="majorHAnsi"/>
              </w:rPr>
              <w:t xml:space="preserve"> </w:t>
            </w:r>
            <w:r w:rsidR="009C5A75">
              <w:rPr>
                <w:rFonts w:asciiTheme="majorHAnsi" w:eastAsia="Arial Unicode MS" w:hAnsiTheme="majorHAnsi" w:cstheme="majorHAnsi"/>
              </w:rPr>
              <w:t xml:space="preserve">max. </w:t>
            </w:r>
            <w:r w:rsidR="00B87FFA">
              <w:rPr>
                <w:rFonts w:asciiTheme="majorHAnsi" w:eastAsia="Arial Unicode MS" w:hAnsiTheme="majorHAnsi" w:cstheme="majorHAnsi"/>
              </w:rPr>
              <w:t>3</w:t>
            </w:r>
            <w:r w:rsidR="00A72D8B">
              <w:rPr>
                <w:rFonts w:asciiTheme="majorHAnsi" w:eastAsia="Arial Unicode MS" w:hAnsiTheme="majorHAnsi" w:cstheme="majorHAnsi"/>
              </w:rPr>
              <w:t xml:space="preserve"> </w:t>
            </w:r>
            <w:r w:rsidR="00620001" w:rsidRPr="00560624">
              <w:rPr>
                <w:rFonts w:asciiTheme="majorHAnsi" w:eastAsia="Arial Unicode MS" w:hAnsiTheme="majorHAnsi" w:cstheme="majorHAnsi"/>
              </w:rPr>
              <w:t>punkt</w:t>
            </w:r>
            <w:r w:rsidR="00B87FFA">
              <w:rPr>
                <w:rFonts w:asciiTheme="majorHAnsi" w:eastAsia="Arial Unicode MS" w:hAnsiTheme="majorHAnsi" w:cstheme="majorHAnsi"/>
              </w:rPr>
              <w:t>y</w:t>
            </w:r>
          </w:p>
        </w:tc>
      </w:tr>
      <w:tr w:rsidR="00947E75" w:rsidRPr="0038355F" w14:paraId="0F6BDB9E" w14:textId="77777777" w:rsidTr="00342392">
        <w:trPr>
          <w:trHeight w:val="907"/>
          <w:jc w:val="center"/>
        </w:trPr>
        <w:tc>
          <w:tcPr>
            <w:tcW w:w="2484" w:type="pct"/>
            <w:vMerge/>
            <w:tcBorders>
              <w:bottom w:val="single" w:sz="4" w:space="0" w:color="auto"/>
            </w:tcBorders>
            <w:shd w:val="clear" w:color="auto" w:fill="EDEDED" w:themeFill="accent3" w:themeFillTint="33"/>
            <w:vAlign w:val="center"/>
          </w:tcPr>
          <w:p w14:paraId="33E80E3D" w14:textId="77777777" w:rsidR="00947E75" w:rsidRPr="00560624" w:rsidRDefault="00947E75" w:rsidP="00485592">
            <w:pPr>
              <w:numPr>
                <w:ilvl w:val="0"/>
                <w:numId w:val="1"/>
              </w:numPr>
              <w:spacing w:line="276" w:lineRule="auto"/>
              <w:ind w:left="170" w:right="170"/>
              <w:contextualSpacing/>
              <w:rPr>
                <w:rFonts w:asciiTheme="majorHAnsi" w:hAnsiTheme="majorHAnsi" w:cstheme="majorHAnsi"/>
              </w:rPr>
            </w:pPr>
          </w:p>
        </w:tc>
        <w:tc>
          <w:tcPr>
            <w:tcW w:w="2516" w:type="pct"/>
            <w:gridSpan w:val="3"/>
            <w:tcBorders>
              <w:bottom w:val="single" w:sz="4" w:space="0" w:color="auto"/>
            </w:tcBorders>
            <w:shd w:val="clear" w:color="auto" w:fill="auto"/>
            <w:vAlign w:val="center"/>
          </w:tcPr>
          <w:p w14:paraId="3C6F285A" w14:textId="1F7B7E0B" w:rsidR="00947E75" w:rsidRPr="00560624"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436205301"/>
                <w15:appearance w15:val="hidden"/>
                <w14:checkbox>
                  <w14:checked w14:val="0"/>
                  <w14:checkedState w14:val="2612" w14:font="MS Gothic"/>
                  <w14:uncheckedState w14:val="2610" w14:font="MS Gothic"/>
                </w14:checkbox>
              </w:sdtPr>
              <w:sdtEndPr>
                <w:rPr>
                  <w:rStyle w:val="Styl1"/>
                </w:rPr>
              </w:sdtEndPr>
              <w:sdtContent>
                <w:r w:rsidR="00342392">
                  <w:rPr>
                    <w:rStyle w:val="Styl1"/>
                    <w:rFonts w:ascii="MS Gothic" w:eastAsia="MS Gothic" w:hAnsi="MS Gothic" w:hint="eastAsia"/>
                  </w:rPr>
                  <w:t>☐</w:t>
                </w:r>
              </w:sdtContent>
            </w:sdt>
            <w:r w:rsidR="00947E75" w:rsidRPr="00560624">
              <w:rPr>
                <w:rFonts w:asciiTheme="majorHAnsi" w:eastAsia="Arial Unicode MS" w:hAnsiTheme="majorHAnsi" w:cstheme="majorHAnsi"/>
              </w:rPr>
              <w:t xml:space="preserve"> NIE SPEŁNIA</w:t>
            </w:r>
            <w:r w:rsidR="0069432F" w:rsidRPr="00560624">
              <w:rPr>
                <w:rFonts w:asciiTheme="majorHAnsi" w:eastAsia="Arial Unicode MS" w:hAnsiTheme="majorHAnsi" w:cstheme="majorHAnsi"/>
              </w:rPr>
              <w:t xml:space="preserve"> – 0 punktów</w:t>
            </w:r>
          </w:p>
        </w:tc>
      </w:tr>
      <w:tr w:rsidR="0069432F" w:rsidRPr="0038355F" w14:paraId="0CA8B2D1" w14:textId="77777777" w:rsidTr="00523F1A">
        <w:trPr>
          <w:trHeight w:val="1247"/>
          <w:jc w:val="center"/>
        </w:trPr>
        <w:tc>
          <w:tcPr>
            <w:tcW w:w="5000" w:type="pct"/>
            <w:gridSpan w:val="4"/>
            <w:shd w:val="clear" w:color="auto" w:fill="auto"/>
            <w:vAlign w:val="center"/>
          </w:tcPr>
          <w:p w14:paraId="214FC797" w14:textId="014B24A4" w:rsidR="002E5C68" w:rsidRPr="00560624" w:rsidRDefault="0069432F" w:rsidP="00485592">
            <w:pPr>
              <w:spacing w:after="120" w:line="276" w:lineRule="auto"/>
              <w:ind w:left="170" w:right="170"/>
              <w:contextualSpacing/>
              <w:rPr>
                <w:rFonts w:asciiTheme="majorHAnsi" w:eastAsia="Calibri" w:hAnsiTheme="majorHAnsi" w:cstheme="majorHAnsi"/>
                <w:b/>
              </w:rPr>
            </w:pPr>
            <w:r w:rsidRPr="00560624">
              <w:rPr>
                <w:rFonts w:asciiTheme="majorHAnsi" w:eastAsia="Calibri" w:hAnsiTheme="majorHAnsi" w:cstheme="majorHAnsi"/>
                <w:b/>
              </w:rPr>
              <w:t>Uzasadnienie:</w:t>
            </w:r>
          </w:p>
        </w:tc>
      </w:tr>
      <w:tr w:rsidR="00196BEA" w:rsidRPr="00695324" w14:paraId="2CD1C2BF" w14:textId="77777777" w:rsidTr="00E02091">
        <w:trPr>
          <w:trHeight w:val="1278"/>
          <w:jc w:val="center"/>
        </w:trPr>
        <w:tc>
          <w:tcPr>
            <w:tcW w:w="2484" w:type="pct"/>
            <w:vMerge w:val="restart"/>
            <w:shd w:val="clear" w:color="auto" w:fill="EDEDED" w:themeFill="accent3" w:themeFillTint="33"/>
            <w:vAlign w:val="center"/>
          </w:tcPr>
          <w:p w14:paraId="0598B98F" w14:textId="7B1571D0" w:rsidR="00196BEA" w:rsidRDefault="00196BEA" w:rsidP="00485592">
            <w:pPr>
              <w:spacing w:after="120" w:line="276" w:lineRule="auto"/>
              <w:ind w:left="170" w:right="170"/>
              <w:contextualSpacing/>
              <w:rPr>
                <w:rFonts w:asciiTheme="majorHAnsi" w:eastAsia="Times New Roman" w:hAnsiTheme="majorHAnsi" w:cstheme="majorHAnsi"/>
                <w:b/>
                <w:lang w:eastAsia="pl-PL"/>
              </w:rPr>
            </w:pPr>
            <w:r w:rsidRPr="00560624">
              <w:rPr>
                <w:rFonts w:asciiTheme="majorHAnsi" w:eastAsia="Times New Roman" w:hAnsiTheme="majorHAnsi" w:cstheme="majorHAnsi"/>
                <w:b/>
                <w:lang w:eastAsia="pl-PL"/>
              </w:rPr>
              <w:t xml:space="preserve">Kryterium nr </w:t>
            </w:r>
            <w:r w:rsidR="001455B7">
              <w:rPr>
                <w:rFonts w:asciiTheme="majorHAnsi" w:eastAsia="Times New Roman" w:hAnsiTheme="majorHAnsi" w:cstheme="majorHAnsi"/>
                <w:b/>
                <w:lang w:eastAsia="pl-PL"/>
              </w:rPr>
              <w:t>3</w:t>
            </w:r>
            <w:r w:rsidRPr="00560624">
              <w:rPr>
                <w:rFonts w:asciiTheme="majorHAnsi" w:eastAsia="Times New Roman" w:hAnsiTheme="majorHAnsi" w:cstheme="majorHAnsi"/>
                <w:b/>
                <w:lang w:eastAsia="pl-PL"/>
              </w:rPr>
              <w:t>:</w:t>
            </w:r>
          </w:p>
          <w:p w14:paraId="3144AB13" w14:textId="0F45FED8" w:rsidR="00196BEA" w:rsidRPr="003F74BF" w:rsidRDefault="00BA7250" w:rsidP="00523614">
            <w:pPr>
              <w:spacing w:line="276" w:lineRule="auto"/>
              <w:ind w:left="170" w:right="170"/>
              <w:contextualSpacing/>
              <w:jc w:val="both"/>
              <w:rPr>
                <w:rFonts w:asciiTheme="majorHAnsi" w:hAnsiTheme="majorHAnsi" w:cstheme="majorHAnsi"/>
                <w:b/>
                <w:bCs/>
              </w:rPr>
            </w:pPr>
            <w:bookmarkStart w:id="2" w:name="_Hlk79765067"/>
            <w:r w:rsidRPr="003F74BF">
              <w:rPr>
                <w:rFonts w:asciiTheme="majorHAnsi" w:hAnsiTheme="majorHAnsi" w:cstheme="majorHAnsi"/>
                <w:b/>
                <w:bCs/>
              </w:rPr>
              <w:t>Wnioskodawca posiada własną platformę e-learningową umożliwiającą kształcenie asynchroniczne i weryfikację postępów w nauce</w:t>
            </w:r>
            <w:r w:rsidR="00645FC1" w:rsidRPr="003F74BF">
              <w:rPr>
                <w:rFonts w:asciiTheme="majorHAnsi" w:hAnsiTheme="majorHAnsi" w:cstheme="majorHAnsi"/>
                <w:b/>
                <w:bCs/>
              </w:rPr>
              <w:t>.</w:t>
            </w:r>
            <w:bookmarkEnd w:id="2"/>
            <w:r w:rsidR="00B87FFA" w:rsidRPr="003F74BF">
              <w:rPr>
                <w:rFonts w:asciiTheme="majorHAnsi" w:hAnsiTheme="majorHAnsi" w:cstheme="majorHAnsi"/>
                <w:b/>
                <w:bCs/>
              </w:rPr>
              <w:t xml:space="preserve"> </w:t>
            </w:r>
          </w:p>
          <w:p w14:paraId="42755231" w14:textId="77777777" w:rsidR="00C54A73" w:rsidRDefault="00C54A73" w:rsidP="00523614">
            <w:pPr>
              <w:spacing w:line="276" w:lineRule="auto"/>
              <w:ind w:left="170" w:right="170"/>
              <w:contextualSpacing/>
              <w:jc w:val="both"/>
              <w:rPr>
                <w:rFonts w:asciiTheme="majorHAnsi" w:hAnsiTheme="majorHAnsi" w:cstheme="majorHAnsi"/>
              </w:rPr>
            </w:pPr>
          </w:p>
          <w:p w14:paraId="47CA8128" w14:textId="64B69E2F" w:rsidR="00C54A73" w:rsidRPr="00645FC1" w:rsidRDefault="00C54A73" w:rsidP="00523614">
            <w:pPr>
              <w:spacing w:line="276" w:lineRule="auto"/>
              <w:ind w:left="170" w:right="170"/>
              <w:contextualSpacing/>
              <w:jc w:val="both"/>
              <w:rPr>
                <w:rFonts w:asciiTheme="majorHAnsi" w:hAnsiTheme="majorHAnsi" w:cstheme="majorHAnsi"/>
              </w:rPr>
            </w:pPr>
            <w:r w:rsidRPr="00FE2C27">
              <w:rPr>
                <w:rFonts w:asciiTheme="majorHAnsi" w:hAnsiTheme="majorHAnsi" w:cstheme="majorHAnsi"/>
              </w:rPr>
              <w:t>Weryfikacja kryterium następuje na podstawie punktu 3. załącznika nr</w:t>
            </w:r>
            <w:r w:rsidR="003F74BF" w:rsidRPr="00FE2C27">
              <w:rPr>
                <w:rFonts w:asciiTheme="majorHAnsi" w:hAnsiTheme="majorHAnsi" w:cstheme="majorHAnsi"/>
              </w:rPr>
              <w:t> </w:t>
            </w:r>
            <w:r w:rsidR="00CA4D45" w:rsidRPr="00FE2C27">
              <w:rPr>
                <w:rFonts w:asciiTheme="majorHAnsi" w:hAnsiTheme="majorHAnsi" w:cstheme="majorHAnsi"/>
              </w:rPr>
              <w:t>2</w:t>
            </w:r>
            <w:r w:rsidR="003F74BF" w:rsidRPr="00FE2C27">
              <w:rPr>
                <w:rFonts w:asciiTheme="majorHAnsi" w:hAnsiTheme="majorHAnsi" w:cstheme="majorHAnsi"/>
              </w:rPr>
              <w:t> </w:t>
            </w:r>
            <w:r w:rsidRPr="00FE2C27">
              <w:rPr>
                <w:rFonts w:asciiTheme="majorHAnsi" w:hAnsiTheme="majorHAnsi" w:cstheme="majorHAnsi"/>
              </w:rPr>
              <w:t>do</w:t>
            </w:r>
            <w:r w:rsidR="003F74BF" w:rsidRPr="00FE2C27">
              <w:rPr>
                <w:rFonts w:asciiTheme="majorHAnsi" w:hAnsiTheme="majorHAnsi" w:cstheme="majorHAnsi"/>
              </w:rPr>
              <w:t xml:space="preserve"> </w:t>
            </w:r>
            <w:r w:rsidRPr="00FE2C27">
              <w:rPr>
                <w:rFonts w:asciiTheme="majorHAnsi" w:hAnsiTheme="majorHAnsi" w:cstheme="majorHAnsi"/>
              </w:rPr>
              <w:t xml:space="preserve">Regulaminu do Wniosku pn. </w:t>
            </w:r>
            <w:r w:rsidRPr="00FE2C27">
              <w:rPr>
                <w:rFonts w:asciiTheme="majorHAnsi" w:hAnsiTheme="majorHAnsi" w:cstheme="majorHAnsi"/>
                <w:i/>
                <w:iCs/>
              </w:rPr>
              <w:t>Oświadczenie o doświadczeniu Wnioskodawcy.</w:t>
            </w:r>
          </w:p>
        </w:tc>
        <w:tc>
          <w:tcPr>
            <w:tcW w:w="2516" w:type="pct"/>
            <w:gridSpan w:val="3"/>
            <w:tcBorders>
              <w:bottom w:val="single" w:sz="4" w:space="0" w:color="auto"/>
            </w:tcBorders>
            <w:shd w:val="clear" w:color="auto" w:fill="auto"/>
            <w:vAlign w:val="center"/>
          </w:tcPr>
          <w:p w14:paraId="60A81F9D" w14:textId="3CBCC0BB" w:rsidR="00196BEA" w:rsidRPr="00560624" w:rsidRDefault="007D7012" w:rsidP="00485592">
            <w:pPr>
              <w:spacing w:after="0" w:line="276" w:lineRule="auto"/>
              <w:ind w:left="170" w:right="170"/>
              <w:contextualSpacing/>
              <w:jc w:val="center"/>
              <w:rPr>
                <w:rFonts w:asciiTheme="majorHAnsi" w:eastAsia="Calibri" w:hAnsiTheme="majorHAnsi" w:cstheme="majorHAnsi"/>
                <w:b/>
              </w:rPr>
            </w:pPr>
            <w:sdt>
              <w:sdtPr>
                <w:rPr>
                  <w:rStyle w:val="Styl1"/>
                </w:rPr>
                <w:id w:val="1245835669"/>
                <w15:appearance w15:val="hidden"/>
                <w14:checkbox>
                  <w14:checked w14:val="0"/>
                  <w14:checkedState w14:val="2612" w14:font="MS Gothic"/>
                  <w14:uncheckedState w14:val="2610" w14:font="MS Gothic"/>
                </w14:checkbox>
              </w:sdtPr>
              <w:sdtEndPr>
                <w:rPr>
                  <w:rStyle w:val="Styl1"/>
                </w:rPr>
              </w:sdtEndPr>
              <w:sdtContent>
                <w:r w:rsidR="00AC0250">
                  <w:rPr>
                    <w:rStyle w:val="Styl1"/>
                    <w:rFonts w:ascii="MS Gothic" w:eastAsia="MS Gothic" w:hAnsi="MS Gothic" w:hint="eastAsia"/>
                  </w:rPr>
                  <w:t>☐</w:t>
                </w:r>
              </w:sdtContent>
            </w:sdt>
            <w:r w:rsidR="00A60E7C" w:rsidRPr="00560624">
              <w:rPr>
                <w:rFonts w:asciiTheme="majorHAnsi" w:eastAsia="Arial Unicode MS" w:hAnsiTheme="majorHAnsi" w:cstheme="majorHAnsi"/>
              </w:rPr>
              <w:t xml:space="preserve"> SPEŁNIA – </w:t>
            </w:r>
            <w:r w:rsidR="00B84515">
              <w:rPr>
                <w:rFonts w:asciiTheme="majorHAnsi" w:eastAsia="Arial Unicode MS" w:hAnsiTheme="majorHAnsi" w:cstheme="majorHAnsi"/>
              </w:rPr>
              <w:t>2</w:t>
            </w:r>
            <w:r w:rsidR="00A60E7C" w:rsidRPr="00560624">
              <w:rPr>
                <w:rFonts w:asciiTheme="majorHAnsi" w:eastAsia="Arial Unicode MS" w:hAnsiTheme="majorHAnsi" w:cstheme="majorHAnsi"/>
              </w:rPr>
              <w:t xml:space="preserve"> punk</w:t>
            </w:r>
            <w:r w:rsidR="00B84515">
              <w:rPr>
                <w:rFonts w:asciiTheme="majorHAnsi" w:eastAsia="Arial Unicode MS" w:hAnsiTheme="majorHAnsi" w:cstheme="majorHAnsi"/>
              </w:rPr>
              <w:t>ty</w:t>
            </w:r>
          </w:p>
        </w:tc>
      </w:tr>
      <w:tr w:rsidR="00196BEA" w:rsidRPr="00695324" w14:paraId="5EBD8283" w14:textId="77777777" w:rsidTr="00342392">
        <w:trPr>
          <w:trHeight w:val="850"/>
          <w:jc w:val="center"/>
        </w:trPr>
        <w:tc>
          <w:tcPr>
            <w:tcW w:w="2484" w:type="pct"/>
            <w:vMerge/>
            <w:tcBorders>
              <w:bottom w:val="single" w:sz="4" w:space="0" w:color="auto"/>
            </w:tcBorders>
            <w:shd w:val="clear" w:color="auto" w:fill="EDEDED" w:themeFill="accent3" w:themeFillTint="33"/>
            <w:vAlign w:val="center"/>
          </w:tcPr>
          <w:p w14:paraId="12256CEC" w14:textId="77777777" w:rsidR="00196BEA" w:rsidRPr="00560624" w:rsidRDefault="00196BEA" w:rsidP="00485592">
            <w:pPr>
              <w:spacing w:after="0" w:line="276" w:lineRule="auto"/>
              <w:ind w:left="170" w:right="170"/>
              <w:contextualSpacing/>
              <w:rPr>
                <w:rFonts w:asciiTheme="majorHAnsi" w:eastAsia="Calibri" w:hAnsiTheme="majorHAnsi" w:cstheme="majorHAnsi"/>
                <w:b/>
              </w:rPr>
            </w:pPr>
          </w:p>
        </w:tc>
        <w:tc>
          <w:tcPr>
            <w:tcW w:w="2516" w:type="pct"/>
            <w:gridSpan w:val="3"/>
            <w:tcBorders>
              <w:bottom w:val="single" w:sz="4" w:space="0" w:color="auto"/>
            </w:tcBorders>
            <w:shd w:val="clear" w:color="auto" w:fill="auto"/>
            <w:vAlign w:val="center"/>
          </w:tcPr>
          <w:p w14:paraId="69DD02B3" w14:textId="3250880C" w:rsidR="00196BEA" w:rsidRPr="00560624" w:rsidRDefault="007D7012" w:rsidP="00485592">
            <w:pPr>
              <w:spacing w:after="0" w:line="276" w:lineRule="auto"/>
              <w:ind w:left="170" w:right="170"/>
              <w:contextualSpacing/>
              <w:jc w:val="center"/>
              <w:rPr>
                <w:rFonts w:asciiTheme="majorHAnsi" w:eastAsia="Calibri" w:hAnsiTheme="majorHAnsi" w:cstheme="majorHAnsi"/>
                <w:b/>
              </w:rPr>
            </w:pPr>
            <w:sdt>
              <w:sdtPr>
                <w:rPr>
                  <w:rStyle w:val="Styl1"/>
                </w:rPr>
                <w:id w:val="2045863682"/>
                <w15:appearance w15:val="hidden"/>
                <w14:checkbox>
                  <w14:checked w14:val="0"/>
                  <w14:checkedState w14:val="2612" w14:font="MS Gothic"/>
                  <w14:uncheckedState w14:val="2610" w14:font="MS Gothic"/>
                </w14:checkbox>
              </w:sdtPr>
              <w:sdtEndPr>
                <w:rPr>
                  <w:rStyle w:val="Styl1"/>
                </w:rPr>
              </w:sdtEndPr>
              <w:sdtContent>
                <w:r w:rsidR="00A47DC6">
                  <w:rPr>
                    <w:rStyle w:val="Styl1"/>
                    <w:rFonts w:ascii="MS Gothic" w:eastAsia="MS Gothic" w:hAnsi="MS Gothic" w:hint="eastAsia"/>
                  </w:rPr>
                  <w:t>☐</w:t>
                </w:r>
              </w:sdtContent>
            </w:sdt>
            <w:r w:rsidR="00A60E7C" w:rsidRPr="00560624">
              <w:rPr>
                <w:rFonts w:asciiTheme="majorHAnsi" w:eastAsia="Arial Unicode MS" w:hAnsiTheme="majorHAnsi" w:cstheme="majorHAnsi"/>
              </w:rPr>
              <w:t xml:space="preserve"> NIE SPEŁNIA – 0 punktów</w:t>
            </w:r>
          </w:p>
        </w:tc>
      </w:tr>
      <w:tr w:rsidR="00FC071B" w:rsidRPr="00695324" w14:paraId="552655AD" w14:textId="77777777" w:rsidTr="00523F1A">
        <w:trPr>
          <w:trHeight w:val="1247"/>
          <w:jc w:val="center"/>
        </w:trPr>
        <w:tc>
          <w:tcPr>
            <w:tcW w:w="5000" w:type="pct"/>
            <w:gridSpan w:val="4"/>
            <w:tcBorders>
              <w:bottom w:val="single" w:sz="4" w:space="0" w:color="auto"/>
            </w:tcBorders>
            <w:shd w:val="clear" w:color="auto" w:fill="FFFFFF" w:themeFill="background1"/>
            <w:vAlign w:val="center"/>
          </w:tcPr>
          <w:p w14:paraId="536141CE" w14:textId="0B57756F" w:rsidR="00FC071B" w:rsidRPr="00FC071B" w:rsidRDefault="00FC071B" w:rsidP="00485592">
            <w:pPr>
              <w:spacing w:after="0" w:line="276" w:lineRule="auto"/>
              <w:ind w:left="170" w:right="170"/>
              <w:contextualSpacing/>
              <w:rPr>
                <w:rStyle w:val="Styl1"/>
                <w:rFonts w:asciiTheme="majorHAnsi" w:hAnsiTheme="majorHAnsi" w:cstheme="majorHAnsi"/>
                <w:b/>
                <w:bCs/>
              </w:rPr>
            </w:pPr>
            <w:r w:rsidRPr="00FC071B">
              <w:rPr>
                <w:rStyle w:val="Styl1"/>
                <w:rFonts w:asciiTheme="majorHAnsi" w:hAnsiTheme="majorHAnsi" w:cstheme="majorHAnsi"/>
                <w:b/>
                <w:bCs/>
              </w:rPr>
              <w:lastRenderedPageBreak/>
              <w:t>Uzasadnienie:</w:t>
            </w:r>
          </w:p>
        </w:tc>
      </w:tr>
      <w:tr w:rsidR="00C52E3F" w:rsidRPr="00695324" w14:paraId="57F4E770" w14:textId="77777777" w:rsidTr="00E02091">
        <w:trPr>
          <w:trHeight w:val="1657"/>
          <w:jc w:val="center"/>
        </w:trPr>
        <w:tc>
          <w:tcPr>
            <w:tcW w:w="2497" w:type="pct"/>
            <w:gridSpan w:val="2"/>
            <w:vMerge w:val="restart"/>
            <w:shd w:val="clear" w:color="auto" w:fill="EDEDED" w:themeFill="accent3" w:themeFillTint="33"/>
            <w:vAlign w:val="center"/>
          </w:tcPr>
          <w:p w14:paraId="5F0A2D95" w14:textId="0869D59F" w:rsidR="00C52E3F" w:rsidRDefault="00C52E3F" w:rsidP="00485592">
            <w:pPr>
              <w:spacing w:after="120" w:line="276" w:lineRule="auto"/>
              <w:ind w:left="170" w:right="170"/>
              <w:contextualSpacing/>
              <w:jc w:val="both"/>
              <w:rPr>
                <w:rFonts w:asciiTheme="majorHAnsi" w:eastAsia="Times New Roman" w:hAnsiTheme="majorHAnsi" w:cstheme="majorHAnsi"/>
                <w:b/>
                <w:lang w:eastAsia="pl-PL"/>
              </w:rPr>
            </w:pPr>
            <w:r w:rsidRPr="00560624">
              <w:rPr>
                <w:rFonts w:asciiTheme="majorHAnsi" w:eastAsia="Times New Roman" w:hAnsiTheme="majorHAnsi" w:cstheme="majorHAnsi"/>
                <w:b/>
                <w:lang w:eastAsia="pl-PL"/>
              </w:rPr>
              <w:t xml:space="preserve">Kryterium nr </w:t>
            </w:r>
            <w:r w:rsidR="000105E9">
              <w:rPr>
                <w:rFonts w:asciiTheme="majorHAnsi" w:eastAsia="Times New Roman" w:hAnsiTheme="majorHAnsi" w:cstheme="majorHAnsi"/>
                <w:b/>
                <w:lang w:eastAsia="pl-PL"/>
              </w:rPr>
              <w:t>4</w:t>
            </w:r>
            <w:r w:rsidRPr="00560624">
              <w:rPr>
                <w:rFonts w:asciiTheme="majorHAnsi" w:eastAsia="Times New Roman" w:hAnsiTheme="majorHAnsi" w:cstheme="majorHAnsi"/>
                <w:b/>
                <w:lang w:eastAsia="pl-PL"/>
              </w:rPr>
              <w:t>:</w:t>
            </w:r>
          </w:p>
          <w:p w14:paraId="1854ECEE" w14:textId="11F18C7E" w:rsidR="00BA7250" w:rsidRPr="006F33BC" w:rsidRDefault="00B87FFA" w:rsidP="00485592">
            <w:pPr>
              <w:spacing w:line="276" w:lineRule="auto"/>
              <w:ind w:left="170" w:right="170"/>
              <w:contextualSpacing/>
              <w:jc w:val="both"/>
              <w:rPr>
                <w:rFonts w:asciiTheme="majorHAnsi" w:eastAsiaTheme="minorEastAsia" w:hAnsiTheme="majorHAnsi" w:cstheme="minorHAnsi"/>
                <w:b/>
                <w:bCs/>
                <w:lang w:eastAsia="pl-PL"/>
              </w:rPr>
            </w:pPr>
            <w:r w:rsidRPr="006F33BC">
              <w:rPr>
                <w:rFonts w:asciiTheme="majorHAnsi" w:eastAsiaTheme="minorEastAsia" w:hAnsiTheme="majorHAnsi" w:cstheme="minorHAnsi"/>
                <w:b/>
                <w:bCs/>
                <w:lang w:eastAsia="pl-PL"/>
              </w:rPr>
              <w:t xml:space="preserve">Projekt </w:t>
            </w:r>
            <w:r w:rsidR="00AC47B0" w:rsidRPr="006F33BC">
              <w:rPr>
                <w:rFonts w:asciiTheme="majorHAnsi" w:eastAsiaTheme="minorEastAsia" w:hAnsiTheme="majorHAnsi" w:cstheme="minorHAnsi"/>
                <w:b/>
                <w:bCs/>
                <w:lang w:eastAsia="pl-PL"/>
              </w:rPr>
              <w:t>R</w:t>
            </w:r>
            <w:r w:rsidR="00A72D8B" w:rsidRPr="006F33BC">
              <w:rPr>
                <w:rFonts w:asciiTheme="majorHAnsi" w:eastAsiaTheme="minorEastAsia" w:hAnsiTheme="majorHAnsi" w:cstheme="minorHAnsi"/>
                <w:b/>
                <w:bCs/>
                <w:lang w:eastAsia="pl-PL"/>
              </w:rPr>
              <w:t>amow</w:t>
            </w:r>
            <w:r w:rsidRPr="006F33BC">
              <w:rPr>
                <w:rFonts w:asciiTheme="majorHAnsi" w:eastAsiaTheme="minorEastAsia" w:hAnsiTheme="majorHAnsi" w:cstheme="minorHAnsi"/>
                <w:b/>
                <w:bCs/>
                <w:lang w:eastAsia="pl-PL"/>
              </w:rPr>
              <w:t>ego</w:t>
            </w:r>
            <w:r w:rsidR="00A72D8B" w:rsidRPr="006F33BC">
              <w:rPr>
                <w:rFonts w:asciiTheme="majorHAnsi" w:eastAsiaTheme="minorEastAsia" w:hAnsiTheme="majorHAnsi" w:cstheme="minorHAnsi"/>
                <w:b/>
                <w:bCs/>
                <w:lang w:eastAsia="pl-PL"/>
              </w:rPr>
              <w:t xml:space="preserve"> </w:t>
            </w:r>
            <w:r w:rsidR="00BA7250" w:rsidRPr="006F33BC">
              <w:rPr>
                <w:rFonts w:asciiTheme="majorHAnsi" w:eastAsiaTheme="minorEastAsia" w:hAnsiTheme="majorHAnsi" w:cstheme="minorHAnsi"/>
                <w:b/>
                <w:bCs/>
                <w:lang w:eastAsia="pl-PL"/>
              </w:rPr>
              <w:t>Program</w:t>
            </w:r>
            <w:r w:rsidRPr="006F33BC">
              <w:rPr>
                <w:rFonts w:asciiTheme="majorHAnsi" w:eastAsiaTheme="minorEastAsia" w:hAnsiTheme="majorHAnsi" w:cstheme="minorHAnsi"/>
                <w:b/>
                <w:bCs/>
                <w:lang w:eastAsia="pl-PL"/>
              </w:rPr>
              <w:t>u</w:t>
            </w:r>
            <w:r w:rsidR="00BA7250" w:rsidRPr="006F33BC">
              <w:rPr>
                <w:rFonts w:asciiTheme="majorHAnsi" w:eastAsiaTheme="minorEastAsia" w:hAnsiTheme="majorHAnsi" w:cstheme="minorHAnsi"/>
                <w:b/>
                <w:bCs/>
                <w:lang w:eastAsia="pl-PL"/>
              </w:rPr>
              <w:t xml:space="preserve"> </w:t>
            </w:r>
            <w:r w:rsidR="00707BF4" w:rsidRPr="006F33BC">
              <w:rPr>
                <w:rFonts w:asciiTheme="majorHAnsi" w:eastAsiaTheme="minorEastAsia" w:hAnsiTheme="majorHAnsi" w:cstheme="minorHAnsi"/>
                <w:b/>
                <w:bCs/>
                <w:lang w:eastAsia="pl-PL"/>
              </w:rPr>
              <w:t>S</w:t>
            </w:r>
            <w:r w:rsidR="00BA7250" w:rsidRPr="006F33BC">
              <w:rPr>
                <w:rFonts w:asciiTheme="majorHAnsi" w:eastAsiaTheme="minorEastAsia" w:hAnsiTheme="majorHAnsi" w:cstheme="minorHAnsi"/>
                <w:b/>
                <w:bCs/>
                <w:lang w:eastAsia="pl-PL"/>
              </w:rPr>
              <w:t>tudiów podyplomowych zakłada realizację zajęć warsztatowych w</w:t>
            </w:r>
            <w:r w:rsidR="00645FC1" w:rsidRPr="006F33BC">
              <w:rPr>
                <w:rFonts w:asciiTheme="majorHAnsi" w:eastAsiaTheme="minorEastAsia" w:hAnsiTheme="majorHAnsi" w:cstheme="minorHAnsi"/>
                <w:b/>
                <w:bCs/>
                <w:lang w:eastAsia="pl-PL"/>
              </w:rPr>
              <w:t> </w:t>
            </w:r>
            <w:r w:rsidR="00BA7250" w:rsidRPr="006F33BC">
              <w:rPr>
                <w:rFonts w:asciiTheme="majorHAnsi" w:eastAsiaTheme="minorEastAsia" w:hAnsiTheme="majorHAnsi" w:cstheme="minorHAnsi"/>
                <w:b/>
                <w:bCs/>
                <w:lang w:eastAsia="pl-PL"/>
              </w:rPr>
              <w:t xml:space="preserve">formie </w:t>
            </w:r>
            <w:proofErr w:type="spellStart"/>
            <w:r w:rsidR="00BA7250" w:rsidRPr="006F33BC">
              <w:rPr>
                <w:rFonts w:asciiTheme="majorHAnsi" w:eastAsiaTheme="minorEastAsia" w:hAnsiTheme="majorHAnsi" w:cstheme="minorHAnsi"/>
                <w:b/>
                <w:bCs/>
                <w:i/>
                <w:iCs/>
                <w:lang w:eastAsia="pl-PL"/>
              </w:rPr>
              <w:t>case-study</w:t>
            </w:r>
            <w:proofErr w:type="spellEnd"/>
            <w:r w:rsidR="00BA7250" w:rsidRPr="006F33BC">
              <w:rPr>
                <w:rFonts w:asciiTheme="majorHAnsi" w:eastAsiaTheme="minorEastAsia" w:hAnsiTheme="majorHAnsi" w:cstheme="minorHAnsi"/>
                <w:b/>
                <w:bCs/>
                <w:lang w:eastAsia="pl-PL"/>
              </w:rPr>
              <w:t xml:space="preserve"> w proporcji 50% zajęć praktycznych/warsztatowych i 50% zajęć teoretycznych/wykładowych w każdej edycji </w:t>
            </w:r>
            <w:r w:rsidR="006F33BC">
              <w:rPr>
                <w:rFonts w:asciiTheme="majorHAnsi" w:eastAsiaTheme="minorEastAsia" w:hAnsiTheme="majorHAnsi" w:cstheme="minorHAnsi"/>
                <w:b/>
                <w:bCs/>
                <w:lang w:eastAsia="pl-PL"/>
              </w:rPr>
              <w:t>S</w:t>
            </w:r>
            <w:r w:rsidR="00BA7250" w:rsidRPr="006F33BC">
              <w:rPr>
                <w:rFonts w:asciiTheme="majorHAnsi" w:eastAsiaTheme="minorEastAsia" w:hAnsiTheme="majorHAnsi" w:cstheme="minorHAnsi"/>
                <w:b/>
                <w:bCs/>
                <w:lang w:eastAsia="pl-PL"/>
              </w:rPr>
              <w:t>tudiów podyplomowych</w:t>
            </w:r>
            <w:r w:rsidR="00645FC1" w:rsidRPr="006F33BC">
              <w:rPr>
                <w:rFonts w:asciiTheme="majorHAnsi" w:eastAsiaTheme="minorEastAsia" w:hAnsiTheme="majorHAnsi" w:cstheme="minorHAnsi"/>
                <w:b/>
                <w:bCs/>
                <w:lang w:eastAsia="pl-PL"/>
              </w:rPr>
              <w:t>.</w:t>
            </w:r>
            <w:r w:rsidRPr="006F33BC">
              <w:rPr>
                <w:b/>
                <w:bCs/>
              </w:rPr>
              <w:t xml:space="preserve"> </w:t>
            </w:r>
          </w:p>
          <w:p w14:paraId="18D3E8C0" w14:textId="77777777" w:rsidR="00C54A73" w:rsidRDefault="00C54A73" w:rsidP="00485592">
            <w:pPr>
              <w:spacing w:line="276" w:lineRule="auto"/>
              <w:ind w:left="170" w:right="170"/>
              <w:contextualSpacing/>
              <w:jc w:val="both"/>
              <w:rPr>
                <w:rFonts w:asciiTheme="majorHAnsi" w:eastAsiaTheme="minorEastAsia" w:hAnsiTheme="majorHAnsi" w:cstheme="minorHAnsi"/>
                <w:lang w:eastAsia="pl-PL"/>
              </w:rPr>
            </w:pPr>
          </w:p>
          <w:p w14:paraId="405D7667" w14:textId="683DB26A" w:rsidR="00C54A73" w:rsidRPr="00FE2C27" w:rsidRDefault="00C54A73" w:rsidP="00485592">
            <w:pPr>
              <w:spacing w:line="276" w:lineRule="auto"/>
              <w:ind w:left="170" w:right="170"/>
              <w:contextualSpacing/>
              <w:jc w:val="both"/>
              <w:rPr>
                <w:rFonts w:asciiTheme="majorHAnsi" w:eastAsiaTheme="minorEastAsia" w:hAnsiTheme="majorHAnsi" w:cstheme="minorHAnsi"/>
                <w:i/>
                <w:iCs/>
                <w:lang w:eastAsia="pl-PL"/>
              </w:rPr>
            </w:pPr>
            <w:r w:rsidRPr="00FE2C27">
              <w:rPr>
                <w:rFonts w:asciiTheme="majorHAnsi" w:eastAsiaTheme="minorEastAsia" w:hAnsiTheme="majorHAnsi" w:cstheme="minorHAnsi"/>
                <w:lang w:eastAsia="pl-PL"/>
              </w:rPr>
              <w:t xml:space="preserve">Weryfikacja kryterium następuje przede wszystkim na podstawie załącznika nr </w:t>
            </w:r>
            <w:r w:rsidR="00CA4D45" w:rsidRPr="00FE2C27">
              <w:rPr>
                <w:rFonts w:asciiTheme="majorHAnsi" w:eastAsiaTheme="minorEastAsia" w:hAnsiTheme="majorHAnsi" w:cstheme="minorHAnsi"/>
                <w:lang w:eastAsia="pl-PL"/>
              </w:rPr>
              <w:t>4</w:t>
            </w:r>
            <w:r w:rsidRPr="00FE2C27">
              <w:rPr>
                <w:rFonts w:asciiTheme="majorHAnsi" w:eastAsiaTheme="minorEastAsia" w:hAnsiTheme="majorHAnsi" w:cstheme="minorHAnsi"/>
                <w:lang w:eastAsia="pl-PL"/>
              </w:rPr>
              <w:t xml:space="preserve"> do Regulaminu pn.  </w:t>
            </w:r>
            <w:r w:rsidR="00A72D8B" w:rsidRPr="00FE2C27">
              <w:rPr>
                <w:rFonts w:asciiTheme="majorHAnsi" w:eastAsiaTheme="minorEastAsia" w:hAnsiTheme="majorHAnsi" w:cstheme="minorHAnsi"/>
                <w:i/>
                <w:iCs/>
                <w:lang w:eastAsia="pl-PL"/>
              </w:rPr>
              <w:t xml:space="preserve">Projekt Ramowego </w:t>
            </w:r>
            <w:r w:rsidRPr="00FE2C27">
              <w:rPr>
                <w:rFonts w:asciiTheme="majorHAnsi" w:eastAsiaTheme="minorEastAsia" w:hAnsiTheme="majorHAnsi" w:cstheme="minorHAnsi"/>
                <w:i/>
                <w:iCs/>
                <w:lang w:eastAsia="pl-PL"/>
              </w:rPr>
              <w:t>Program</w:t>
            </w:r>
            <w:r w:rsidR="00A72D8B" w:rsidRPr="00FE2C27">
              <w:rPr>
                <w:rFonts w:asciiTheme="majorHAnsi" w:eastAsiaTheme="minorEastAsia" w:hAnsiTheme="majorHAnsi" w:cstheme="minorHAnsi"/>
                <w:i/>
                <w:iCs/>
                <w:lang w:eastAsia="pl-PL"/>
              </w:rPr>
              <w:t>u</w:t>
            </w:r>
            <w:r w:rsidRPr="00FE2C27">
              <w:rPr>
                <w:rFonts w:asciiTheme="majorHAnsi" w:eastAsiaTheme="minorEastAsia" w:hAnsiTheme="majorHAnsi" w:cstheme="minorHAnsi"/>
                <w:i/>
                <w:iCs/>
                <w:lang w:eastAsia="pl-PL"/>
              </w:rPr>
              <w:t xml:space="preserve"> Studiów podyplomowych.</w:t>
            </w:r>
          </w:p>
          <w:p w14:paraId="5E69C97E" w14:textId="67FDE450" w:rsidR="00C52E3F" w:rsidRPr="00C52E3F" w:rsidRDefault="00C52E3F" w:rsidP="00485592">
            <w:pPr>
              <w:spacing w:after="120" w:line="276" w:lineRule="auto"/>
              <w:ind w:left="170" w:right="170"/>
              <w:contextualSpacing/>
              <w:jc w:val="both"/>
              <w:rPr>
                <w:rStyle w:val="Styl1"/>
                <w:rFonts w:asciiTheme="majorHAnsi" w:hAnsiTheme="majorHAnsi" w:cstheme="majorHAnsi"/>
                <w:bCs/>
              </w:rPr>
            </w:pPr>
          </w:p>
        </w:tc>
        <w:tc>
          <w:tcPr>
            <w:tcW w:w="2503" w:type="pct"/>
            <w:gridSpan w:val="2"/>
            <w:tcBorders>
              <w:bottom w:val="single" w:sz="4" w:space="0" w:color="auto"/>
            </w:tcBorders>
            <w:shd w:val="clear" w:color="auto" w:fill="FFFFFF" w:themeFill="background1"/>
            <w:vAlign w:val="center"/>
          </w:tcPr>
          <w:p w14:paraId="57C5BD1D" w14:textId="19700794" w:rsidR="00C52E3F" w:rsidRPr="00FC071B" w:rsidRDefault="007D7012" w:rsidP="00485592">
            <w:pPr>
              <w:spacing w:after="0" w:line="276" w:lineRule="auto"/>
              <w:ind w:left="170" w:right="170"/>
              <w:contextualSpacing/>
              <w:jc w:val="center"/>
              <w:rPr>
                <w:rStyle w:val="Styl1"/>
                <w:rFonts w:asciiTheme="majorHAnsi" w:hAnsiTheme="majorHAnsi" w:cstheme="majorHAnsi"/>
                <w:b/>
                <w:bCs/>
              </w:rPr>
            </w:pPr>
            <w:sdt>
              <w:sdtPr>
                <w:rPr>
                  <w:rStyle w:val="Styl1"/>
                </w:rPr>
                <w:id w:val="-703019138"/>
                <w15:appearance w15:val="hidden"/>
                <w14:checkbox>
                  <w14:checked w14:val="0"/>
                  <w14:checkedState w14:val="2612" w14:font="MS Gothic"/>
                  <w14:uncheckedState w14:val="2610" w14:font="MS Gothic"/>
                </w14:checkbox>
              </w:sdtPr>
              <w:sdtEndPr>
                <w:rPr>
                  <w:rStyle w:val="Styl1"/>
                </w:rPr>
              </w:sdtEndPr>
              <w:sdtContent>
                <w:r w:rsidR="00A47DC6">
                  <w:rPr>
                    <w:rStyle w:val="Styl1"/>
                    <w:rFonts w:ascii="MS Gothic" w:eastAsia="MS Gothic" w:hAnsi="MS Gothic" w:hint="eastAsia"/>
                  </w:rPr>
                  <w:t>☐</w:t>
                </w:r>
              </w:sdtContent>
            </w:sdt>
            <w:r w:rsidR="00C52E3F" w:rsidRPr="00560624">
              <w:rPr>
                <w:rFonts w:asciiTheme="majorHAnsi" w:eastAsia="Arial Unicode MS" w:hAnsiTheme="majorHAnsi" w:cstheme="majorHAnsi"/>
              </w:rPr>
              <w:t xml:space="preserve"> SPEŁNIA – </w:t>
            </w:r>
            <w:r w:rsidR="00B87FFA">
              <w:rPr>
                <w:rFonts w:asciiTheme="majorHAnsi" w:eastAsia="Arial Unicode MS" w:hAnsiTheme="majorHAnsi" w:cstheme="majorHAnsi"/>
              </w:rPr>
              <w:t>4</w:t>
            </w:r>
            <w:r w:rsidR="00B87FFA" w:rsidRPr="00560624">
              <w:rPr>
                <w:rFonts w:asciiTheme="majorHAnsi" w:eastAsia="Arial Unicode MS" w:hAnsiTheme="majorHAnsi" w:cstheme="majorHAnsi"/>
              </w:rPr>
              <w:t xml:space="preserve"> </w:t>
            </w:r>
            <w:r w:rsidR="00C52E3F" w:rsidRPr="00560624">
              <w:rPr>
                <w:rFonts w:asciiTheme="majorHAnsi" w:eastAsia="Arial Unicode MS" w:hAnsiTheme="majorHAnsi" w:cstheme="majorHAnsi"/>
              </w:rPr>
              <w:t>punkt</w:t>
            </w:r>
            <w:r w:rsidR="00B87FFA">
              <w:rPr>
                <w:rFonts w:asciiTheme="majorHAnsi" w:eastAsia="Arial Unicode MS" w:hAnsiTheme="majorHAnsi" w:cstheme="majorHAnsi"/>
              </w:rPr>
              <w:t>y</w:t>
            </w:r>
          </w:p>
        </w:tc>
      </w:tr>
      <w:tr w:rsidR="00C52E3F" w:rsidRPr="00695324" w14:paraId="087D070E" w14:textId="77777777" w:rsidTr="00151068">
        <w:trPr>
          <w:trHeight w:val="850"/>
          <w:jc w:val="center"/>
        </w:trPr>
        <w:tc>
          <w:tcPr>
            <w:tcW w:w="2497" w:type="pct"/>
            <w:gridSpan w:val="2"/>
            <w:vMerge/>
            <w:tcBorders>
              <w:bottom w:val="single" w:sz="4" w:space="0" w:color="auto"/>
            </w:tcBorders>
            <w:shd w:val="clear" w:color="auto" w:fill="EDEDED" w:themeFill="accent3" w:themeFillTint="33"/>
            <w:vAlign w:val="center"/>
          </w:tcPr>
          <w:p w14:paraId="71D6AA2C" w14:textId="77777777" w:rsidR="00C52E3F" w:rsidRPr="00FC071B" w:rsidRDefault="00C52E3F" w:rsidP="00485592">
            <w:pPr>
              <w:spacing w:after="0" w:line="276" w:lineRule="auto"/>
              <w:ind w:left="170" w:right="170"/>
              <w:contextualSpacing/>
              <w:rPr>
                <w:rStyle w:val="Styl1"/>
                <w:rFonts w:asciiTheme="majorHAnsi" w:hAnsiTheme="majorHAnsi" w:cstheme="majorHAnsi"/>
                <w:b/>
                <w:bCs/>
              </w:rPr>
            </w:pPr>
          </w:p>
        </w:tc>
        <w:tc>
          <w:tcPr>
            <w:tcW w:w="2503" w:type="pct"/>
            <w:gridSpan w:val="2"/>
            <w:tcBorders>
              <w:bottom w:val="single" w:sz="4" w:space="0" w:color="auto"/>
            </w:tcBorders>
            <w:shd w:val="clear" w:color="auto" w:fill="FFFFFF" w:themeFill="background1"/>
            <w:vAlign w:val="center"/>
          </w:tcPr>
          <w:p w14:paraId="534B3D57" w14:textId="65E75CE0" w:rsidR="00C52E3F" w:rsidRPr="00FC071B" w:rsidRDefault="007D7012" w:rsidP="00485592">
            <w:pPr>
              <w:spacing w:after="0" w:line="276" w:lineRule="auto"/>
              <w:ind w:left="170" w:right="170"/>
              <w:contextualSpacing/>
              <w:jc w:val="center"/>
              <w:rPr>
                <w:rStyle w:val="Styl1"/>
                <w:rFonts w:asciiTheme="majorHAnsi" w:hAnsiTheme="majorHAnsi" w:cstheme="majorHAnsi"/>
                <w:b/>
                <w:bCs/>
              </w:rPr>
            </w:pPr>
            <w:sdt>
              <w:sdtPr>
                <w:rPr>
                  <w:rStyle w:val="Styl1"/>
                </w:rPr>
                <w:id w:val="-1639635164"/>
                <w15:appearance w15:val="hidden"/>
                <w14:checkbox>
                  <w14:checked w14:val="0"/>
                  <w14:checkedState w14:val="2612" w14:font="MS Gothic"/>
                  <w14:uncheckedState w14:val="2610" w14:font="MS Gothic"/>
                </w14:checkbox>
              </w:sdtPr>
              <w:sdtEndPr>
                <w:rPr>
                  <w:rStyle w:val="Styl1"/>
                </w:rPr>
              </w:sdtEndPr>
              <w:sdtContent>
                <w:r w:rsidR="006F33BC">
                  <w:rPr>
                    <w:rStyle w:val="Styl1"/>
                    <w:rFonts w:ascii="MS Gothic" w:eastAsia="MS Gothic" w:hAnsi="MS Gothic" w:hint="eastAsia"/>
                  </w:rPr>
                  <w:t>☐</w:t>
                </w:r>
              </w:sdtContent>
            </w:sdt>
            <w:r w:rsidR="00C52E3F" w:rsidRPr="00560624">
              <w:rPr>
                <w:rFonts w:asciiTheme="majorHAnsi" w:eastAsia="Arial Unicode MS" w:hAnsiTheme="majorHAnsi" w:cstheme="majorHAnsi"/>
              </w:rPr>
              <w:t xml:space="preserve"> NIE SPEŁNIA – 0 punktów</w:t>
            </w:r>
          </w:p>
        </w:tc>
      </w:tr>
      <w:tr w:rsidR="00C52E3F" w:rsidRPr="00695324" w14:paraId="3C76F51F" w14:textId="77777777" w:rsidTr="00523F1A">
        <w:trPr>
          <w:trHeight w:val="1247"/>
          <w:jc w:val="center"/>
        </w:trPr>
        <w:tc>
          <w:tcPr>
            <w:tcW w:w="5000" w:type="pct"/>
            <w:gridSpan w:val="4"/>
            <w:tcBorders>
              <w:bottom w:val="single" w:sz="4" w:space="0" w:color="auto"/>
            </w:tcBorders>
            <w:shd w:val="clear" w:color="auto" w:fill="FFFFFF" w:themeFill="background1"/>
            <w:vAlign w:val="center"/>
          </w:tcPr>
          <w:p w14:paraId="11F343A6" w14:textId="6B3DFA74" w:rsidR="00C52E3F" w:rsidRPr="00FC071B" w:rsidRDefault="00C52E3F" w:rsidP="00485592">
            <w:pPr>
              <w:spacing w:after="0" w:line="276" w:lineRule="auto"/>
              <w:ind w:left="170" w:right="170"/>
              <w:contextualSpacing/>
              <w:rPr>
                <w:rStyle w:val="Styl1"/>
                <w:rFonts w:asciiTheme="majorHAnsi" w:hAnsiTheme="majorHAnsi" w:cstheme="majorHAnsi"/>
                <w:b/>
                <w:bCs/>
              </w:rPr>
            </w:pPr>
            <w:r w:rsidRPr="00FC071B">
              <w:rPr>
                <w:rStyle w:val="Styl1"/>
                <w:rFonts w:asciiTheme="majorHAnsi" w:hAnsiTheme="majorHAnsi" w:cstheme="majorHAnsi"/>
                <w:b/>
                <w:bCs/>
              </w:rPr>
              <w:t>Uzasadnienie:</w:t>
            </w:r>
          </w:p>
        </w:tc>
      </w:tr>
      <w:tr w:rsidR="000926EE" w:rsidRPr="00695324" w14:paraId="04AC1971" w14:textId="33EC17DE" w:rsidTr="00E02091">
        <w:trPr>
          <w:trHeight w:val="1845"/>
          <w:jc w:val="center"/>
        </w:trPr>
        <w:tc>
          <w:tcPr>
            <w:tcW w:w="2516" w:type="pct"/>
            <w:gridSpan w:val="3"/>
            <w:vMerge w:val="restart"/>
            <w:shd w:val="clear" w:color="auto" w:fill="EDEDED" w:themeFill="accent3" w:themeFillTint="33"/>
            <w:vAlign w:val="center"/>
          </w:tcPr>
          <w:p w14:paraId="6131E5B7" w14:textId="3725CEDE" w:rsidR="000926EE" w:rsidRDefault="000926EE" w:rsidP="00485592">
            <w:pPr>
              <w:spacing w:after="120" w:line="276" w:lineRule="auto"/>
              <w:ind w:left="170" w:right="170"/>
              <w:contextualSpacing/>
              <w:rPr>
                <w:rFonts w:asciiTheme="majorHAnsi" w:eastAsia="Times New Roman" w:hAnsiTheme="majorHAnsi" w:cstheme="majorHAnsi"/>
                <w:b/>
                <w:lang w:eastAsia="pl-PL"/>
              </w:rPr>
            </w:pPr>
            <w:bookmarkStart w:id="3" w:name="_Hlk132800006"/>
            <w:r w:rsidRPr="00560624">
              <w:rPr>
                <w:rFonts w:asciiTheme="majorHAnsi" w:eastAsia="Times New Roman" w:hAnsiTheme="majorHAnsi" w:cstheme="majorHAnsi"/>
                <w:b/>
                <w:lang w:eastAsia="pl-PL"/>
              </w:rPr>
              <w:t xml:space="preserve">Kryterium nr </w:t>
            </w:r>
            <w:r w:rsidR="00127D3B">
              <w:rPr>
                <w:rFonts w:asciiTheme="majorHAnsi" w:eastAsia="Times New Roman" w:hAnsiTheme="majorHAnsi" w:cstheme="majorHAnsi"/>
                <w:b/>
                <w:lang w:eastAsia="pl-PL"/>
              </w:rPr>
              <w:t>5</w:t>
            </w:r>
            <w:r w:rsidRPr="00560624">
              <w:rPr>
                <w:rFonts w:asciiTheme="majorHAnsi" w:eastAsia="Times New Roman" w:hAnsiTheme="majorHAnsi" w:cstheme="majorHAnsi"/>
                <w:b/>
                <w:lang w:eastAsia="pl-PL"/>
              </w:rPr>
              <w:t>:</w:t>
            </w:r>
          </w:p>
          <w:p w14:paraId="6748267D" w14:textId="5A7C0EF6" w:rsidR="00B87FFA" w:rsidRPr="006F33BC" w:rsidRDefault="000926EE" w:rsidP="00B87FFA">
            <w:pPr>
              <w:spacing w:line="276" w:lineRule="auto"/>
              <w:ind w:left="170" w:right="170"/>
              <w:contextualSpacing/>
              <w:jc w:val="both"/>
              <w:rPr>
                <w:rFonts w:asciiTheme="majorHAnsi" w:hAnsiTheme="majorHAnsi" w:cstheme="majorHAnsi"/>
                <w:b/>
                <w:bCs/>
              </w:rPr>
            </w:pPr>
            <w:r w:rsidRPr="006F33BC">
              <w:rPr>
                <w:rFonts w:asciiTheme="majorHAnsi" w:eastAsiaTheme="minorEastAsia" w:hAnsiTheme="majorHAnsi" w:cstheme="minorHAnsi"/>
                <w:b/>
                <w:bCs/>
                <w:lang w:eastAsia="pl-PL"/>
              </w:rPr>
              <w:t xml:space="preserve">Wnioskodawca w programie </w:t>
            </w:r>
            <w:r w:rsidR="00707BF4" w:rsidRPr="006F33BC">
              <w:rPr>
                <w:rFonts w:asciiTheme="majorHAnsi" w:eastAsiaTheme="minorEastAsia" w:hAnsiTheme="majorHAnsi" w:cstheme="minorHAnsi"/>
                <w:b/>
                <w:bCs/>
                <w:lang w:eastAsia="pl-PL"/>
              </w:rPr>
              <w:t>S</w:t>
            </w:r>
            <w:r w:rsidRPr="006F33BC">
              <w:rPr>
                <w:rFonts w:asciiTheme="majorHAnsi" w:eastAsiaTheme="minorEastAsia" w:hAnsiTheme="majorHAnsi" w:cstheme="minorHAnsi"/>
                <w:b/>
                <w:bCs/>
                <w:lang w:eastAsia="pl-PL"/>
              </w:rPr>
              <w:t>tudiów podyplomowych uwzględnił przedmioty / moduły tematyczne realizowane przez wykładowców z</w:t>
            </w:r>
            <w:r w:rsidR="00645FC1" w:rsidRPr="006F33BC">
              <w:rPr>
                <w:rFonts w:asciiTheme="majorHAnsi" w:eastAsiaTheme="minorEastAsia" w:hAnsiTheme="majorHAnsi" w:cstheme="minorHAnsi"/>
                <w:b/>
                <w:bCs/>
                <w:lang w:eastAsia="pl-PL"/>
              </w:rPr>
              <w:t> </w:t>
            </w:r>
            <w:r w:rsidRPr="006F33BC">
              <w:rPr>
                <w:rFonts w:asciiTheme="majorHAnsi" w:eastAsiaTheme="minorEastAsia" w:hAnsiTheme="majorHAnsi" w:cstheme="minorHAnsi"/>
                <w:b/>
                <w:bCs/>
                <w:lang w:eastAsia="pl-PL"/>
              </w:rPr>
              <w:t>zagranicy, np. w formie międzynarodowej współpracy pomiędzy uczelniami wyższymi</w:t>
            </w:r>
            <w:r w:rsidR="00645FC1" w:rsidRPr="006F33BC">
              <w:rPr>
                <w:rFonts w:asciiTheme="majorHAnsi" w:eastAsiaTheme="minorEastAsia" w:hAnsiTheme="majorHAnsi" w:cstheme="minorHAnsi"/>
                <w:b/>
                <w:bCs/>
                <w:lang w:eastAsia="pl-PL"/>
              </w:rPr>
              <w:t>.</w:t>
            </w:r>
            <w:r w:rsidR="00B87FFA" w:rsidRPr="006F33BC">
              <w:rPr>
                <w:rFonts w:asciiTheme="majorHAnsi" w:hAnsiTheme="majorHAnsi" w:cstheme="majorHAnsi"/>
                <w:b/>
                <w:bCs/>
              </w:rPr>
              <w:t xml:space="preserve"> </w:t>
            </w:r>
          </w:p>
          <w:p w14:paraId="6EC1CE2E" w14:textId="77777777" w:rsidR="00C54A73" w:rsidRDefault="00C54A73" w:rsidP="00485592">
            <w:pPr>
              <w:spacing w:line="276" w:lineRule="auto"/>
              <w:ind w:left="170" w:right="170"/>
              <w:contextualSpacing/>
              <w:jc w:val="both"/>
              <w:rPr>
                <w:rFonts w:asciiTheme="majorHAnsi" w:eastAsiaTheme="minorEastAsia" w:hAnsiTheme="majorHAnsi" w:cstheme="minorHAnsi"/>
                <w:lang w:eastAsia="pl-PL"/>
              </w:rPr>
            </w:pPr>
          </w:p>
          <w:p w14:paraId="43D95C06" w14:textId="0627551C" w:rsidR="000926EE" w:rsidRPr="00FC071B" w:rsidRDefault="00E362AB" w:rsidP="009A5B1C">
            <w:pPr>
              <w:spacing w:line="276" w:lineRule="auto"/>
              <w:jc w:val="both"/>
              <w:rPr>
                <w:rStyle w:val="Styl1"/>
                <w:rFonts w:asciiTheme="majorHAnsi" w:hAnsiTheme="majorHAnsi" w:cstheme="majorHAnsi"/>
                <w:b/>
                <w:bCs/>
              </w:rPr>
            </w:pPr>
            <w:r w:rsidRPr="00FE2C27">
              <w:rPr>
                <w:rFonts w:asciiTheme="majorHAnsi" w:hAnsiTheme="majorHAnsi" w:cstheme="majorHAnsi"/>
              </w:rPr>
              <w:t xml:space="preserve">Weryfikacja kryterium następuje przede wszystkim na podstawie całości Wniosku ze szczególnym uwzględnieniem informacji przedstawionych przez Wnioskodawcę w polu </w:t>
            </w:r>
            <w:r w:rsidRPr="00FE2C27">
              <w:rPr>
                <w:rFonts w:asciiTheme="majorHAnsi" w:hAnsiTheme="majorHAnsi" w:cstheme="majorHAnsi"/>
                <w:i/>
                <w:iCs/>
              </w:rPr>
              <w:t xml:space="preserve">Opis posiadanych przez podmiot, o którym mowa w pkt. 1.4. Regulaminu, zasobów materialnych i ludzkich niezbędnych </w:t>
            </w:r>
            <w:r w:rsidRPr="00FE2C27">
              <w:rPr>
                <w:rFonts w:asciiTheme="majorHAnsi" w:hAnsiTheme="majorHAnsi" w:cstheme="majorHAnsi"/>
                <w:i/>
                <w:iCs/>
              </w:rPr>
              <w:lastRenderedPageBreak/>
              <w:t>do wykonywania Projektu</w:t>
            </w:r>
            <w:r>
              <w:rPr>
                <w:rFonts w:asciiTheme="majorHAnsi" w:hAnsiTheme="majorHAnsi" w:cstheme="majorHAnsi"/>
                <w:i/>
                <w:iCs/>
              </w:rPr>
              <w:t xml:space="preserve"> </w:t>
            </w:r>
            <w:r>
              <w:rPr>
                <w:rFonts w:ascii="Garamond" w:hAnsi="Garamond" w:cstheme="majorHAnsi"/>
              </w:rPr>
              <w:t xml:space="preserve">oraz </w:t>
            </w:r>
            <w:r w:rsidRPr="00810084">
              <w:rPr>
                <w:rFonts w:ascii="Garamond" w:hAnsi="Garamond" w:cstheme="majorHAnsi"/>
              </w:rPr>
              <w:t xml:space="preserve">załącznika nr </w:t>
            </w:r>
            <w:r w:rsidRPr="00FE2C27">
              <w:rPr>
                <w:rFonts w:asciiTheme="majorHAnsi" w:hAnsiTheme="majorHAnsi" w:cstheme="majorHAnsi"/>
              </w:rPr>
              <w:t>4 do Regulaminu pn. </w:t>
            </w:r>
            <w:r w:rsidRPr="00FE2C27">
              <w:rPr>
                <w:rFonts w:asciiTheme="majorHAnsi" w:hAnsiTheme="majorHAnsi" w:cstheme="majorHAnsi"/>
                <w:i/>
                <w:iCs/>
              </w:rPr>
              <w:t>Projekt Ramowego Programu Studiów Podyplomowych</w:t>
            </w:r>
            <w:r w:rsidRPr="00FE2C27">
              <w:rPr>
                <w:rFonts w:asciiTheme="majorHAnsi" w:hAnsiTheme="majorHAnsi" w:cstheme="majorHAnsi"/>
              </w:rPr>
              <w:t xml:space="preserve">. </w:t>
            </w:r>
          </w:p>
        </w:tc>
        <w:tc>
          <w:tcPr>
            <w:tcW w:w="2484" w:type="pct"/>
            <w:tcBorders>
              <w:bottom w:val="single" w:sz="4" w:space="0" w:color="auto"/>
            </w:tcBorders>
            <w:shd w:val="clear" w:color="auto" w:fill="FFFFFF" w:themeFill="background1"/>
            <w:vAlign w:val="center"/>
          </w:tcPr>
          <w:p w14:paraId="035C7346" w14:textId="7DE3108B" w:rsidR="000926EE" w:rsidRPr="00FC071B" w:rsidRDefault="007D7012" w:rsidP="00485592">
            <w:pPr>
              <w:spacing w:after="0" w:line="276" w:lineRule="auto"/>
              <w:ind w:left="170" w:right="170"/>
              <w:contextualSpacing/>
              <w:jc w:val="center"/>
              <w:rPr>
                <w:rStyle w:val="Styl1"/>
                <w:rFonts w:asciiTheme="majorHAnsi" w:hAnsiTheme="majorHAnsi" w:cstheme="majorHAnsi"/>
                <w:b/>
                <w:bCs/>
              </w:rPr>
            </w:pPr>
            <w:sdt>
              <w:sdtPr>
                <w:rPr>
                  <w:rStyle w:val="Styl1"/>
                </w:rPr>
                <w:id w:val="1940489863"/>
                <w15:appearance w15:val="hidden"/>
                <w14:checkbox>
                  <w14:checked w14:val="0"/>
                  <w14:checkedState w14:val="2612" w14:font="MS Gothic"/>
                  <w14:uncheckedState w14:val="2610" w14:font="MS Gothic"/>
                </w14:checkbox>
              </w:sdtPr>
              <w:sdtEndPr>
                <w:rPr>
                  <w:rStyle w:val="Styl1"/>
                </w:rPr>
              </w:sdtEndPr>
              <w:sdtContent>
                <w:r w:rsidR="000926EE">
                  <w:rPr>
                    <w:rStyle w:val="Styl1"/>
                    <w:rFonts w:ascii="MS Gothic" w:eastAsia="MS Gothic" w:hAnsi="MS Gothic" w:hint="eastAsia"/>
                  </w:rPr>
                  <w:t>☐</w:t>
                </w:r>
              </w:sdtContent>
            </w:sdt>
            <w:r w:rsidR="000926EE" w:rsidRPr="00560624">
              <w:rPr>
                <w:rFonts w:asciiTheme="majorHAnsi" w:eastAsia="Arial Unicode MS" w:hAnsiTheme="majorHAnsi" w:cstheme="majorHAnsi"/>
              </w:rPr>
              <w:t xml:space="preserve"> SPEŁNIA – </w:t>
            </w:r>
            <w:r w:rsidR="00C54A73">
              <w:rPr>
                <w:rFonts w:asciiTheme="majorHAnsi" w:eastAsia="Arial Unicode MS" w:hAnsiTheme="majorHAnsi" w:cstheme="majorHAnsi"/>
              </w:rPr>
              <w:t>2</w:t>
            </w:r>
            <w:r w:rsidR="000926EE" w:rsidRPr="00560624">
              <w:rPr>
                <w:rFonts w:asciiTheme="majorHAnsi" w:eastAsia="Arial Unicode MS" w:hAnsiTheme="majorHAnsi" w:cstheme="majorHAnsi"/>
              </w:rPr>
              <w:t xml:space="preserve"> punkt</w:t>
            </w:r>
            <w:r w:rsidR="00151068">
              <w:rPr>
                <w:rFonts w:asciiTheme="majorHAnsi" w:eastAsia="Arial Unicode MS" w:hAnsiTheme="majorHAnsi" w:cstheme="majorHAnsi"/>
              </w:rPr>
              <w:t>y</w:t>
            </w:r>
          </w:p>
        </w:tc>
      </w:tr>
      <w:tr w:rsidR="000926EE" w:rsidRPr="00695324" w14:paraId="39FE887E" w14:textId="77777777" w:rsidTr="00151068">
        <w:trPr>
          <w:trHeight w:val="489"/>
          <w:jc w:val="center"/>
        </w:trPr>
        <w:tc>
          <w:tcPr>
            <w:tcW w:w="2516" w:type="pct"/>
            <w:gridSpan w:val="3"/>
            <w:vMerge/>
            <w:tcBorders>
              <w:bottom w:val="single" w:sz="4" w:space="0" w:color="auto"/>
            </w:tcBorders>
            <w:shd w:val="clear" w:color="auto" w:fill="EDEDED" w:themeFill="accent3" w:themeFillTint="33"/>
            <w:vAlign w:val="center"/>
          </w:tcPr>
          <w:p w14:paraId="122E4237" w14:textId="77777777" w:rsidR="000926EE" w:rsidRPr="00FC071B" w:rsidRDefault="000926EE" w:rsidP="00485592">
            <w:pPr>
              <w:spacing w:after="0" w:line="276" w:lineRule="auto"/>
              <w:ind w:left="170" w:right="170"/>
              <w:contextualSpacing/>
              <w:rPr>
                <w:rStyle w:val="Styl1"/>
                <w:rFonts w:asciiTheme="majorHAnsi" w:hAnsiTheme="majorHAnsi" w:cstheme="majorHAnsi"/>
                <w:b/>
                <w:bCs/>
              </w:rPr>
            </w:pPr>
          </w:p>
        </w:tc>
        <w:tc>
          <w:tcPr>
            <w:tcW w:w="2484" w:type="pct"/>
            <w:tcBorders>
              <w:bottom w:val="single" w:sz="4" w:space="0" w:color="auto"/>
            </w:tcBorders>
            <w:shd w:val="clear" w:color="auto" w:fill="FFFFFF" w:themeFill="background1"/>
            <w:vAlign w:val="center"/>
          </w:tcPr>
          <w:p w14:paraId="13AEF520" w14:textId="6FF8FA14" w:rsidR="000926EE" w:rsidRPr="00FC071B" w:rsidRDefault="007D7012" w:rsidP="00485592">
            <w:pPr>
              <w:spacing w:after="0" w:line="276" w:lineRule="auto"/>
              <w:ind w:left="170" w:right="170"/>
              <w:contextualSpacing/>
              <w:jc w:val="center"/>
              <w:rPr>
                <w:rStyle w:val="Styl1"/>
                <w:rFonts w:asciiTheme="majorHAnsi" w:hAnsiTheme="majorHAnsi" w:cstheme="majorHAnsi"/>
                <w:b/>
                <w:bCs/>
              </w:rPr>
            </w:pPr>
            <w:sdt>
              <w:sdtPr>
                <w:rPr>
                  <w:rStyle w:val="Styl1"/>
                </w:rPr>
                <w:id w:val="-1364747452"/>
                <w15:appearance w15:val="hidden"/>
                <w14:checkbox>
                  <w14:checked w14:val="0"/>
                  <w14:checkedState w14:val="2612" w14:font="MS Gothic"/>
                  <w14:uncheckedState w14:val="2610" w14:font="MS Gothic"/>
                </w14:checkbox>
              </w:sdtPr>
              <w:sdtEndPr>
                <w:rPr>
                  <w:rStyle w:val="Styl1"/>
                </w:rPr>
              </w:sdtEndPr>
              <w:sdtContent>
                <w:r w:rsidR="00151068">
                  <w:rPr>
                    <w:rStyle w:val="Styl1"/>
                    <w:rFonts w:ascii="MS Gothic" w:eastAsia="MS Gothic" w:hAnsi="MS Gothic" w:hint="eastAsia"/>
                  </w:rPr>
                  <w:t>☐</w:t>
                </w:r>
              </w:sdtContent>
            </w:sdt>
            <w:r w:rsidR="000926EE" w:rsidRPr="00560624">
              <w:rPr>
                <w:rFonts w:asciiTheme="majorHAnsi" w:eastAsia="Arial Unicode MS" w:hAnsiTheme="majorHAnsi" w:cstheme="majorHAnsi"/>
              </w:rPr>
              <w:t xml:space="preserve"> NIE SPEŁNIA – 0 punktów</w:t>
            </w:r>
          </w:p>
        </w:tc>
      </w:tr>
      <w:bookmarkEnd w:id="3"/>
      <w:tr w:rsidR="000926EE" w:rsidRPr="00695324" w14:paraId="421F4D69" w14:textId="77777777" w:rsidTr="00523F1A">
        <w:trPr>
          <w:trHeight w:val="1247"/>
          <w:jc w:val="center"/>
        </w:trPr>
        <w:tc>
          <w:tcPr>
            <w:tcW w:w="5000" w:type="pct"/>
            <w:gridSpan w:val="4"/>
            <w:tcBorders>
              <w:bottom w:val="single" w:sz="4" w:space="0" w:color="auto"/>
            </w:tcBorders>
            <w:shd w:val="clear" w:color="auto" w:fill="FFFFFF" w:themeFill="background1"/>
            <w:vAlign w:val="center"/>
          </w:tcPr>
          <w:p w14:paraId="3A0738EA" w14:textId="2B43DF81" w:rsidR="000926EE" w:rsidRPr="00FC071B" w:rsidRDefault="000926EE" w:rsidP="00485592">
            <w:pPr>
              <w:spacing w:after="0" w:line="276" w:lineRule="auto"/>
              <w:ind w:left="170" w:right="170"/>
              <w:contextualSpacing/>
              <w:rPr>
                <w:rStyle w:val="Styl1"/>
                <w:rFonts w:asciiTheme="majorHAnsi" w:hAnsiTheme="majorHAnsi" w:cstheme="majorHAnsi"/>
                <w:b/>
                <w:bCs/>
              </w:rPr>
            </w:pPr>
            <w:r w:rsidRPr="00FC071B">
              <w:rPr>
                <w:rStyle w:val="Styl1"/>
                <w:rFonts w:asciiTheme="majorHAnsi" w:hAnsiTheme="majorHAnsi" w:cstheme="majorHAnsi"/>
                <w:b/>
                <w:bCs/>
              </w:rPr>
              <w:t>Uzasadnienie:</w:t>
            </w:r>
          </w:p>
        </w:tc>
      </w:tr>
      <w:tr w:rsidR="00151068" w:rsidRPr="00695324" w14:paraId="244D5599" w14:textId="2E880491" w:rsidTr="00E02091">
        <w:trPr>
          <w:trHeight w:val="1263"/>
          <w:jc w:val="center"/>
        </w:trPr>
        <w:tc>
          <w:tcPr>
            <w:tcW w:w="2516" w:type="pct"/>
            <w:gridSpan w:val="3"/>
            <w:vMerge w:val="restart"/>
            <w:shd w:val="clear" w:color="auto" w:fill="F2F2F2" w:themeFill="background1" w:themeFillShade="F2"/>
            <w:vAlign w:val="center"/>
          </w:tcPr>
          <w:p w14:paraId="785A8BC6" w14:textId="77777777" w:rsidR="00151068" w:rsidRDefault="00151068" w:rsidP="00485592">
            <w:pPr>
              <w:spacing w:after="0" w:line="276" w:lineRule="auto"/>
              <w:ind w:left="170" w:right="170"/>
              <w:contextualSpacing/>
              <w:rPr>
                <w:rStyle w:val="Styl1"/>
                <w:rFonts w:asciiTheme="majorHAnsi" w:hAnsiTheme="majorHAnsi" w:cstheme="majorHAnsi"/>
                <w:b/>
                <w:bCs/>
              </w:rPr>
            </w:pPr>
            <w:r w:rsidRPr="00151068">
              <w:rPr>
                <w:rStyle w:val="Styl1"/>
                <w:rFonts w:asciiTheme="majorHAnsi" w:hAnsiTheme="majorHAnsi" w:cstheme="majorHAnsi"/>
                <w:b/>
                <w:bCs/>
              </w:rPr>
              <w:t xml:space="preserve">Kryterium nr </w:t>
            </w:r>
            <w:r>
              <w:rPr>
                <w:rStyle w:val="Styl1"/>
                <w:rFonts w:asciiTheme="majorHAnsi" w:hAnsiTheme="majorHAnsi" w:cstheme="majorHAnsi"/>
                <w:b/>
                <w:bCs/>
              </w:rPr>
              <w:t>6:</w:t>
            </w:r>
          </w:p>
          <w:p w14:paraId="2C52D5C7" w14:textId="04BBF569" w:rsidR="00151068" w:rsidRPr="006F33BC" w:rsidRDefault="00151068" w:rsidP="00485592">
            <w:pPr>
              <w:spacing w:after="0" w:line="276" w:lineRule="auto"/>
              <w:ind w:left="170" w:right="170"/>
              <w:contextualSpacing/>
              <w:rPr>
                <w:rStyle w:val="Styl1"/>
                <w:rFonts w:asciiTheme="majorHAnsi" w:hAnsiTheme="majorHAnsi" w:cstheme="majorHAnsi"/>
                <w:b/>
                <w:bCs/>
              </w:rPr>
            </w:pPr>
            <w:r w:rsidRPr="006F33BC">
              <w:rPr>
                <w:rStyle w:val="Styl1"/>
                <w:rFonts w:asciiTheme="majorHAnsi" w:hAnsiTheme="majorHAnsi" w:cstheme="majorHAnsi"/>
                <w:b/>
                <w:bCs/>
              </w:rPr>
              <w:t xml:space="preserve">Wykonawca planuje zorganizowanie </w:t>
            </w:r>
            <w:r w:rsidR="00707BF4" w:rsidRPr="006F33BC">
              <w:rPr>
                <w:rStyle w:val="Styl1"/>
                <w:rFonts w:asciiTheme="majorHAnsi" w:hAnsiTheme="majorHAnsi" w:cstheme="majorHAnsi"/>
                <w:b/>
                <w:bCs/>
              </w:rPr>
              <w:t>S</w:t>
            </w:r>
            <w:r w:rsidRPr="006F33BC">
              <w:rPr>
                <w:rStyle w:val="Styl1"/>
                <w:rFonts w:asciiTheme="majorHAnsi" w:hAnsiTheme="majorHAnsi" w:cstheme="majorHAnsi"/>
                <w:b/>
                <w:bCs/>
              </w:rPr>
              <w:t>tudiów podyplomowych w</w:t>
            </w:r>
            <w:r w:rsidR="003F74BF" w:rsidRPr="006F33BC">
              <w:rPr>
                <w:rStyle w:val="Styl1"/>
                <w:rFonts w:asciiTheme="majorHAnsi" w:hAnsiTheme="majorHAnsi" w:cstheme="majorHAnsi"/>
                <w:b/>
                <w:bCs/>
              </w:rPr>
              <w:t> </w:t>
            </w:r>
            <w:r w:rsidRPr="006F33BC">
              <w:rPr>
                <w:rStyle w:val="Styl1"/>
                <w:rFonts w:asciiTheme="majorHAnsi" w:hAnsiTheme="majorHAnsi" w:cstheme="majorHAnsi"/>
                <w:b/>
                <w:bCs/>
              </w:rPr>
              <w:t>jednym z poniższych obszarów</w:t>
            </w:r>
            <w:r w:rsidR="006F33BC" w:rsidRPr="006F33BC">
              <w:rPr>
                <w:rStyle w:val="Styl1"/>
                <w:rFonts w:asciiTheme="majorHAnsi" w:hAnsiTheme="majorHAnsi" w:cstheme="majorHAnsi"/>
                <w:b/>
                <w:bCs/>
              </w:rPr>
              <w:t>.</w:t>
            </w:r>
          </w:p>
          <w:p w14:paraId="0A45B515" w14:textId="560FE89B" w:rsidR="00151068" w:rsidRPr="006F33BC" w:rsidRDefault="00151068" w:rsidP="008D6B48">
            <w:pPr>
              <w:pStyle w:val="Akapitzlist"/>
              <w:numPr>
                <w:ilvl w:val="0"/>
                <w:numId w:val="21"/>
              </w:numPr>
              <w:spacing w:after="0" w:line="276" w:lineRule="auto"/>
              <w:ind w:right="170"/>
              <w:rPr>
                <w:rStyle w:val="Styl1"/>
                <w:rFonts w:asciiTheme="majorHAnsi" w:hAnsiTheme="majorHAnsi" w:cstheme="majorHAnsi"/>
                <w:b/>
                <w:bCs/>
              </w:rPr>
            </w:pPr>
            <w:r w:rsidRPr="006F33BC">
              <w:rPr>
                <w:rStyle w:val="Styl1"/>
                <w:rFonts w:asciiTheme="majorHAnsi" w:hAnsiTheme="majorHAnsi" w:cstheme="majorHAnsi"/>
                <w:b/>
                <w:bCs/>
              </w:rPr>
              <w:t>MBA w ochronie zdrowia z uwzględnieniem bada</w:t>
            </w:r>
            <w:r w:rsidR="00A72D8B" w:rsidRPr="006F33BC">
              <w:rPr>
                <w:rStyle w:val="Styl1"/>
                <w:rFonts w:asciiTheme="majorHAnsi" w:hAnsiTheme="majorHAnsi" w:cstheme="majorHAnsi"/>
                <w:b/>
                <w:bCs/>
              </w:rPr>
              <w:t>ń</w:t>
            </w:r>
            <w:r w:rsidRPr="006F33BC">
              <w:rPr>
                <w:rStyle w:val="Styl1"/>
                <w:rFonts w:asciiTheme="majorHAnsi" w:hAnsiTheme="majorHAnsi" w:cstheme="majorHAnsi"/>
                <w:b/>
                <w:bCs/>
              </w:rPr>
              <w:t xml:space="preserve"> klinicznych;</w:t>
            </w:r>
          </w:p>
          <w:p w14:paraId="17A049E5" w14:textId="77777777" w:rsidR="00151068" w:rsidRPr="006F33BC" w:rsidRDefault="00151068" w:rsidP="008D6B48">
            <w:pPr>
              <w:pStyle w:val="Akapitzlist"/>
              <w:numPr>
                <w:ilvl w:val="0"/>
                <w:numId w:val="21"/>
              </w:numPr>
              <w:spacing w:after="0" w:line="276" w:lineRule="auto"/>
              <w:ind w:right="170"/>
              <w:rPr>
                <w:rStyle w:val="Styl1"/>
                <w:rFonts w:asciiTheme="majorHAnsi" w:hAnsiTheme="majorHAnsi" w:cstheme="majorHAnsi"/>
                <w:b/>
                <w:bCs/>
              </w:rPr>
            </w:pPr>
            <w:r w:rsidRPr="006F33BC">
              <w:rPr>
                <w:rStyle w:val="Styl1"/>
                <w:rFonts w:asciiTheme="majorHAnsi" w:hAnsiTheme="majorHAnsi" w:cstheme="majorHAnsi"/>
                <w:b/>
                <w:bCs/>
              </w:rPr>
              <w:t>Innowacje i komercjalizacja w ochronie zdrowia;</w:t>
            </w:r>
          </w:p>
          <w:p w14:paraId="34036963" w14:textId="77777777" w:rsidR="00151068" w:rsidRPr="006F33BC" w:rsidRDefault="00151068" w:rsidP="008D6B48">
            <w:pPr>
              <w:pStyle w:val="Akapitzlist"/>
              <w:numPr>
                <w:ilvl w:val="0"/>
                <w:numId w:val="21"/>
              </w:numPr>
              <w:spacing w:after="0" w:line="276" w:lineRule="auto"/>
              <w:ind w:right="170"/>
              <w:rPr>
                <w:rStyle w:val="Styl1"/>
                <w:rFonts w:asciiTheme="majorHAnsi" w:hAnsiTheme="majorHAnsi" w:cstheme="majorHAnsi"/>
                <w:b/>
                <w:bCs/>
              </w:rPr>
            </w:pPr>
            <w:r w:rsidRPr="006F33BC">
              <w:rPr>
                <w:rStyle w:val="Styl1"/>
                <w:rFonts w:asciiTheme="majorHAnsi" w:hAnsiTheme="majorHAnsi" w:cstheme="majorHAnsi"/>
                <w:b/>
                <w:bCs/>
              </w:rPr>
              <w:t xml:space="preserve">Rozwój leków i medycyna translacyjna; </w:t>
            </w:r>
          </w:p>
          <w:p w14:paraId="34D38FE3" w14:textId="77777777" w:rsidR="00151068" w:rsidRPr="006F33BC" w:rsidRDefault="00151068" w:rsidP="008D6B48">
            <w:pPr>
              <w:pStyle w:val="Akapitzlist"/>
              <w:numPr>
                <w:ilvl w:val="0"/>
                <w:numId w:val="21"/>
              </w:numPr>
              <w:spacing w:after="0" w:line="276" w:lineRule="auto"/>
              <w:ind w:right="170"/>
              <w:rPr>
                <w:rStyle w:val="Styl1"/>
                <w:rFonts w:asciiTheme="majorHAnsi" w:hAnsiTheme="majorHAnsi" w:cstheme="majorHAnsi"/>
                <w:b/>
                <w:bCs/>
              </w:rPr>
            </w:pPr>
            <w:r w:rsidRPr="006F33BC">
              <w:rPr>
                <w:rStyle w:val="Styl1"/>
                <w:rFonts w:asciiTheme="majorHAnsi" w:hAnsiTheme="majorHAnsi" w:cstheme="majorHAnsi"/>
                <w:b/>
                <w:bCs/>
              </w:rPr>
              <w:t>Edukacja medyczna;</w:t>
            </w:r>
          </w:p>
          <w:p w14:paraId="1B94856A" w14:textId="07F3DD6F" w:rsidR="00151068" w:rsidRPr="006F33BC" w:rsidRDefault="00151068" w:rsidP="008D6B48">
            <w:pPr>
              <w:pStyle w:val="Akapitzlist"/>
              <w:numPr>
                <w:ilvl w:val="0"/>
                <w:numId w:val="21"/>
              </w:numPr>
              <w:spacing w:after="0" w:line="276" w:lineRule="auto"/>
              <w:ind w:right="170"/>
              <w:rPr>
                <w:rStyle w:val="Styl1"/>
                <w:rFonts w:asciiTheme="majorHAnsi" w:hAnsiTheme="majorHAnsi" w:cstheme="majorHAnsi"/>
                <w:b/>
                <w:bCs/>
              </w:rPr>
            </w:pPr>
            <w:r w:rsidRPr="006F33BC">
              <w:rPr>
                <w:rStyle w:val="Styl1"/>
                <w:rFonts w:asciiTheme="majorHAnsi" w:hAnsiTheme="majorHAnsi" w:cstheme="majorHAnsi"/>
                <w:b/>
                <w:bCs/>
              </w:rPr>
              <w:t>Zdrowie publiczne i zdrowie międzynarodowe</w:t>
            </w:r>
            <w:r w:rsidR="00CA4D45" w:rsidRPr="006F33BC">
              <w:rPr>
                <w:rStyle w:val="Styl1"/>
                <w:rFonts w:asciiTheme="majorHAnsi" w:hAnsiTheme="majorHAnsi" w:cstheme="majorHAnsi"/>
                <w:b/>
                <w:bCs/>
              </w:rPr>
              <w:t>;</w:t>
            </w:r>
          </w:p>
          <w:p w14:paraId="51CFD64C" w14:textId="452CD6B8" w:rsidR="00C54A73" w:rsidRPr="006F33BC" w:rsidRDefault="00C54A73" w:rsidP="00C54A73">
            <w:pPr>
              <w:pStyle w:val="Akapitzlist"/>
              <w:numPr>
                <w:ilvl w:val="0"/>
                <w:numId w:val="21"/>
              </w:numPr>
              <w:spacing w:after="0" w:line="276" w:lineRule="auto"/>
              <w:ind w:right="170"/>
              <w:rPr>
                <w:rStyle w:val="Styl1"/>
                <w:rFonts w:asciiTheme="majorHAnsi" w:hAnsiTheme="majorHAnsi" w:cstheme="majorHAnsi"/>
                <w:b/>
                <w:bCs/>
              </w:rPr>
            </w:pPr>
            <w:proofErr w:type="spellStart"/>
            <w:r w:rsidRPr="006F33BC">
              <w:rPr>
                <w:rStyle w:val="Styl1"/>
                <w:rFonts w:asciiTheme="majorHAnsi" w:hAnsiTheme="majorHAnsi" w:cstheme="majorHAnsi"/>
                <w:b/>
                <w:bCs/>
              </w:rPr>
              <w:t>Bioinformatyka</w:t>
            </w:r>
            <w:proofErr w:type="spellEnd"/>
            <w:r w:rsidR="00CA4D45" w:rsidRPr="006F33BC">
              <w:rPr>
                <w:rStyle w:val="Styl1"/>
                <w:rFonts w:asciiTheme="majorHAnsi" w:hAnsiTheme="majorHAnsi" w:cstheme="majorHAnsi"/>
                <w:b/>
                <w:bCs/>
              </w:rPr>
              <w:t>.</w:t>
            </w:r>
          </w:p>
          <w:p w14:paraId="7F155743" w14:textId="77777777" w:rsidR="00C54A73" w:rsidRPr="00C54A73" w:rsidRDefault="00C54A73" w:rsidP="00C54A73">
            <w:pPr>
              <w:spacing w:after="0" w:line="276" w:lineRule="auto"/>
              <w:ind w:right="170"/>
              <w:rPr>
                <w:rStyle w:val="Styl1"/>
                <w:rFonts w:asciiTheme="majorHAnsi" w:hAnsiTheme="majorHAnsi" w:cstheme="majorHAnsi"/>
              </w:rPr>
            </w:pPr>
          </w:p>
          <w:p w14:paraId="4664CE5B" w14:textId="52910FFF" w:rsidR="00C54A73" w:rsidRPr="00C54A73" w:rsidRDefault="00C302BB" w:rsidP="00E362AB">
            <w:pPr>
              <w:spacing w:after="0" w:line="276" w:lineRule="auto"/>
              <w:ind w:right="170"/>
              <w:rPr>
                <w:rStyle w:val="Styl1"/>
                <w:rFonts w:asciiTheme="majorHAnsi" w:hAnsiTheme="majorHAnsi" w:cstheme="majorHAnsi"/>
                <w:b/>
                <w:bCs/>
              </w:rPr>
            </w:pPr>
            <w:r w:rsidRPr="00C302BB">
              <w:rPr>
                <w:rStyle w:val="Styl1"/>
                <w:rFonts w:asciiTheme="majorHAnsi" w:hAnsiTheme="majorHAnsi" w:cstheme="majorHAnsi"/>
              </w:rPr>
              <w:t xml:space="preserve">Weryfikacja kryterium następuje przede wszystkim na podstawie całości Wniosku ze szczególnym uwzględnieniem </w:t>
            </w:r>
            <w:r w:rsidR="00E362AB">
              <w:t xml:space="preserve"> </w:t>
            </w:r>
            <w:bookmarkStart w:id="4" w:name="_Hlk139636655"/>
            <w:r w:rsidR="00E362AB" w:rsidRPr="00E362AB">
              <w:rPr>
                <w:rStyle w:val="Styl1"/>
                <w:rFonts w:asciiTheme="majorHAnsi" w:hAnsiTheme="majorHAnsi" w:cstheme="majorHAnsi"/>
              </w:rPr>
              <w:t xml:space="preserve">części Wniosku </w:t>
            </w:r>
            <w:r w:rsidR="00E362AB" w:rsidRPr="00FE2C27">
              <w:rPr>
                <w:rStyle w:val="Styl1"/>
                <w:rFonts w:asciiTheme="majorHAnsi" w:hAnsiTheme="majorHAnsi" w:cstheme="majorHAnsi"/>
                <w:i/>
                <w:iCs/>
              </w:rPr>
              <w:t>Projekt - część merytoryczna</w:t>
            </w:r>
            <w:bookmarkEnd w:id="4"/>
            <w:r w:rsidR="00E362AB">
              <w:rPr>
                <w:rStyle w:val="Styl1"/>
                <w:rFonts w:asciiTheme="majorHAnsi" w:hAnsiTheme="majorHAnsi" w:cstheme="majorHAnsi"/>
                <w:i/>
                <w:iCs/>
              </w:rPr>
              <w:t xml:space="preserve"> </w:t>
            </w:r>
            <w:r w:rsidRPr="00C302BB">
              <w:rPr>
                <w:rStyle w:val="Styl1"/>
                <w:rFonts w:asciiTheme="majorHAnsi" w:hAnsiTheme="majorHAnsi" w:cstheme="majorHAnsi"/>
              </w:rPr>
              <w:t xml:space="preserve">oraz na podstawie załącznika nr 4 do Regulaminu pn. </w:t>
            </w:r>
            <w:r w:rsidRPr="00FE2C27">
              <w:rPr>
                <w:rStyle w:val="Styl1"/>
                <w:rFonts w:asciiTheme="majorHAnsi" w:hAnsiTheme="majorHAnsi" w:cstheme="majorHAnsi"/>
                <w:i/>
                <w:iCs/>
              </w:rPr>
              <w:t>Projekt Ramowego Programu Studiów podyplomowych</w:t>
            </w:r>
            <w:r w:rsidRPr="00C302BB">
              <w:rPr>
                <w:rStyle w:val="Styl1"/>
                <w:rFonts w:asciiTheme="majorHAnsi" w:hAnsiTheme="majorHAnsi" w:cstheme="majorHAnsi"/>
              </w:rPr>
              <w:t>.</w:t>
            </w:r>
          </w:p>
        </w:tc>
        <w:tc>
          <w:tcPr>
            <w:tcW w:w="2484" w:type="pct"/>
            <w:tcBorders>
              <w:bottom w:val="single" w:sz="4" w:space="0" w:color="auto"/>
            </w:tcBorders>
            <w:shd w:val="clear" w:color="auto" w:fill="FFFFFF" w:themeFill="background1"/>
            <w:vAlign w:val="center"/>
          </w:tcPr>
          <w:p w14:paraId="33240645" w14:textId="22434102" w:rsidR="00151068" w:rsidRPr="00FC071B" w:rsidRDefault="007D7012" w:rsidP="00485592">
            <w:pPr>
              <w:spacing w:after="0" w:line="276" w:lineRule="auto"/>
              <w:ind w:left="170" w:right="170"/>
              <w:contextualSpacing/>
              <w:jc w:val="center"/>
              <w:rPr>
                <w:rStyle w:val="Styl1"/>
                <w:rFonts w:asciiTheme="majorHAnsi" w:hAnsiTheme="majorHAnsi" w:cstheme="majorHAnsi"/>
                <w:b/>
                <w:bCs/>
              </w:rPr>
            </w:pPr>
            <w:sdt>
              <w:sdtPr>
                <w:rPr>
                  <w:rStyle w:val="Styl1"/>
                </w:rPr>
                <w:id w:val="163675770"/>
                <w15:appearance w15:val="hidden"/>
                <w14:checkbox>
                  <w14:checked w14:val="0"/>
                  <w14:checkedState w14:val="2612" w14:font="MS Gothic"/>
                  <w14:uncheckedState w14:val="2610" w14:font="MS Gothic"/>
                </w14:checkbox>
              </w:sdtPr>
              <w:sdtEndPr>
                <w:rPr>
                  <w:rStyle w:val="Styl1"/>
                </w:rPr>
              </w:sdtEndPr>
              <w:sdtContent>
                <w:r w:rsidR="00151068">
                  <w:rPr>
                    <w:rStyle w:val="Styl1"/>
                    <w:rFonts w:ascii="MS Gothic" w:eastAsia="MS Gothic" w:hAnsi="MS Gothic" w:hint="eastAsia"/>
                  </w:rPr>
                  <w:t>☐</w:t>
                </w:r>
              </w:sdtContent>
            </w:sdt>
            <w:r w:rsidR="00151068" w:rsidRPr="00560624">
              <w:rPr>
                <w:rFonts w:asciiTheme="majorHAnsi" w:eastAsia="Arial Unicode MS" w:hAnsiTheme="majorHAnsi" w:cstheme="majorHAnsi"/>
              </w:rPr>
              <w:t xml:space="preserve"> SPEŁNIA – </w:t>
            </w:r>
            <w:r w:rsidR="00B87FFA">
              <w:rPr>
                <w:rFonts w:asciiTheme="majorHAnsi" w:eastAsia="Arial Unicode MS" w:hAnsiTheme="majorHAnsi" w:cstheme="majorHAnsi"/>
              </w:rPr>
              <w:t>4</w:t>
            </w:r>
            <w:r w:rsidR="00B87FFA" w:rsidRPr="00560624">
              <w:rPr>
                <w:rFonts w:asciiTheme="majorHAnsi" w:eastAsia="Arial Unicode MS" w:hAnsiTheme="majorHAnsi" w:cstheme="majorHAnsi"/>
              </w:rPr>
              <w:t xml:space="preserve"> </w:t>
            </w:r>
            <w:r w:rsidR="00151068" w:rsidRPr="00560624">
              <w:rPr>
                <w:rFonts w:asciiTheme="majorHAnsi" w:eastAsia="Arial Unicode MS" w:hAnsiTheme="majorHAnsi" w:cstheme="majorHAnsi"/>
              </w:rPr>
              <w:t>punkt</w:t>
            </w:r>
            <w:r w:rsidR="00B87FFA">
              <w:rPr>
                <w:rFonts w:asciiTheme="majorHAnsi" w:eastAsia="Arial Unicode MS" w:hAnsiTheme="majorHAnsi" w:cstheme="majorHAnsi"/>
              </w:rPr>
              <w:t>y</w:t>
            </w:r>
          </w:p>
        </w:tc>
      </w:tr>
      <w:tr w:rsidR="00151068" w:rsidRPr="00695324" w14:paraId="1C04CDE8" w14:textId="5F5F6FC7" w:rsidTr="009C5A75">
        <w:trPr>
          <w:trHeight w:val="1020"/>
          <w:jc w:val="center"/>
        </w:trPr>
        <w:tc>
          <w:tcPr>
            <w:tcW w:w="2516" w:type="pct"/>
            <w:gridSpan w:val="3"/>
            <w:vMerge/>
            <w:tcBorders>
              <w:bottom w:val="single" w:sz="4" w:space="0" w:color="auto"/>
            </w:tcBorders>
            <w:shd w:val="clear" w:color="auto" w:fill="F2F2F2" w:themeFill="background1" w:themeFillShade="F2"/>
            <w:vAlign w:val="center"/>
          </w:tcPr>
          <w:p w14:paraId="555E4187" w14:textId="265C58F4" w:rsidR="00151068" w:rsidRPr="00FC071B" w:rsidRDefault="00151068" w:rsidP="00485592">
            <w:pPr>
              <w:spacing w:after="0" w:line="276" w:lineRule="auto"/>
              <w:ind w:left="170" w:right="170"/>
              <w:contextualSpacing/>
              <w:rPr>
                <w:rStyle w:val="Styl1"/>
                <w:rFonts w:asciiTheme="majorHAnsi" w:hAnsiTheme="majorHAnsi" w:cstheme="majorHAnsi"/>
                <w:b/>
                <w:bCs/>
              </w:rPr>
            </w:pPr>
          </w:p>
        </w:tc>
        <w:tc>
          <w:tcPr>
            <w:tcW w:w="2484" w:type="pct"/>
            <w:tcBorders>
              <w:bottom w:val="single" w:sz="4" w:space="0" w:color="auto"/>
            </w:tcBorders>
            <w:shd w:val="clear" w:color="auto" w:fill="FFFFFF" w:themeFill="background1"/>
            <w:vAlign w:val="center"/>
          </w:tcPr>
          <w:p w14:paraId="6B501DF6" w14:textId="70566AF7" w:rsidR="00151068" w:rsidRPr="00FC071B" w:rsidRDefault="007D7012" w:rsidP="00485592">
            <w:pPr>
              <w:spacing w:after="0" w:line="276" w:lineRule="auto"/>
              <w:ind w:left="170" w:right="170"/>
              <w:contextualSpacing/>
              <w:jc w:val="center"/>
              <w:rPr>
                <w:rStyle w:val="Styl1"/>
                <w:rFonts w:asciiTheme="majorHAnsi" w:hAnsiTheme="majorHAnsi" w:cstheme="majorHAnsi"/>
                <w:b/>
                <w:bCs/>
              </w:rPr>
            </w:pPr>
            <w:sdt>
              <w:sdtPr>
                <w:rPr>
                  <w:rStyle w:val="Styl1"/>
                </w:rPr>
                <w:id w:val="2092436042"/>
                <w15:appearance w15:val="hidden"/>
                <w14:checkbox>
                  <w14:checked w14:val="0"/>
                  <w14:checkedState w14:val="2612" w14:font="MS Gothic"/>
                  <w14:uncheckedState w14:val="2610" w14:font="MS Gothic"/>
                </w14:checkbox>
              </w:sdtPr>
              <w:sdtEndPr>
                <w:rPr>
                  <w:rStyle w:val="Styl1"/>
                </w:rPr>
              </w:sdtEndPr>
              <w:sdtContent>
                <w:r w:rsidR="00151068">
                  <w:rPr>
                    <w:rStyle w:val="Styl1"/>
                    <w:rFonts w:ascii="MS Gothic" w:eastAsia="MS Gothic" w:hAnsi="MS Gothic" w:hint="eastAsia"/>
                  </w:rPr>
                  <w:t>☐</w:t>
                </w:r>
              </w:sdtContent>
            </w:sdt>
            <w:r w:rsidR="00151068" w:rsidRPr="00560624">
              <w:rPr>
                <w:rFonts w:asciiTheme="majorHAnsi" w:eastAsia="Arial Unicode MS" w:hAnsiTheme="majorHAnsi" w:cstheme="majorHAnsi"/>
              </w:rPr>
              <w:t xml:space="preserve"> NIE SPEŁNIA – 0 punktów</w:t>
            </w:r>
          </w:p>
        </w:tc>
      </w:tr>
      <w:tr w:rsidR="00151068" w:rsidRPr="00695324" w14:paraId="125132FF" w14:textId="77777777" w:rsidTr="00523F1A">
        <w:trPr>
          <w:trHeight w:val="1247"/>
          <w:jc w:val="center"/>
        </w:trPr>
        <w:tc>
          <w:tcPr>
            <w:tcW w:w="5000" w:type="pct"/>
            <w:gridSpan w:val="4"/>
            <w:tcBorders>
              <w:bottom w:val="single" w:sz="4" w:space="0" w:color="auto"/>
            </w:tcBorders>
            <w:shd w:val="clear" w:color="auto" w:fill="FFFFFF" w:themeFill="background1"/>
            <w:vAlign w:val="center"/>
          </w:tcPr>
          <w:p w14:paraId="67BB2A43" w14:textId="76CD738F" w:rsidR="00151068" w:rsidRPr="00FC071B" w:rsidRDefault="00151068" w:rsidP="00485592">
            <w:pPr>
              <w:spacing w:after="0" w:line="276" w:lineRule="auto"/>
              <w:ind w:left="170" w:right="170"/>
              <w:contextualSpacing/>
              <w:rPr>
                <w:rStyle w:val="Styl1"/>
                <w:rFonts w:asciiTheme="majorHAnsi" w:hAnsiTheme="majorHAnsi" w:cstheme="majorHAnsi"/>
                <w:b/>
                <w:bCs/>
              </w:rPr>
            </w:pPr>
            <w:r w:rsidRPr="00151068">
              <w:rPr>
                <w:rStyle w:val="Styl1"/>
                <w:rFonts w:asciiTheme="majorHAnsi" w:hAnsiTheme="majorHAnsi" w:cstheme="majorHAnsi"/>
                <w:b/>
                <w:bCs/>
              </w:rPr>
              <w:t>Uzasadnienie:</w:t>
            </w:r>
          </w:p>
        </w:tc>
      </w:tr>
      <w:tr w:rsidR="00151068" w:rsidRPr="0038355F" w14:paraId="21E27C79" w14:textId="77777777" w:rsidTr="00B31022">
        <w:trPr>
          <w:trHeight w:val="800"/>
          <w:jc w:val="center"/>
        </w:trPr>
        <w:tc>
          <w:tcPr>
            <w:tcW w:w="2497" w:type="pct"/>
            <w:gridSpan w:val="2"/>
            <w:tcBorders>
              <w:bottom w:val="single" w:sz="4" w:space="0" w:color="auto"/>
            </w:tcBorders>
            <w:shd w:val="clear" w:color="auto" w:fill="D9D9D9"/>
            <w:vAlign w:val="center"/>
          </w:tcPr>
          <w:p w14:paraId="2B7434E3" w14:textId="166B8477" w:rsidR="00151068" w:rsidRPr="00560624" w:rsidRDefault="00151068" w:rsidP="00485592">
            <w:pPr>
              <w:spacing w:after="60" w:line="276" w:lineRule="auto"/>
              <w:ind w:left="170" w:right="170"/>
              <w:contextualSpacing/>
              <w:jc w:val="center"/>
              <w:rPr>
                <w:rFonts w:asciiTheme="majorHAnsi" w:eastAsia="Calibri" w:hAnsiTheme="majorHAnsi" w:cstheme="majorHAnsi"/>
                <w:b/>
              </w:rPr>
            </w:pPr>
            <w:r w:rsidRPr="00560624">
              <w:rPr>
                <w:rFonts w:asciiTheme="majorHAnsi" w:eastAsia="Calibri" w:hAnsiTheme="majorHAnsi" w:cstheme="majorHAnsi"/>
                <w:b/>
              </w:rPr>
              <w:t>SUMA przyznanych punktów w części C</w:t>
            </w:r>
          </w:p>
        </w:tc>
        <w:tc>
          <w:tcPr>
            <w:tcW w:w="2503" w:type="pct"/>
            <w:gridSpan w:val="2"/>
            <w:tcBorders>
              <w:bottom w:val="single" w:sz="4" w:space="0" w:color="auto"/>
            </w:tcBorders>
            <w:shd w:val="clear" w:color="auto" w:fill="auto"/>
            <w:vAlign w:val="center"/>
          </w:tcPr>
          <w:p w14:paraId="241DAF80" w14:textId="505BC061" w:rsidR="00151068" w:rsidRPr="00560624" w:rsidRDefault="00151068" w:rsidP="00485592">
            <w:pPr>
              <w:spacing w:after="0" w:line="276" w:lineRule="auto"/>
              <w:ind w:left="170" w:right="170"/>
              <w:contextualSpacing/>
              <w:jc w:val="center"/>
              <w:rPr>
                <w:rFonts w:asciiTheme="majorHAnsi" w:eastAsia="Arial Unicode MS" w:hAnsiTheme="majorHAnsi" w:cstheme="majorHAnsi"/>
              </w:rPr>
            </w:pPr>
            <w:r w:rsidRPr="00560624">
              <w:rPr>
                <w:rFonts w:asciiTheme="majorHAnsi" w:eastAsia="Arial Unicode MS" w:hAnsiTheme="majorHAnsi" w:cstheme="majorHAnsi"/>
              </w:rPr>
              <w:t>…</w:t>
            </w:r>
            <w:r>
              <w:rPr>
                <w:rFonts w:asciiTheme="majorHAnsi" w:eastAsia="Arial Unicode MS" w:hAnsiTheme="majorHAnsi" w:cstheme="majorHAnsi"/>
              </w:rPr>
              <w:t>…</w:t>
            </w:r>
            <w:r w:rsidRPr="00560624">
              <w:rPr>
                <w:rFonts w:asciiTheme="majorHAnsi" w:eastAsia="Arial Unicode MS" w:hAnsiTheme="majorHAnsi" w:cstheme="majorHAnsi"/>
              </w:rPr>
              <w:t xml:space="preserve"> pkt</w:t>
            </w:r>
          </w:p>
        </w:tc>
      </w:tr>
    </w:tbl>
    <w:p w14:paraId="6902C11B" w14:textId="77777777" w:rsidR="009F5DB7" w:rsidRPr="00E41FC9" w:rsidRDefault="009F5DB7" w:rsidP="00485592">
      <w:pPr>
        <w:tabs>
          <w:tab w:val="left" w:pos="2595"/>
        </w:tabs>
        <w:spacing w:line="276" w:lineRule="auto"/>
        <w:ind w:left="170" w:right="170"/>
        <w:contextualSpacing/>
        <w:rPr>
          <w:rFonts w:asciiTheme="majorHAnsi" w:hAnsiTheme="majorHAnsi" w:cstheme="majorHAnsi"/>
        </w:rPr>
      </w:pPr>
    </w:p>
    <w:p w14:paraId="70ADBC2E" w14:textId="64B805CD" w:rsidR="00BE5467" w:rsidRDefault="008D6B48" w:rsidP="00FE2C27">
      <w:pPr>
        <w:tabs>
          <w:tab w:val="left" w:pos="2595"/>
        </w:tabs>
        <w:spacing w:line="276" w:lineRule="auto"/>
        <w:ind w:left="170" w:right="170"/>
        <w:contextualSpacing/>
        <w:rPr>
          <w:rFonts w:ascii="Garamond" w:hAnsi="Garamond"/>
          <w:sz w:val="24"/>
          <w:szCs w:val="24"/>
        </w:rPr>
      </w:pPr>
      <w:r>
        <w:rPr>
          <w:rFonts w:ascii="Garamond" w:hAnsi="Garamond"/>
          <w:sz w:val="24"/>
          <w:szCs w:val="24"/>
        </w:rPr>
        <w:lastRenderedPageBreak/>
        <w:br w:type="page"/>
      </w:r>
    </w:p>
    <w:tbl>
      <w:tblPr>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4"/>
        <w:gridCol w:w="6496"/>
      </w:tblGrid>
      <w:tr w:rsidR="00DC2904" w:rsidRPr="0038355F" w14:paraId="50DB3A01" w14:textId="77777777" w:rsidTr="006D550B">
        <w:trPr>
          <w:cantSplit/>
          <w:trHeight w:val="754"/>
          <w:jc w:val="center"/>
        </w:trPr>
        <w:tc>
          <w:tcPr>
            <w:tcW w:w="5000" w:type="pct"/>
            <w:gridSpan w:val="2"/>
            <w:shd w:val="clear" w:color="auto" w:fill="DBDBDB" w:themeFill="accent3" w:themeFillTint="66"/>
            <w:vAlign w:val="center"/>
          </w:tcPr>
          <w:p w14:paraId="53D5EC68" w14:textId="3BBB3A1A" w:rsidR="00DC2904" w:rsidRPr="00E32146" w:rsidRDefault="00DC2904" w:rsidP="00485592">
            <w:pPr>
              <w:spacing w:after="0" w:line="276" w:lineRule="auto"/>
              <w:ind w:left="170" w:right="170"/>
              <w:contextualSpacing/>
              <w:jc w:val="center"/>
              <w:rPr>
                <w:rFonts w:asciiTheme="majorHAnsi" w:eastAsia="Calibri" w:hAnsiTheme="majorHAnsi" w:cstheme="majorHAnsi"/>
                <w:b/>
                <w:u w:val="single"/>
              </w:rPr>
            </w:pPr>
            <w:r w:rsidRPr="00E32146">
              <w:rPr>
                <w:rFonts w:asciiTheme="majorHAnsi" w:eastAsia="Calibri" w:hAnsiTheme="majorHAnsi" w:cstheme="majorHAnsi"/>
                <w:b/>
                <w:u w:val="single"/>
              </w:rPr>
              <w:lastRenderedPageBreak/>
              <w:t>Część D: Podsumowanie</w:t>
            </w:r>
          </w:p>
        </w:tc>
      </w:tr>
      <w:tr w:rsidR="00AA216E" w:rsidRPr="0038355F" w14:paraId="75D16B5A" w14:textId="77777777" w:rsidTr="006D550B">
        <w:trPr>
          <w:trHeight w:val="680"/>
          <w:jc w:val="center"/>
        </w:trPr>
        <w:tc>
          <w:tcPr>
            <w:tcW w:w="2578" w:type="pct"/>
            <w:shd w:val="clear" w:color="auto" w:fill="EDEDED" w:themeFill="accent3" w:themeFillTint="33"/>
            <w:vAlign w:val="center"/>
          </w:tcPr>
          <w:p w14:paraId="7C8E9AB8" w14:textId="0FAF0A43" w:rsidR="00AA216E" w:rsidRPr="00E32146" w:rsidRDefault="00AA216E" w:rsidP="00485592">
            <w:pPr>
              <w:spacing w:line="276" w:lineRule="auto"/>
              <w:ind w:left="170" w:right="170"/>
              <w:contextualSpacing/>
              <w:rPr>
                <w:rFonts w:asciiTheme="majorHAnsi" w:eastAsia="Calibri" w:hAnsiTheme="majorHAnsi" w:cstheme="majorHAnsi"/>
                <w:b/>
              </w:rPr>
            </w:pPr>
            <w:r w:rsidRPr="00E32146">
              <w:rPr>
                <w:rFonts w:asciiTheme="majorHAnsi" w:eastAsia="Calibri" w:hAnsiTheme="majorHAnsi" w:cstheme="majorHAnsi"/>
                <w:b/>
              </w:rPr>
              <w:t>Liczba punktów za kryteria ustawowe (część A)</w:t>
            </w:r>
          </w:p>
        </w:tc>
        <w:tc>
          <w:tcPr>
            <w:tcW w:w="2422" w:type="pct"/>
            <w:shd w:val="clear" w:color="auto" w:fill="auto"/>
            <w:vAlign w:val="center"/>
          </w:tcPr>
          <w:p w14:paraId="05D274A4" w14:textId="76FCADB4" w:rsidR="00AA216E" w:rsidRPr="00E32146" w:rsidRDefault="00BF7347" w:rsidP="00485592">
            <w:pPr>
              <w:spacing w:after="0" w:line="276" w:lineRule="auto"/>
              <w:ind w:left="170" w:right="170"/>
              <w:contextualSpacing/>
              <w:jc w:val="center"/>
              <w:rPr>
                <w:rFonts w:asciiTheme="majorHAnsi" w:eastAsia="Arial Unicode MS" w:hAnsiTheme="majorHAnsi" w:cstheme="majorHAnsi"/>
              </w:rPr>
            </w:pPr>
            <w:r w:rsidRPr="00E32146">
              <w:rPr>
                <w:rFonts w:asciiTheme="majorHAnsi" w:eastAsia="Arial Unicode MS" w:hAnsiTheme="majorHAnsi" w:cstheme="majorHAnsi"/>
              </w:rPr>
              <w:t>…… pkt</w:t>
            </w:r>
          </w:p>
        </w:tc>
      </w:tr>
      <w:tr w:rsidR="00DC2904" w:rsidRPr="0038355F" w14:paraId="2FAD366A" w14:textId="77777777" w:rsidTr="006D550B">
        <w:trPr>
          <w:trHeight w:val="680"/>
          <w:jc w:val="center"/>
        </w:trPr>
        <w:tc>
          <w:tcPr>
            <w:tcW w:w="2578" w:type="pct"/>
            <w:vMerge w:val="restart"/>
            <w:shd w:val="clear" w:color="auto" w:fill="EDEDED" w:themeFill="accent3" w:themeFillTint="33"/>
            <w:vAlign w:val="center"/>
          </w:tcPr>
          <w:p w14:paraId="2CD3586E" w14:textId="0FCD973C" w:rsidR="00DC2904" w:rsidRPr="00E32146" w:rsidRDefault="00FF4C0B" w:rsidP="00485592">
            <w:pPr>
              <w:spacing w:after="0" w:line="276" w:lineRule="auto"/>
              <w:ind w:left="170" w:right="170"/>
              <w:contextualSpacing/>
              <w:rPr>
                <w:rFonts w:asciiTheme="majorHAnsi" w:eastAsia="Calibri" w:hAnsiTheme="majorHAnsi" w:cstheme="majorHAnsi"/>
                <w:b/>
              </w:rPr>
            </w:pPr>
            <w:r w:rsidRPr="00E32146">
              <w:rPr>
                <w:rFonts w:asciiTheme="majorHAnsi" w:eastAsia="Calibri" w:hAnsiTheme="majorHAnsi" w:cstheme="majorHAnsi"/>
                <w:b/>
              </w:rPr>
              <w:t>Projekt</w:t>
            </w:r>
            <w:r w:rsidR="00AA216E" w:rsidRPr="00E32146">
              <w:rPr>
                <w:rFonts w:asciiTheme="majorHAnsi" w:eastAsia="Calibri" w:hAnsiTheme="majorHAnsi" w:cstheme="majorHAnsi"/>
                <w:b/>
              </w:rPr>
              <w:t xml:space="preserve"> spełnia wszystkie kryteria szczegółowe </w:t>
            </w:r>
            <w:r w:rsidR="007E550F" w:rsidRPr="00E32146">
              <w:rPr>
                <w:rFonts w:asciiTheme="majorHAnsi" w:eastAsia="Calibri" w:hAnsiTheme="majorHAnsi" w:cstheme="majorHAnsi"/>
                <w:b/>
              </w:rPr>
              <w:t>(część B)</w:t>
            </w:r>
          </w:p>
        </w:tc>
        <w:tc>
          <w:tcPr>
            <w:tcW w:w="2422" w:type="pct"/>
            <w:shd w:val="clear" w:color="auto" w:fill="auto"/>
            <w:vAlign w:val="center"/>
          </w:tcPr>
          <w:p w14:paraId="42F442A3" w14:textId="7BEF8180" w:rsidR="00DC2904" w:rsidRPr="00E32146"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814764856"/>
                <w15:appearance w15:val="hidden"/>
                <w14:checkbox>
                  <w14:checked w14:val="0"/>
                  <w14:checkedState w14:val="2612" w14:font="MS Gothic"/>
                  <w14:uncheckedState w14:val="2610" w14:font="MS Gothic"/>
                </w14:checkbox>
              </w:sdtPr>
              <w:sdtEndPr>
                <w:rPr>
                  <w:rStyle w:val="Styl1"/>
                </w:rPr>
              </w:sdtEndPr>
              <w:sdtContent>
                <w:r w:rsidR="00E20A98">
                  <w:rPr>
                    <w:rStyle w:val="Styl1"/>
                    <w:rFonts w:ascii="MS Gothic" w:eastAsia="MS Gothic" w:hAnsi="MS Gothic" w:hint="eastAsia"/>
                  </w:rPr>
                  <w:t>☐</w:t>
                </w:r>
              </w:sdtContent>
            </w:sdt>
            <w:r w:rsidR="00DC2904" w:rsidRPr="00E32146">
              <w:rPr>
                <w:rFonts w:asciiTheme="majorHAnsi" w:eastAsia="Arial Unicode MS" w:hAnsiTheme="majorHAnsi" w:cstheme="majorHAnsi"/>
              </w:rPr>
              <w:t xml:space="preserve"> </w:t>
            </w:r>
            <w:r w:rsidR="00AA216E" w:rsidRPr="00E32146">
              <w:rPr>
                <w:rFonts w:asciiTheme="majorHAnsi" w:eastAsia="Arial Unicode MS" w:hAnsiTheme="majorHAnsi" w:cstheme="majorHAnsi"/>
              </w:rPr>
              <w:t>TAK</w:t>
            </w:r>
          </w:p>
        </w:tc>
      </w:tr>
      <w:tr w:rsidR="00DC2904" w:rsidRPr="0038355F" w14:paraId="1197F415" w14:textId="77777777" w:rsidTr="006D550B">
        <w:trPr>
          <w:trHeight w:val="680"/>
          <w:jc w:val="center"/>
        </w:trPr>
        <w:tc>
          <w:tcPr>
            <w:tcW w:w="2578" w:type="pct"/>
            <w:vMerge/>
            <w:tcBorders>
              <w:bottom w:val="single" w:sz="4" w:space="0" w:color="auto"/>
            </w:tcBorders>
            <w:shd w:val="clear" w:color="auto" w:fill="EDEDED" w:themeFill="accent3" w:themeFillTint="33"/>
            <w:vAlign w:val="center"/>
          </w:tcPr>
          <w:p w14:paraId="230D5A20" w14:textId="77777777" w:rsidR="00DC2904" w:rsidRPr="00E32146" w:rsidRDefault="00DC2904" w:rsidP="00485592">
            <w:pPr>
              <w:spacing w:line="276" w:lineRule="auto"/>
              <w:ind w:left="170" w:right="170"/>
              <w:contextualSpacing/>
              <w:rPr>
                <w:rFonts w:asciiTheme="majorHAnsi" w:eastAsia="Calibri" w:hAnsiTheme="majorHAnsi" w:cstheme="majorHAnsi"/>
              </w:rPr>
            </w:pPr>
          </w:p>
        </w:tc>
        <w:tc>
          <w:tcPr>
            <w:tcW w:w="2422" w:type="pct"/>
            <w:tcBorders>
              <w:bottom w:val="single" w:sz="4" w:space="0" w:color="auto"/>
            </w:tcBorders>
            <w:shd w:val="clear" w:color="auto" w:fill="auto"/>
            <w:vAlign w:val="center"/>
          </w:tcPr>
          <w:p w14:paraId="52473A64" w14:textId="78E554DA" w:rsidR="00DC2904" w:rsidRPr="00E32146"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964779062"/>
                <w15:appearance w15:val="hidden"/>
                <w14:checkbox>
                  <w14:checked w14:val="0"/>
                  <w14:checkedState w14:val="2612" w14:font="MS Gothic"/>
                  <w14:uncheckedState w14:val="2610" w14:font="MS Gothic"/>
                </w14:checkbox>
              </w:sdtPr>
              <w:sdtEndPr>
                <w:rPr>
                  <w:rStyle w:val="Styl1"/>
                </w:rPr>
              </w:sdtEndPr>
              <w:sdtContent>
                <w:r w:rsidR="00894B2E">
                  <w:rPr>
                    <w:rStyle w:val="Styl1"/>
                    <w:rFonts w:ascii="MS Gothic" w:eastAsia="MS Gothic" w:hAnsi="MS Gothic" w:hint="eastAsia"/>
                  </w:rPr>
                  <w:t>☐</w:t>
                </w:r>
              </w:sdtContent>
            </w:sdt>
            <w:r w:rsidR="00DC2904" w:rsidRPr="00E32146">
              <w:rPr>
                <w:rFonts w:asciiTheme="majorHAnsi" w:eastAsia="Arial Unicode MS" w:hAnsiTheme="majorHAnsi" w:cstheme="majorHAnsi"/>
              </w:rPr>
              <w:t xml:space="preserve"> NIE</w:t>
            </w:r>
          </w:p>
        </w:tc>
      </w:tr>
      <w:tr w:rsidR="007E550F" w:rsidRPr="0038355F" w14:paraId="2485FD01" w14:textId="77777777" w:rsidTr="006D550B">
        <w:trPr>
          <w:trHeight w:val="680"/>
          <w:jc w:val="center"/>
        </w:trPr>
        <w:tc>
          <w:tcPr>
            <w:tcW w:w="2578" w:type="pct"/>
            <w:shd w:val="clear" w:color="auto" w:fill="EDEDED" w:themeFill="accent3" w:themeFillTint="33"/>
            <w:vAlign w:val="center"/>
          </w:tcPr>
          <w:p w14:paraId="5C87EA79" w14:textId="18BC3C0C" w:rsidR="007E550F" w:rsidRPr="00E32146" w:rsidRDefault="007E550F" w:rsidP="00485592">
            <w:pPr>
              <w:spacing w:after="0" w:line="276" w:lineRule="auto"/>
              <w:ind w:left="170" w:right="170"/>
              <w:contextualSpacing/>
              <w:rPr>
                <w:rFonts w:asciiTheme="majorHAnsi" w:eastAsia="Calibri" w:hAnsiTheme="majorHAnsi" w:cstheme="majorHAnsi"/>
                <w:b/>
              </w:rPr>
            </w:pPr>
            <w:r w:rsidRPr="00E32146">
              <w:rPr>
                <w:rFonts w:asciiTheme="majorHAnsi" w:eastAsia="Calibri" w:hAnsiTheme="majorHAnsi" w:cstheme="majorHAnsi"/>
                <w:b/>
              </w:rPr>
              <w:t>Liczba punktów za kryteria premiujące</w:t>
            </w:r>
            <w:r w:rsidR="008A455B" w:rsidRPr="00E32146">
              <w:rPr>
                <w:rFonts w:asciiTheme="majorHAnsi" w:eastAsia="Calibri" w:hAnsiTheme="majorHAnsi" w:cstheme="majorHAnsi"/>
                <w:b/>
              </w:rPr>
              <w:t xml:space="preserve"> </w:t>
            </w:r>
            <w:r w:rsidR="003850E0" w:rsidRPr="00E32146">
              <w:rPr>
                <w:rFonts w:asciiTheme="majorHAnsi" w:eastAsia="Calibri" w:hAnsiTheme="majorHAnsi" w:cstheme="majorHAnsi"/>
                <w:b/>
              </w:rPr>
              <w:t>(c</w:t>
            </w:r>
            <w:r w:rsidRPr="00E32146">
              <w:rPr>
                <w:rFonts w:asciiTheme="majorHAnsi" w:eastAsia="Calibri" w:hAnsiTheme="majorHAnsi" w:cstheme="majorHAnsi"/>
                <w:b/>
              </w:rPr>
              <w:t>zęść C)</w:t>
            </w:r>
          </w:p>
        </w:tc>
        <w:tc>
          <w:tcPr>
            <w:tcW w:w="2422" w:type="pct"/>
            <w:shd w:val="clear" w:color="auto" w:fill="auto"/>
            <w:vAlign w:val="center"/>
          </w:tcPr>
          <w:p w14:paraId="653B06EF" w14:textId="6AF030A3" w:rsidR="007E550F" w:rsidRPr="00E32146" w:rsidRDefault="00E26FDD" w:rsidP="00485592">
            <w:pPr>
              <w:spacing w:after="0" w:line="276" w:lineRule="auto"/>
              <w:ind w:left="170" w:right="170"/>
              <w:contextualSpacing/>
              <w:jc w:val="center"/>
              <w:rPr>
                <w:rFonts w:asciiTheme="majorHAnsi" w:eastAsia="Arial Unicode MS" w:hAnsiTheme="majorHAnsi" w:cstheme="majorHAnsi"/>
              </w:rPr>
            </w:pPr>
            <w:r w:rsidRPr="00E32146">
              <w:rPr>
                <w:rFonts w:asciiTheme="majorHAnsi" w:eastAsia="Arial Unicode MS" w:hAnsiTheme="majorHAnsi" w:cstheme="majorHAnsi"/>
              </w:rPr>
              <w:t>…… pkt</w:t>
            </w:r>
          </w:p>
        </w:tc>
      </w:tr>
      <w:tr w:rsidR="00DC2904" w:rsidRPr="0038355F" w14:paraId="2AD514D5" w14:textId="77777777" w:rsidTr="006D550B">
        <w:trPr>
          <w:trHeight w:val="680"/>
          <w:jc w:val="center"/>
        </w:trPr>
        <w:tc>
          <w:tcPr>
            <w:tcW w:w="2578" w:type="pct"/>
            <w:shd w:val="clear" w:color="auto" w:fill="EDEDED" w:themeFill="accent3" w:themeFillTint="33"/>
            <w:vAlign w:val="center"/>
          </w:tcPr>
          <w:p w14:paraId="536A268A" w14:textId="428BA723" w:rsidR="00DC2904" w:rsidRPr="00E32146" w:rsidRDefault="00B9300B" w:rsidP="00485592">
            <w:pPr>
              <w:spacing w:after="0" w:line="276" w:lineRule="auto"/>
              <w:ind w:left="170" w:right="170"/>
              <w:contextualSpacing/>
              <w:rPr>
                <w:rFonts w:asciiTheme="majorHAnsi" w:eastAsia="Calibri" w:hAnsiTheme="majorHAnsi" w:cstheme="majorHAnsi"/>
              </w:rPr>
            </w:pPr>
            <w:r w:rsidRPr="00E32146">
              <w:rPr>
                <w:rFonts w:asciiTheme="majorHAnsi" w:eastAsia="Calibri" w:hAnsiTheme="majorHAnsi" w:cstheme="majorHAnsi"/>
                <w:b/>
              </w:rPr>
              <w:t>Łączna liczba punktów</w:t>
            </w:r>
          </w:p>
        </w:tc>
        <w:tc>
          <w:tcPr>
            <w:tcW w:w="2422" w:type="pct"/>
            <w:shd w:val="clear" w:color="auto" w:fill="auto"/>
            <w:vAlign w:val="center"/>
          </w:tcPr>
          <w:p w14:paraId="2A5570CC" w14:textId="36B91F90" w:rsidR="00DC2904" w:rsidRPr="00E32146" w:rsidRDefault="00E26FDD" w:rsidP="00485592">
            <w:pPr>
              <w:spacing w:after="0" w:line="276" w:lineRule="auto"/>
              <w:ind w:left="170" w:right="170"/>
              <w:contextualSpacing/>
              <w:jc w:val="center"/>
              <w:rPr>
                <w:rFonts w:asciiTheme="majorHAnsi" w:eastAsia="Arial Unicode MS" w:hAnsiTheme="majorHAnsi" w:cstheme="majorHAnsi"/>
              </w:rPr>
            </w:pPr>
            <w:r w:rsidRPr="00E32146">
              <w:rPr>
                <w:rFonts w:asciiTheme="majorHAnsi" w:eastAsia="Arial Unicode MS" w:hAnsiTheme="majorHAnsi" w:cstheme="majorHAnsi"/>
              </w:rPr>
              <w:t>……</w:t>
            </w:r>
            <w:r w:rsidR="004523D8">
              <w:rPr>
                <w:rFonts w:asciiTheme="majorHAnsi" w:eastAsia="Arial Unicode MS" w:hAnsiTheme="majorHAnsi" w:cstheme="majorHAnsi"/>
              </w:rPr>
              <w:t xml:space="preserve"> </w:t>
            </w:r>
            <w:r w:rsidRPr="00E32146">
              <w:rPr>
                <w:rFonts w:asciiTheme="majorHAnsi" w:eastAsia="Arial Unicode MS" w:hAnsiTheme="majorHAnsi" w:cstheme="majorHAnsi"/>
              </w:rPr>
              <w:t>pkt</w:t>
            </w:r>
          </w:p>
        </w:tc>
      </w:tr>
      <w:tr w:rsidR="00DC2904" w:rsidRPr="0038355F" w14:paraId="4C0116A9" w14:textId="77777777" w:rsidTr="006D550B">
        <w:trPr>
          <w:trHeight w:val="680"/>
          <w:jc w:val="center"/>
        </w:trPr>
        <w:tc>
          <w:tcPr>
            <w:tcW w:w="2578" w:type="pct"/>
            <w:vMerge w:val="restart"/>
            <w:shd w:val="clear" w:color="auto" w:fill="EDEDED" w:themeFill="accent3" w:themeFillTint="33"/>
            <w:vAlign w:val="center"/>
          </w:tcPr>
          <w:p w14:paraId="5F5163CF" w14:textId="661C4DC8" w:rsidR="00DC2904" w:rsidRPr="00E32146" w:rsidRDefault="00B9300B" w:rsidP="00485592">
            <w:pPr>
              <w:spacing w:after="0" w:line="276" w:lineRule="auto"/>
              <w:ind w:left="170" w:right="170"/>
              <w:contextualSpacing/>
              <w:rPr>
                <w:rFonts w:asciiTheme="majorHAnsi" w:eastAsia="Times New Roman" w:hAnsiTheme="majorHAnsi" w:cstheme="majorHAnsi"/>
                <w:lang w:eastAsia="pl-PL"/>
              </w:rPr>
            </w:pPr>
            <w:r w:rsidRPr="00E32146">
              <w:rPr>
                <w:rFonts w:asciiTheme="majorHAnsi" w:eastAsia="Times New Roman" w:hAnsiTheme="majorHAnsi" w:cstheme="majorHAnsi"/>
                <w:b/>
                <w:lang w:eastAsia="pl-PL"/>
              </w:rPr>
              <w:t xml:space="preserve">Czy </w:t>
            </w:r>
            <w:r w:rsidR="00FF4C0B" w:rsidRPr="00E32146">
              <w:rPr>
                <w:rFonts w:asciiTheme="majorHAnsi" w:eastAsia="Times New Roman" w:hAnsiTheme="majorHAnsi" w:cstheme="majorHAnsi"/>
                <w:b/>
                <w:lang w:eastAsia="pl-PL"/>
              </w:rPr>
              <w:t>Projekt</w:t>
            </w:r>
            <w:r w:rsidRPr="00E32146">
              <w:rPr>
                <w:rFonts w:asciiTheme="majorHAnsi" w:eastAsia="Times New Roman" w:hAnsiTheme="majorHAnsi" w:cstheme="majorHAnsi"/>
                <w:b/>
                <w:lang w:eastAsia="pl-PL"/>
              </w:rPr>
              <w:t xml:space="preserve"> może uzyskać dofinansowanie</w:t>
            </w:r>
          </w:p>
        </w:tc>
        <w:tc>
          <w:tcPr>
            <w:tcW w:w="2422" w:type="pct"/>
            <w:shd w:val="clear" w:color="auto" w:fill="auto"/>
            <w:vAlign w:val="center"/>
          </w:tcPr>
          <w:p w14:paraId="506EF6DB" w14:textId="0A285107" w:rsidR="00DC2904" w:rsidRPr="00E32146"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370142077"/>
                <w15:appearance w15:val="hidden"/>
                <w14:checkbox>
                  <w14:checked w14:val="0"/>
                  <w14:checkedState w14:val="2612" w14:font="MS Gothic"/>
                  <w14:uncheckedState w14:val="2610" w14:font="MS Gothic"/>
                </w14:checkbox>
              </w:sdtPr>
              <w:sdtEndPr>
                <w:rPr>
                  <w:rStyle w:val="Styl1"/>
                </w:rPr>
              </w:sdtEndPr>
              <w:sdtContent>
                <w:r w:rsidR="00894B2E">
                  <w:rPr>
                    <w:rStyle w:val="Styl1"/>
                    <w:rFonts w:ascii="MS Gothic" w:eastAsia="MS Gothic" w:hAnsi="MS Gothic" w:hint="eastAsia"/>
                  </w:rPr>
                  <w:t>☐</w:t>
                </w:r>
              </w:sdtContent>
            </w:sdt>
            <w:r w:rsidR="00DC2904" w:rsidRPr="00E32146">
              <w:rPr>
                <w:rFonts w:asciiTheme="majorHAnsi" w:eastAsia="Arial Unicode MS" w:hAnsiTheme="majorHAnsi" w:cstheme="majorHAnsi"/>
              </w:rPr>
              <w:t xml:space="preserve"> </w:t>
            </w:r>
            <w:r w:rsidR="00562518" w:rsidRPr="00E32146">
              <w:rPr>
                <w:rFonts w:asciiTheme="majorHAnsi" w:eastAsia="Arial Unicode MS" w:hAnsiTheme="majorHAnsi" w:cstheme="majorHAnsi"/>
              </w:rPr>
              <w:t>TAK</w:t>
            </w:r>
          </w:p>
        </w:tc>
      </w:tr>
      <w:tr w:rsidR="00DC2904" w:rsidRPr="0038355F" w14:paraId="705F8E7B" w14:textId="77777777" w:rsidTr="006D550B">
        <w:trPr>
          <w:trHeight w:val="680"/>
          <w:jc w:val="center"/>
        </w:trPr>
        <w:tc>
          <w:tcPr>
            <w:tcW w:w="2578" w:type="pct"/>
            <w:vMerge/>
            <w:tcBorders>
              <w:bottom w:val="single" w:sz="4" w:space="0" w:color="auto"/>
            </w:tcBorders>
            <w:shd w:val="clear" w:color="auto" w:fill="EDEDED" w:themeFill="accent3" w:themeFillTint="33"/>
            <w:vAlign w:val="center"/>
          </w:tcPr>
          <w:p w14:paraId="60CF28D6" w14:textId="77777777" w:rsidR="00DC2904" w:rsidRPr="00E32146" w:rsidRDefault="00DC2904" w:rsidP="00485592">
            <w:pPr>
              <w:spacing w:after="60" w:line="276" w:lineRule="auto"/>
              <w:ind w:left="170" w:right="170"/>
              <w:contextualSpacing/>
              <w:rPr>
                <w:rFonts w:asciiTheme="majorHAnsi" w:eastAsia="Calibri" w:hAnsiTheme="majorHAnsi" w:cstheme="majorHAnsi"/>
                <w:b/>
              </w:rPr>
            </w:pPr>
          </w:p>
        </w:tc>
        <w:tc>
          <w:tcPr>
            <w:tcW w:w="2422" w:type="pct"/>
            <w:tcBorders>
              <w:bottom w:val="single" w:sz="4" w:space="0" w:color="auto"/>
            </w:tcBorders>
            <w:shd w:val="clear" w:color="auto" w:fill="auto"/>
            <w:vAlign w:val="center"/>
          </w:tcPr>
          <w:p w14:paraId="065E729C" w14:textId="23F61960" w:rsidR="00DC2904" w:rsidRPr="00E32146" w:rsidRDefault="007D7012" w:rsidP="00485592">
            <w:pPr>
              <w:spacing w:after="0" w:line="276" w:lineRule="auto"/>
              <w:ind w:left="170" w:right="170"/>
              <w:contextualSpacing/>
              <w:jc w:val="center"/>
              <w:rPr>
                <w:rFonts w:asciiTheme="majorHAnsi" w:eastAsia="Arial Unicode MS" w:hAnsiTheme="majorHAnsi" w:cstheme="majorHAnsi"/>
              </w:rPr>
            </w:pPr>
            <w:sdt>
              <w:sdtPr>
                <w:rPr>
                  <w:rStyle w:val="Styl1"/>
                </w:rPr>
                <w:id w:val="1208139381"/>
                <w15:appearance w15:val="hidden"/>
                <w14:checkbox>
                  <w14:checked w14:val="0"/>
                  <w14:checkedState w14:val="2612" w14:font="MS Gothic"/>
                  <w14:uncheckedState w14:val="2610" w14:font="MS Gothic"/>
                </w14:checkbox>
              </w:sdtPr>
              <w:sdtEndPr>
                <w:rPr>
                  <w:rStyle w:val="Styl1"/>
                </w:rPr>
              </w:sdtEndPr>
              <w:sdtContent>
                <w:r w:rsidR="0020057D">
                  <w:rPr>
                    <w:rStyle w:val="Styl1"/>
                    <w:rFonts w:ascii="MS Gothic" w:eastAsia="MS Gothic" w:hAnsi="MS Gothic" w:hint="eastAsia"/>
                  </w:rPr>
                  <w:t>☐</w:t>
                </w:r>
              </w:sdtContent>
            </w:sdt>
            <w:r w:rsidR="00DC2904" w:rsidRPr="00E32146">
              <w:rPr>
                <w:rFonts w:asciiTheme="majorHAnsi" w:eastAsia="Arial Unicode MS" w:hAnsiTheme="majorHAnsi" w:cstheme="majorHAnsi"/>
              </w:rPr>
              <w:t xml:space="preserve"> NIE</w:t>
            </w:r>
          </w:p>
        </w:tc>
      </w:tr>
      <w:tr w:rsidR="00DC2904" w:rsidRPr="0038355F" w14:paraId="5540D2E0" w14:textId="77777777" w:rsidTr="006D550B">
        <w:trPr>
          <w:trHeight w:val="1247"/>
          <w:jc w:val="center"/>
        </w:trPr>
        <w:tc>
          <w:tcPr>
            <w:tcW w:w="5000" w:type="pct"/>
            <w:gridSpan w:val="2"/>
            <w:shd w:val="clear" w:color="auto" w:fill="auto"/>
            <w:vAlign w:val="center"/>
          </w:tcPr>
          <w:p w14:paraId="1CE9ED49" w14:textId="33385084" w:rsidR="00DC2904" w:rsidRPr="00E41FC9" w:rsidRDefault="00DC2904" w:rsidP="00485592">
            <w:pPr>
              <w:spacing w:after="120" w:line="276" w:lineRule="auto"/>
              <w:ind w:left="170" w:right="170"/>
              <w:contextualSpacing/>
              <w:rPr>
                <w:rFonts w:asciiTheme="majorHAnsi" w:eastAsia="Arial Unicode MS" w:hAnsiTheme="majorHAnsi" w:cstheme="majorHAnsi"/>
                <w:b/>
                <w:sz w:val="24"/>
                <w:szCs w:val="24"/>
              </w:rPr>
            </w:pPr>
            <w:r w:rsidRPr="00E41FC9">
              <w:rPr>
                <w:rFonts w:asciiTheme="majorHAnsi" w:eastAsia="Arial Unicode MS" w:hAnsiTheme="majorHAnsi" w:cstheme="majorHAnsi"/>
                <w:b/>
              </w:rPr>
              <w:t>Uzasadnienie</w:t>
            </w:r>
            <w:r w:rsidR="005A4702" w:rsidRPr="00E41FC9">
              <w:rPr>
                <w:rFonts w:asciiTheme="majorHAnsi" w:eastAsia="Arial Unicode MS" w:hAnsiTheme="majorHAnsi" w:cstheme="majorHAnsi"/>
                <w:b/>
              </w:rPr>
              <w:t xml:space="preserve"> (jeśli dotyczy)</w:t>
            </w:r>
            <w:r w:rsidRPr="00E41FC9">
              <w:rPr>
                <w:rFonts w:asciiTheme="majorHAnsi" w:eastAsia="Arial Unicode MS" w:hAnsiTheme="majorHAnsi" w:cstheme="majorHAnsi"/>
                <w:b/>
              </w:rPr>
              <w:t>:</w:t>
            </w:r>
          </w:p>
        </w:tc>
      </w:tr>
    </w:tbl>
    <w:p w14:paraId="3F0E1378" w14:textId="77777777" w:rsidR="00DC2904" w:rsidRDefault="00DC2904" w:rsidP="003D6222">
      <w:pPr>
        <w:tabs>
          <w:tab w:val="left" w:pos="2595"/>
        </w:tabs>
        <w:spacing w:before="240" w:line="276" w:lineRule="auto"/>
        <w:rPr>
          <w:rFonts w:ascii="Garamond" w:hAnsi="Garamond"/>
          <w:sz w:val="24"/>
          <w:szCs w:val="24"/>
        </w:rPr>
      </w:pPr>
    </w:p>
    <w:sectPr w:rsidR="00DC2904" w:rsidSect="001F0CEE">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D75E" w14:textId="77777777" w:rsidR="0002432A" w:rsidRDefault="0002432A" w:rsidP="008B4D51">
      <w:pPr>
        <w:spacing w:after="0" w:line="240" w:lineRule="auto"/>
      </w:pPr>
      <w:r>
        <w:separator/>
      </w:r>
    </w:p>
  </w:endnote>
  <w:endnote w:type="continuationSeparator" w:id="0">
    <w:p w14:paraId="7E8B3838" w14:textId="77777777" w:rsidR="0002432A" w:rsidRDefault="0002432A" w:rsidP="008B4D51">
      <w:pPr>
        <w:spacing w:after="0" w:line="240" w:lineRule="auto"/>
      </w:pPr>
      <w:r>
        <w:continuationSeparator/>
      </w:r>
    </w:p>
  </w:endnote>
  <w:endnote w:type="continuationNotice" w:id="1">
    <w:p w14:paraId="0B1290DA" w14:textId="77777777" w:rsidR="0002432A" w:rsidRDefault="00024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988061387"/>
      <w:docPartObj>
        <w:docPartGallery w:val="Page Numbers (Bottom of Page)"/>
        <w:docPartUnique/>
      </w:docPartObj>
    </w:sdtPr>
    <w:sdtEndPr/>
    <w:sdtContent>
      <w:sdt>
        <w:sdtPr>
          <w:rPr>
            <w:rFonts w:asciiTheme="majorHAnsi" w:hAnsiTheme="majorHAnsi" w:cstheme="majorHAnsi"/>
          </w:rPr>
          <w:id w:val="1728636285"/>
          <w:docPartObj>
            <w:docPartGallery w:val="Page Numbers (Top of Page)"/>
            <w:docPartUnique/>
          </w:docPartObj>
        </w:sdtPr>
        <w:sdtEndPr/>
        <w:sdtContent>
          <w:p w14:paraId="6BBE2C0F" w14:textId="3608972C" w:rsidR="00BF7347" w:rsidRPr="00DE4455" w:rsidRDefault="00D25DB2" w:rsidP="00096171">
            <w:pPr>
              <w:pStyle w:val="Stopka"/>
              <w:jc w:val="center"/>
              <w:rPr>
                <w:rFonts w:asciiTheme="majorHAnsi" w:hAnsiTheme="majorHAnsi" w:cstheme="majorHAnsi"/>
              </w:rPr>
            </w:pPr>
            <w:r w:rsidRPr="00DE4455">
              <w:rPr>
                <w:rFonts w:asciiTheme="majorHAnsi" w:hAnsiTheme="majorHAnsi" w:cstheme="majorHAnsi"/>
              </w:rPr>
              <w:t xml:space="preserve">Strona </w:t>
            </w:r>
            <w:r w:rsidRPr="00DE4455">
              <w:rPr>
                <w:rFonts w:asciiTheme="majorHAnsi" w:hAnsiTheme="majorHAnsi" w:cstheme="majorHAnsi"/>
              </w:rPr>
              <w:fldChar w:fldCharType="begin"/>
            </w:r>
            <w:r w:rsidRPr="00DE4455">
              <w:rPr>
                <w:rFonts w:asciiTheme="majorHAnsi" w:hAnsiTheme="majorHAnsi" w:cstheme="majorHAnsi"/>
              </w:rPr>
              <w:instrText>PAGE</w:instrText>
            </w:r>
            <w:r w:rsidRPr="00DE4455">
              <w:rPr>
                <w:rFonts w:asciiTheme="majorHAnsi" w:hAnsiTheme="majorHAnsi" w:cstheme="majorHAnsi"/>
              </w:rPr>
              <w:fldChar w:fldCharType="separate"/>
            </w:r>
            <w:r w:rsidRPr="00DE4455">
              <w:rPr>
                <w:rFonts w:asciiTheme="majorHAnsi" w:hAnsiTheme="majorHAnsi" w:cstheme="majorHAnsi"/>
              </w:rPr>
              <w:t>2</w:t>
            </w:r>
            <w:r w:rsidRPr="00DE4455">
              <w:rPr>
                <w:rFonts w:asciiTheme="majorHAnsi" w:hAnsiTheme="majorHAnsi" w:cstheme="majorHAnsi"/>
              </w:rPr>
              <w:fldChar w:fldCharType="end"/>
            </w:r>
            <w:r w:rsidRPr="00DE4455">
              <w:rPr>
                <w:rFonts w:asciiTheme="majorHAnsi" w:hAnsiTheme="majorHAnsi" w:cstheme="majorHAnsi"/>
              </w:rPr>
              <w:t xml:space="preserve"> z </w:t>
            </w:r>
            <w:r w:rsidRPr="00DE4455">
              <w:rPr>
                <w:rFonts w:asciiTheme="majorHAnsi" w:hAnsiTheme="majorHAnsi" w:cstheme="majorHAnsi"/>
              </w:rPr>
              <w:fldChar w:fldCharType="begin"/>
            </w:r>
            <w:r w:rsidRPr="00DE4455">
              <w:rPr>
                <w:rFonts w:asciiTheme="majorHAnsi" w:hAnsiTheme="majorHAnsi" w:cstheme="majorHAnsi"/>
              </w:rPr>
              <w:instrText>NUMPAGES</w:instrText>
            </w:r>
            <w:r w:rsidRPr="00DE4455">
              <w:rPr>
                <w:rFonts w:asciiTheme="majorHAnsi" w:hAnsiTheme="majorHAnsi" w:cstheme="majorHAnsi"/>
              </w:rPr>
              <w:fldChar w:fldCharType="separate"/>
            </w:r>
            <w:r w:rsidRPr="00DE4455">
              <w:rPr>
                <w:rFonts w:asciiTheme="majorHAnsi" w:hAnsiTheme="majorHAnsi" w:cstheme="majorHAnsi"/>
              </w:rPr>
              <w:t>2</w:t>
            </w:r>
            <w:r w:rsidRPr="00DE4455">
              <w:rPr>
                <w:rFonts w:asciiTheme="majorHAnsi" w:hAnsiTheme="majorHAnsi" w:cstheme="majorHAnsi"/>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53E0" w14:textId="40EABD2F" w:rsidR="00F72ABF" w:rsidRDefault="00F72ABF">
    <w:pPr>
      <w:pStyle w:val="Stopka"/>
      <w:jc w:val="center"/>
    </w:pPr>
  </w:p>
  <w:p w14:paraId="00B31274" w14:textId="77777777" w:rsidR="00F72ABF" w:rsidRDefault="00F72A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27787"/>
      <w:docPartObj>
        <w:docPartGallery w:val="Page Numbers (Bottom of Page)"/>
        <w:docPartUnique/>
      </w:docPartObj>
    </w:sdtPr>
    <w:sdtEndPr/>
    <w:sdtContent>
      <w:sdt>
        <w:sdtPr>
          <w:id w:val="-339080787"/>
          <w:docPartObj>
            <w:docPartGallery w:val="Page Numbers (Top of Page)"/>
            <w:docPartUnique/>
          </w:docPartObj>
        </w:sdtPr>
        <w:sdtEndPr/>
        <w:sdtContent>
          <w:p w14:paraId="3F6B5950" w14:textId="77777777" w:rsidR="00F72ABF" w:rsidRDefault="00F72AB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44E351F" w14:textId="77777777" w:rsidR="00F72ABF" w:rsidRDefault="00F72A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6ABB" w14:textId="77777777" w:rsidR="0002432A" w:rsidRDefault="0002432A" w:rsidP="008B4D51">
      <w:pPr>
        <w:spacing w:after="0" w:line="240" w:lineRule="auto"/>
      </w:pPr>
      <w:r>
        <w:separator/>
      </w:r>
    </w:p>
  </w:footnote>
  <w:footnote w:type="continuationSeparator" w:id="0">
    <w:p w14:paraId="3E8C1F3E" w14:textId="77777777" w:rsidR="0002432A" w:rsidRDefault="0002432A" w:rsidP="008B4D51">
      <w:pPr>
        <w:spacing w:after="0" w:line="240" w:lineRule="auto"/>
      </w:pPr>
      <w:r>
        <w:continuationSeparator/>
      </w:r>
    </w:p>
  </w:footnote>
  <w:footnote w:type="continuationNotice" w:id="1">
    <w:p w14:paraId="6990A189" w14:textId="77777777" w:rsidR="0002432A" w:rsidRDefault="00024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30FD" w14:textId="198B136B" w:rsidR="00BF7347" w:rsidRPr="00923696" w:rsidRDefault="00BF7347">
    <w:pPr>
      <w:pStyle w:val="Nagwek"/>
      <w:rPr>
        <w:rFonts w:asciiTheme="majorHAnsi" w:hAnsiTheme="majorHAnsi" w:cstheme="majorHAnsi"/>
      </w:rPr>
    </w:pPr>
    <w:r w:rsidRPr="00923696">
      <w:rPr>
        <w:rFonts w:asciiTheme="majorHAnsi" w:hAnsiTheme="majorHAnsi" w:cstheme="majorHAnsi"/>
      </w:rPr>
      <w:t xml:space="preserve">Karta oceny </w:t>
    </w:r>
    <w:r w:rsidR="0031780D" w:rsidRPr="00923696">
      <w:rPr>
        <w:rFonts w:asciiTheme="majorHAnsi" w:hAnsiTheme="majorHAnsi" w:cstheme="majorHAnsi"/>
      </w:rPr>
      <w:t xml:space="preserve">merytorycznej </w:t>
    </w:r>
    <w:r w:rsidR="009C4779" w:rsidRPr="00923696">
      <w:rPr>
        <w:rFonts w:asciiTheme="majorHAnsi" w:hAnsiTheme="majorHAnsi" w:cstheme="majorHAnsi"/>
      </w:rPr>
      <w:t>W</w:t>
    </w:r>
    <w:r w:rsidR="0031780D" w:rsidRPr="00923696">
      <w:rPr>
        <w:rFonts w:asciiTheme="majorHAnsi" w:hAnsiTheme="majorHAnsi" w:cstheme="majorHAnsi"/>
      </w:rPr>
      <w:t>niosku</w:t>
    </w:r>
    <w:r w:rsidRPr="00923696">
      <w:rPr>
        <w:rFonts w:asciiTheme="majorHAnsi" w:hAnsiTheme="majorHAnsi" w:cstheme="majorHAnsi"/>
      </w:rPr>
      <w:t xml:space="preserve"> </w:t>
    </w:r>
    <w:r w:rsidR="005C1EAA">
      <w:rPr>
        <w:rFonts w:asciiTheme="majorHAnsi" w:hAnsiTheme="majorHAnsi" w:cstheme="majorHAnsi"/>
      </w:rPr>
      <w:t xml:space="preserve">o dofinansowanie </w:t>
    </w:r>
    <w:r w:rsidRPr="00923696">
      <w:rPr>
        <w:rFonts w:asciiTheme="majorHAnsi" w:hAnsiTheme="majorHAnsi" w:cstheme="majorHAnsi"/>
      </w:rPr>
      <w:t>nr……………………….</w:t>
    </w:r>
  </w:p>
  <w:p w14:paraId="062EB4F3" w14:textId="77777777" w:rsidR="004737F3" w:rsidRPr="00923696" w:rsidRDefault="004737F3">
    <w:pP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D2F7" w14:textId="28E25138" w:rsidR="00F72ABF" w:rsidRPr="004B1084" w:rsidRDefault="001F0CEE" w:rsidP="001F0CEE">
    <w:pPr>
      <w:pStyle w:val="Nagwek"/>
      <w:jc w:val="right"/>
      <w:rPr>
        <w:rFonts w:asciiTheme="majorHAnsi" w:hAnsiTheme="majorHAnsi" w:cstheme="majorHAnsi"/>
      </w:rPr>
    </w:pPr>
    <w:r w:rsidRPr="004B1084">
      <w:rPr>
        <w:rFonts w:asciiTheme="majorHAnsi" w:hAnsiTheme="majorHAnsi" w:cstheme="majorHAnsi"/>
      </w:rPr>
      <w:t xml:space="preserve">Załącznik nr </w:t>
    </w:r>
    <w:r w:rsidR="00F40BBC">
      <w:rPr>
        <w:rFonts w:asciiTheme="majorHAnsi" w:hAnsiTheme="majorHAnsi" w:cstheme="majorHAnsi"/>
      </w:rPr>
      <w:t>7</w:t>
    </w:r>
    <w:r w:rsidRPr="004B1084">
      <w:rPr>
        <w:rFonts w:asciiTheme="majorHAnsi" w:hAnsiTheme="majorHAnsi" w:cstheme="majorHAnsi"/>
      </w:rPr>
      <w:t xml:space="preserve"> </w:t>
    </w:r>
    <w:r w:rsidR="00E90BEF" w:rsidRPr="004B1084">
      <w:rPr>
        <w:rFonts w:asciiTheme="majorHAnsi" w:hAnsiTheme="majorHAnsi" w:cstheme="majorHAnsi"/>
      </w:rPr>
      <w:t xml:space="preserve">do </w:t>
    </w:r>
    <w:r w:rsidR="00F16B21" w:rsidRPr="004B1084">
      <w:rPr>
        <w:rFonts w:asciiTheme="majorHAnsi" w:hAnsiTheme="majorHAnsi" w:cstheme="majorHAnsi"/>
      </w:rPr>
      <w:t>Regulaminu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3E5A"/>
    <w:multiLevelType w:val="hybridMultilevel"/>
    <w:tmpl w:val="7996DC8A"/>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 w15:restartNumberingAfterBreak="0">
    <w:nsid w:val="068A7A2F"/>
    <w:multiLevelType w:val="hybridMultilevel"/>
    <w:tmpl w:val="7BF60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45A5"/>
    <w:multiLevelType w:val="hybridMultilevel"/>
    <w:tmpl w:val="60F058FC"/>
    <w:lvl w:ilvl="0" w:tplc="B55AB77A">
      <w:start w:val="1"/>
      <w:numFmt w:val="decimal"/>
      <w:lvlText w:val="%1."/>
      <w:lvlJc w:val="left"/>
      <w:pPr>
        <w:ind w:left="1068" w:hanging="708"/>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F58CE"/>
    <w:multiLevelType w:val="hybridMultilevel"/>
    <w:tmpl w:val="233C221E"/>
    <w:lvl w:ilvl="0" w:tplc="70CCE2FE">
      <w:start w:val="1"/>
      <w:numFmt w:val="decimal"/>
      <w:lvlText w:val="%1."/>
      <w:lvlJc w:val="left"/>
      <w:pPr>
        <w:ind w:left="360" w:hanging="360"/>
      </w:pPr>
      <w:rPr>
        <w:rFonts w:asciiTheme="minorHAnsi" w:eastAsiaTheme="minorHAnsi" w:hAnsiTheme="minorHAnsi" w:cstheme="minorBidi"/>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D62616"/>
    <w:multiLevelType w:val="hybridMultilevel"/>
    <w:tmpl w:val="109C7A2A"/>
    <w:lvl w:ilvl="0" w:tplc="82463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C261C"/>
    <w:multiLevelType w:val="hybridMultilevel"/>
    <w:tmpl w:val="8460C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687604"/>
    <w:multiLevelType w:val="hybridMultilevel"/>
    <w:tmpl w:val="7C8EDA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1D3FE7"/>
    <w:multiLevelType w:val="hybridMultilevel"/>
    <w:tmpl w:val="4762D3C2"/>
    <w:lvl w:ilvl="0" w:tplc="A62C772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3C591D"/>
    <w:multiLevelType w:val="hybridMultilevel"/>
    <w:tmpl w:val="09B4979E"/>
    <w:lvl w:ilvl="0" w:tplc="0FF68DEE">
      <w:start w:val="1"/>
      <w:numFmt w:val="lowerLetter"/>
      <w:lvlText w:val="%1)"/>
      <w:lvlJc w:val="left"/>
      <w:pPr>
        <w:ind w:left="856" w:hanging="552"/>
      </w:pPr>
      <w:rPr>
        <w:rFonts w:hint="default"/>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9" w15:restartNumberingAfterBreak="0">
    <w:nsid w:val="2A3E5531"/>
    <w:multiLevelType w:val="hybridMultilevel"/>
    <w:tmpl w:val="E2987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A64D0F"/>
    <w:multiLevelType w:val="hybridMultilevel"/>
    <w:tmpl w:val="026C2032"/>
    <w:lvl w:ilvl="0" w:tplc="04150001">
      <w:start w:val="1"/>
      <w:numFmt w:val="bullet"/>
      <w:lvlText w:val=""/>
      <w:lvlJc w:val="left"/>
      <w:pPr>
        <w:ind w:left="873" w:hanging="360"/>
      </w:pPr>
      <w:rPr>
        <w:rFonts w:ascii="Symbol" w:hAnsi="Symbol" w:hint="default"/>
      </w:rPr>
    </w:lvl>
    <w:lvl w:ilvl="1" w:tplc="6DF02A14">
      <w:numFmt w:val="bullet"/>
      <w:lvlText w:val="•"/>
      <w:lvlJc w:val="left"/>
      <w:pPr>
        <w:ind w:left="1788" w:hanging="555"/>
      </w:pPr>
      <w:rPr>
        <w:rFonts w:ascii="Calibri Light" w:eastAsiaTheme="minorHAnsi" w:hAnsi="Calibri Light" w:cs="Calibri Light"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11" w15:restartNumberingAfterBreak="0">
    <w:nsid w:val="39495F04"/>
    <w:multiLevelType w:val="hybridMultilevel"/>
    <w:tmpl w:val="BAB68A0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EA313E"/>
    <w:multiLevelType w:val="hybridMultilevel"/>
    <w:tmpl w:val="92F6594A"/>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3" w15:restartNumberingAfterBreak="0">
    <w:nsid w:val="50B02975"/>
    <w:multiLevelType w:val="hybridMultilevel"/>
    <w:tmpl w:val="6BBCA5F2"/>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4" w15:restartNumberingAfterBreak="0">
    <w:nsid w:val="58295280"/>
    <w:multiLevelType w:val="hybridMultilevel"/>
    <w:tmpl w:val="1128701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ACB6A3A"/>
    <w:multiLevelType w:val="hybridMultilevel"/>
    <w:tmpl w:val="F7C87E1C"/>
    <w:lvl w:ilvl="0" w:tplc="0415000F">
      <w:start w:val="1"/>
      <w:numFmt w:val="decimal"/>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16" w15:restartNumberingAfterBreak="0">
    <w:nsid w:val="5AF5442F"/>
    <w:multiLevelType w:val="hybridMultilevel"/>
    <w:tmpl w:val="BD5E6A44"/>
    <w:lvl w:ilvl="0" w:tplc="2FC27CDC">
      <w:start w:val="1"/>
      <w:numFmt w:val="decimal"/>
      <w:lvlText w:val="%1."/>
      <w:lvlJc w:val="left"/>
      <w:pPr>
        <w:ind w:left="360" w:hanging="360"/>
      </w:pPr>
      <w:rPr>
        <w:rFonts w:ascii="Garamond" w:eastAsiaTheme="minorHAnsi" w:hAnsi="Garamond" w:cstheme="minorBidi" w:hint="default"/>
      </w:rPr>
    </w:lvl>
    <w:lvl w:ilvl="1" w:tplc="0415000F">
      <w:start w:val="1"/>
      <w:numFmt w:val="decimal"/>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07266E"/>
    <w:multiLevelType w:val="hybridMultilevel"/>
    <w:tmpl w:val="7F626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8B54C4"/>
    <w:multiLevelType w:val="hybridMultilevel"/>
    <w:tmpl w:val="84C28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B40EA4"/>
    <w:multiLevelType w:val="hybridMultilevel"/>
    <w:tmpl w:val="645EE1CC"/>
    <w:lvl w:ilvl="0" w:tplc="0FF68DEE">
      <w:start w:val="1"/>
      <w:numFmt w:val="lowerLetter"/>
      <w:lvlText w:val="%1)"/>
      <w:lvlJc w:val="left"/>
      <w:pPr>
        <w:ind w:left="704" w:hanging="552"/>
      </w:pPr>
      <w:rPr>
        <w:rFonts w:hint="default"/>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20" w15:restartNumberingAfterBreak="0">
    <w:nsid w:val="68FB2CDF"/>
    <w:multiLevelType w:val="hybridMultilevel"/>
    <w:tmpl w:val="7F626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8C5C5C"/>
    <w:multiLevelType w:val="hybridMultilevel"/>
    <w:tmpl w:val="EE84D9CA"/>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22" w15:restartNumberingAfterBreak="0">
    <w:nsid w:val="6FDB631A"/>
    <w:multiLevelType w:val="hybridMultilevel"/>
    <w:tmpl w:val="15E44008"/>
    <w:lvl w:ilvl="0" w:tplc="02EA2148">
      <w:start w:val="1"/>
      <w:numFmt w:val="decimal"/>
      <w:lvlText w:val="%1)"/>
      <w:lvlJc w:val="left"/>
      <w:pPr>
        <w:ind w:left="1256" w:hanging="552"/>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15:restartNumberingAfterBreak="0">
    <w:nsid w:val="704F59FE"/>
    <w:multiLevelType w:val="hybridMultilevel"/>
    <w:tmpl w:val="4CD05580"/>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4" w15:restartNumberingAfterBreak="0">
    <w:nsid w:val="748A1C85"/>
    <w:multiLevelType w:val="hybridMultilevel"/>
    <w:tmpl w:val="34CE2DF0"/>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5" w15:restartNumberingAfterBreak="0">
    <w:nsid w:val="75F51246"/>
    <w:multiLevelType w:val="hybridMultilevel"/>
    <w:tmpl w:val="A62EADB4"/>
    <w:lvl w:ilvl="0" w:tplc="CB704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DF601C"/>
    <w:multiLevelType w:val="hybridMultilevel"/>
    <w:tmpl w:val="B8482792"/>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15:restartNumberingAfterBreak="0">
    <w:nsid w:val="7FBE01C6"/>
    <w:multiLevelType w:val="hybridMultilevel"/>
    <w:tmpl w:val="8116C82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num w:numId="1" w16cid:durableId="1286422759">
    <w:abstractNumId w:val="16"/>
  </w:num>
  <w:num w:numId="2" w16cid:durableId="653068915">
    <w:abstractNumId w:val="11"/>
  </w:num>
  <w:num w:numId="3" w16cid:durableId="1486776513">
    <w:abstractNumId w:val="15"/>
  </w:num>
  <w:num w:numId="4" w16cid:durableId="613482938">
    <w:abstractNumId w:val="19"/>
  </w:num>
  <w:num w:numId="5" w16cid:durableId="1566141786">
    <w:abstractNumId w:val="8"/>
  </w:num>
  <w:num w:numId="6" w16cid:durableId="1493595591">
    <w:abstractNumId w:val="22"/>
  </w:num>
  <w:num w:numId="7" w16cid:durableId="501505896">
    <w:abstractNumId w:val="3"/>
  </w:num>
  <w:num w:numId="8" w16cid:durableId="234781738">
    <w:abstractNumId w:val="5"/>
  </w:num>
  <w:num w:numId="9" w16cid:durableId="1944799081">
    <w:abstractNumId w:val="7"/>
  </w:num>
  <w:num w:numId="10" w16cid:durableId="757555928">
    <w:abstractNumId w:val="6"/>
  </w:num>
  <w:num w:numId="11" w16cid:durableId="90054748">
    <w:abstractNumId w:val="4"/>
  </w:num>
  <w:num w:numId="12" w16cid:durableId="123892371">
    <w:abstractNumId w:val="25"/>
  </w:num>
  <w:num w:numId="13" w16cid:durableId="1548641569">
    <w:abstractNumId w:val="9"/>
  </w:num>
  <w:num w:numId="14" w16cid:durableId="938488904">
    <w:abstractNumId w:val="1"/>
  </w:num>
  <w:num w:numId="15" w16cid:durableId="289942991">
    <w:abstractNumId w:val="14"/>
  </w:num>
  <w:num w:numId="16" w16cid:durableId="17119665">
    <w:abstractNumId w:val="2"/>
  </w:num>
  <w:num w:numId="17" w16cid:durableId="714820032">
    <w:abstractNumId w:val="20"/>
  </w:num>
  <w:num w:numId="18" w16cid:durableId="378626178">
    <w:abstractNumId w:val="17"/>
  </w:num>
  <w:num w:numId="19" w16cid:durableId="2085686340">
    <w:abstractNumId w:val="10"/>
  </w:num>
  <w:num w:numId="20" w16cid:durableId="155072834">
    <w:abstractNumId w:val="18"/>
  </w:num>
  <w:num w:numId="21" w16cid:durableId="263853309">
    <w:abstractNumId w:val="21"/>
  </w:num>
  <w:num w:numId="22" w16cid:durableId="1668052252">
    <w:abstractNumId w:val="24"/>
  </w:num>
  <w:num w:numId="23" w16cid:durableId="1901550971">
    <w:abstractNumId w:val="23"/>
  </w:num>
  <w:num w:numId="24" w16cid:durableId="2027831668">
    <w:abstractNumId w:val="12"/>
  </w:num>
  <w:num w:numId="25" w16cid:durableId="796339654">
    <w:abstractNumId w:val="13"/>
  </w:num>
  <w:num w:numId="26" w16cid:durableId="192691423">
    <w:abstractNumId w:val="26"/>
  </w:num>
  <w:num w:numId="27" w16cid:durableId="203760905">
    <w:abstractNumId w:val="27"/>
  </w:num>
  <w:num w:numId="28" w16cid:durableId="203792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51"/>
    <w:rsid w:val="000000F0"/>
    <w:rsid w:val="00000B34"/>
    <w:rsid w:val="000105E9"/>
    <w:rsid w:val="000106A9"/>
    <w:rsid w:val="000111EC"/>
    <w:rsid w:val="000120A5"/>
    <w:rsid w:val="00021B8F"/>
    <w:rsid w:val="0002432A"/>
    <w:rsid w:val="000247E6"/>
    <w:rsid w:val="00024FEA"/>
    <w:rsid w:val="00025112"/>
    <w:rsid w:val="000403B4"/>
    <w:rsid w:val="00044EC1"/>
    <w:rsid w:val="000521AE"/>
    <w:rsid w:val="00060BB4"/>
    <w:rsid w:val="0006312D"/>
    <w:rsid w:val="00064EF5"/>
    <w:rsid w:val="00071CA5"/>
    <w:rsid w:val="00075C35"/>
    <w:rsid w:val="00076C1D"/>
    <w:rsid w:val="000828D8"/>
    <w:rsid w:val="00082B72"/>
    <w:rsid w:val="000848DB"/>
    <w:rsid w:val="000859DB"/>
    <w:rsid w:val="0008675B"/>
    <w:rsid w:val="000926EE"/>
    <w:rsid w:val="000958EB"/>
    <w:rsid w:val="00095A6E"/>
    <w:rsid w:val="00096171"/>
    <w:rsid w:val="000A589C"/>
    <w:rsid w:val="000B0588"/>
    <w:rsid w:val="000B3A26"/>
    <w:rsid w:val="000B410D"/>
    <w:rsid w:val="000E4600"/>
    <w:rsid w:val="000F51F2"/>
    <w:rsid w:val="00101B95"/>
    <w:rsid w:val="001109B2"/>
    <w:rsid w:val="00110CB8"/>
    <w:rsid w:val="00111B67"/>
    <w:rsid w:val="001225A2"/>
    <w:rsid w:val="00127D3B"/>
    <w:rsid w:val="001407D3"/>
    <w:rsid w:val="00141127"/>
    <w:rsid w:val="0014354F"/>
    <w:rsid w:val="001455B7"/>
    <w:rsid w:val="00150B24"/>
    <w:rsid w:val="00151068"/>
    <w:rsid w:val="00152316"/>
    <w:rsid w:val="00165B37"/>
    <w:rsid w:val="001822AD"/>
    <w:rsid w:val="0018340A"/>
    <w:rsid w:val="00183E08"/>
    <w:rsid w:val="00196BEA"/>
    <w:rsid w:val="001D00E3"/>
    <w:rsid w:val="001D15E3"/>
    <w:rsid w:val="001D204B"/>
    <w:rsid w:val="001D33BF"/>
    <w:rsid w:val="001E4DAC"/>
    <w:rsid w:val="001F0CEE"/>
    <w:rsid w:val="001F2513"/>
    <w:rsid w:val="001F6B11"/>
    <w:rsid w:val="001F6B1A"/>
    <w:rsid w:val="0020057D"/>
    <w:rsid w:val="0020135C"/>
    <w:rsid w:val="00205C72"/>
    <w:rsid w:val="002076B2"/>
    <w:rsid w:val="00225708"/>
    <w:rsid w:val="00225868"/>
    <w:rsid w:val="002304CA"/>
    <w:rsid w:val="002335F0"/>
    <w:rsid w:val="00240947"/>
    <w:rsid w:val="00245ED7"/>
    <w:rsid w:val="00250F76"/>
    <w:rsid w:val="002559D9"/>
    <w:rsid w:val="00256EF0"/>
    <w:rsid w:val="0025796C"/>
    <w:rsid w:val="002640F2"/>
    <w:rsid w:val="002731B9"/>
    <w:rsid w:val="00285054"/>
    <w:rsid w:val="0028763E"/>
    <w:rsid w:val="00291A20"/>
    <w:rsid w:val="00295BEA"/>
    <w:rsid w:val="00297B6C"/>
    <w:rsid w:val="002B5DF3"/>
    <w:rsid w:val="002C2D9D"/>
    <w:rsid w:val="002C305C"/>
    <w:rsid w:val="002C4565"/>
    <w:rsid w:val="002D2DDE"/>
    <w:rsid w:val="002D6F0A"/>
    <w:rsid w:val="002E5C68"/>
    <w:rsid w:val="002F4D3E"/>
    <w:rsid w:val="002F6662"/>
    <w:rsid w:val="003051A8"/>
    <w:rsid w:val="0031780D"/>
    <w:rsid w:val="00321554"/>
    <w:rsid w:val="00336804"/>
    <w:rsid w:val="003417AF"/>
    <w:rsid w:val="00342392"/>
    <w:rsid w:val="0034750E"/>
    <w:rsid w:val="00353C87"/>
    <w:rsid w:val="00355A40"/>
    <w:rsid w:val="00371FBD"/>
    <w:rsid w:val="0037272E"/>
    <w:rsid w:val="0037581E"/>
    <w:rsid w:val="0038355F"/>
    <w:rsid w:val="003850E0"/>
    <w:rsid w:val="00385510"/>
    <w:rsid w:val="00387DBE"/>
    <w:rsid w:val="00393246"/>
    <w:rsid w:val="00393D92"/>
    <w:rsid w:val="003A3ABE"/>
    <w:rsid w:val="003B3CFA"/>
    <w:rsid w:val="003C2501"/>
    <w:rsid w:val="003C29CC"/>
    <w:rsid w:val="003C4B82"/>
    <w:rsid w:val="003C5526"/>
    <w:rsid w:val="003D6222"/>
    <w:rsid w:val="003E0289"/>
    <w:rsid w:val="003E33F8"/>
    <w:rsid w:val="003E4F65"/>
    <w:rsid w:val="003F74BF"/>
    <w:rsid w:val="00405226"/>
    <w:rsid w:val="0041011F"/>
    <w:rsid w:val="00412F2F"/>
    <w:rsid w:val="00417EE5"/>
    <w:rsid w:val="004205B7"/>
    <w:rsid w:val="004248EA"/>
    <w:rsid w:val="00427F9F"/>
    <w:rsid w:val="00430A9F"/>
    <w:rsid w:val="00443176"/>
    <w:rsid w:val="004431B0"/>
    <w:rsid w:val="004523D8"/>
    <w:rsid w:val="00455E8F"/>
    <w:rsid w:val="0046112C"/>
    <w:rsid w:val="004737F3"/>
    <w:rsid w:val="00485592"/>
    <w:rsid w:val="00485E37"/>
    <w:rsid w:val="004A2FB5"/>
    <w:rsid w:val="004B1084"/>
    <w:rsid w:val="004B2859"/>
    <w:rsid w:val="004B6031"/>
    <w:rsid w:val="004B68E4"/>
    <w:rsid w:val="004C3419"/>
    <w:rsid w:val="004C3480"/>
    <w:rsid w:val="004F2775"/>
    <w:rsid w:val="004F3307"/>
    <w:rsid w:val="00510266"/>
    <w:rsid w:val="0051152B"/>
    <w:rsid w:val="00511592"/>
    <w:rsid w:val="00515CC8"/>
    <w:rsid w:val="00517F5B"/>
    <w:rsid w:val="00523614"/>
    <w:rsid w:val="00523F1A"/>
    <w:rsid w:val="005254D6"/>
    <w:rsid w:val="005265CD"/>
    <w:rsid w:val="00547258"/>
    <w:rsid w:val="0055262E"/>
    <w:rsid w:val="0055321F"/>
    <w:rsid w:val="00554F73"/>
    <w:rsid w:val="00560624"/>
    <w:rsid w:val="005607A0"/>
    <w:rsid w:val="00562518"/>
    <w:rsid w:val="0056297A"/>
    <w:rsid w:val="00570A24"/>
    <w:rsid w:val="00574ECE"/>
    <w:rsid w:val="00576C25"/>
    <w:rsid w:val="00577A13"/>
    <w:rsid w:val="005A4702"/>
    <w:rsid w:val="005A6448"/>
    <w:rsid w:val="005B3286"/>
    <w:rsid w:val="005B5C6D"/>
    <w:rsid w:val="005C0313"/>
    <w:rsid w:val="005C097C"/>
    <w:rsid w:val="005C1EAA"/>
    <w:rsid w:val="005C47B0"/>
    <w:rsid w:val="005E4980"/>
    <w:rsid w:val="005F116C"/>
    <w:rsid w:val="005F2BA2"/>
    <w:rsid w:val="00601C34"/>
    <w:rsid w:val="0061417F"/>
    <w:rsid w:val="00620001"/>
    <w:rsid w:val="006327F4"/>
    <w:rsid w:val="006346C3"/>
    <w:rsid w:val="00641301"/>
    <w:rsid w:val="00644402"/>
    <w:rsid w:val="00645FC1"/>
    <w:rsid w:val="0065589D"/>
    <w:rsid w:val="00656941"/>
    <w:rsid w:val="006607DE"/>
    <w:rsid w:val="00665E28"/>
    <w:rsid w:val="00674E3A"/>
    <w:rsid w:val="00683ADB"/>
    <w:rsid w:val="00691811"/>
    <w:rsid w:val="0069432F"/>
    <w:rsid w:val="00695324"/>
    <w:rsid w:val="00695CDB"/>
    <w:rsid w:val="00697693"/>
    <w:rsid w:val="006A3A9D"/>
    <w:rsid w:val="006A6F5C"/>
    <w:rsid w:val="006C0AD1"/>
    <w:rsid w:val="006D43CC"/>
    <w:rsid w:val="006D550B"/>
    <w:rsid w:val="006E5003"/>
    <w:rsid w:val="006E794C"/>
    <w:rsid w:val="006F181B"/>
    <w:rsid w:val="006F29CE"/>
    <w:rsid w:val="006F33BC"/>
    <w:rsid w:val="007028D6"/>
    <w:rsid w:val="00707BF4"/>
    <w:rsid w:val="0071639B"/>
    <w:rsid w:val="00732FD3"/>
    <w:rsid w:val="00733249"/>
    <w:rsid w:val="00733270"/>
    <w:rsid w:val="007359B8"/>
    <w:rsid w:val="00736379"/>
    <w:rsid w:val="00740E1B"/>
    <w:rsid w:val="00750DF8"/>
    <w:rsid w:val="00753753"/>
    <w:rsid w:val="00760292"/>
    <w:rsid w:val="0076274F"/>
    <w:rsid w:val="007633F5"/>
    <w:rsid w:val="007666CD"/>
    <w:rsid w:val="00767F4F"/>
    <w:rsid w:val="00783DE3"/>
    <w:rsid w:val="00785BCF"/>
    <w:rsid w:val="00787C10"/>
    <w:rsid w:val="00792A68"/>
    <w:rsid w:val="0079601D"/>
    <w:rsid w:val="007A69D4"/>
    <w:rsid w:val="007B7A3F"/>
    <w:rsid w:val="007C1054"/>
    <w:rsid w:val="007D4AC0"/>
    <w:rsid w:val="007D7012"/>
    <w:rsid w:val="007E550F"/>
    <w:rsid w:val="007F471E"/>
    <w:rsid w:val="008008E9"/>
    <w:rsid w:val="0080136B"/>
    <w:rsid w:val="0080269F"/>
    <w:rsid w:val="00802EFF"/>
    <w:rsid w:val="00803BE2"/>
    <w:rsid w:val="00804145"/>
    <w:rsid w:val="00823619"/>
    <w:rsid w:val="0082458E"/>
    <w:rsid w:val="00831A08"/>
    <w:rsid w:val="008548D4"/>
    <w:rsid w:val="00855A92"/>
    <w:rsid w:val="00861CC9"/>
    <w:rsid w:val="008621F9"/>
    <w:rsid w:val="0086464F"/>
    <w:rsid w:val="00867E60"/>
    <w:rsid w:val="00870824"/>
    <w:rsid w:val="00883E51"/>
    <w:rsid w:val="00890F3F"/>
    <w:rsid w:val="00893C32"/>
    <w:rsid w:val="00894B2E"/>
    <w:rsid w:val="008A36D6"/>
    <w:rsid w:val="008A455B"/>
    <w:rsid w:val="008A5D5B"/>
    <w:rsid w:val="008B104D"/>
    <w:rsid w:val="008B17EF"/>
    <w:rsid w:val="008B4D51"/>
    <w:rsid w:val="008B6C22"/>
    <w:rsid w:val="008C5A86"/>
    <w:rsid w:val="008C7963"/>
    <w:rsid w:val="008D292C"/>
    <w:rsid w:val="008D4D59"/>
    <w:rsid w:val="008D6B48"/>
    <w:rsid w:val="008F37D7"/>
    <w:rsid w:val="008F38FE"/>
    <w:rsid w:val="00900953"/>
    <w:rsid w:val="009023B0"/>
    <w:rsid w:val="009030D9"/>
    <w:rsid w:val="00907EC4"/>
    <w:rsid w:val="00912EB2"/>
    <w:rsid w:val="009132AD"/>
    <w:rsid w:val="0092163F"/>
    <w:rsid w:val="00923696"/>
    <w:rsid w:val="00935EC1"/>
    <w:rsid w:val="009445B6"/>
    <w:rsid w:val="0094653C"/>
    <w:rsid w:val="00947E75"/>
    <w:rsid w:val="00962523"/>
    <w:rsid w:val="009642BE"/>
    <w:rsid w:val="009760F3"/>
    <w:rsid w:val="00982EE6"/>
    <w:rsid w:val="00983AEA"/>
    <w:rsid w:val="00993D8E"/>
    <w:rsid w:val="0099703C"/>
    <w:rsid w:val="009A2730"/>
    <w:rsid w:val="009A5B1C"/>
    <w:rsid w:val="009B3711"/>
    <w:rsid w:val="009C2F69"/>
    <w:rsid w:val="009C4779"/>
    <w:rsid w:val="009C5A75"/>
    <w:rsid w:val="009C699F"/>
    <w:rsid w:val="009D0006"/>
    <w:rsid w:val="009D7BDD"/>
    <w:rsid w:val="009D7D3D"/>
    <w:rsid w:val="009E206A"/>
    <w:rsid w:val="009E26B5"/>
    <w:rsid w:val="009F24A0"/>
    <w:rsid w:val="009F3B85"/>
    <w:rsid w:val="009F5DB7"/>
    <w:rsid w:val="00A01A5A"/>
    <w:rsid w:val="00A0636E"/>
    <w:rsid w:val="00A10B10"/>
    <w:rsid w:val="00A141BC"/>
    <w:rsid w:val="00A2227C"/>
    <w:rsid w:val="00A23D89"/>
    <w:rsid w:val="00A2736E"/>
    <w:rsid w:val="00A34B5E"/>
    <w:rsid w:val="00A47DC6"/>
    <w:rsid w:val="00A53181"/>
    <w:rsid w:val="00A56CA1"/>
    <w:rsid w:val="00A60E7C"/>
    <w:rsid w:val="00A6148F"/>
    <w:rsid w:val="00A66465"/>
    <w:rsid w:val="00A7136B"/>
    <w:rsid w:val="00A72D8B"/>
    <w:rsid w:val="00A76727"/>
    <w:rsid w:val="00A80E5D"/>
    <w:rsid w:val="00A85BA8"/>
    <w:rsid w:val="00A9029A"/>
    <w:rsid w:val="00A95B2F"/>
    <w:rsid w:val="00AA1181"/>
    <w:rsid w:val="00AA216E"/>
    <w:rsid w:val="00AB0488"/>
    <w:rsid w:val="00AC0250"/>
    <w:rsid w:val="00AC0501"/>
    <w:rsid w:val="00AC2B31"/>
    <w:rsid w:val="00AC2FDE"/>
    <w:rsid w:val="00AC47B0"/>
    <w:rsid w:val="00AD08C9"/>
    <w:rsid w:val="00AD17F9"/>
    <w:rsid w:val="00AD303F"/>
    <w:rsid w:val="00AE4CDD"/>
    <w:rsid w:val="00AE6A54"/>
    <w:rsid w:val="00AE6E85"/>
    <w:rsid w:val="00AF4107"/>
    <w:rsid w:val="00B06F09"/>
    <w:rsid w:val="00B137A0"/>
    <w:rsid w:val="00B1492C"/>
    <w:rsid w:val="00B31022"/>
    <w:rsid w:val="00B461ED"/>
    <w:rsid w:val="00B467F4"/>
    <w:rsid w:val="00B55099"/>
    <w:rsid w:val="00B64015"/>
    <w:rsid w:val="00B76370"/>
    <w:rsid w:val="00B84515"/>
    <w:rsid w:val="00B87FFA"/>
    <w:rsid w:val="00B9300B"/>
    <w:rsid w:val="00BA27C9"/>
    <w:rsid w:val="00BA7250"/>
    <w:rsid w:val="00BB0E19"/>
    <w:rsid w:val="00BB1577"/>
    <w:rsid w:val="00BB4479"/>
    <w:rsid w:val="00BC4568"/>
    <w:rsid w:val="00BD1DD5"/>
    <w:rsid w:val="00BE5467"/>
    <w:rsid w:val="00BF7347"/>
    <w:rsid w:val="00C068FB"/>
    <w:rsid w:val="00C14F5C"/>
    <w:rsid w:val="00C15A76"/>
    <w:rsid w:val="00C15D3A"/>
    <w:rsid w:val="00C15E8B"/>
    <w:rsid w:val="00C16CF3"/>
    <w:rsid w:val="00C16DBF"/>
    <w:rsid w:val="00C2600E"/>
    <w:rsid w:val="00C302BB"/>
    <w:rsid w:val="00C31E45"/>
    <w:rsid w:val="00C31F0E"/>
    <w:rsid w:val="00C35708"/>
    <w:rsid w:val="00C40E60"/>
    <w:rsid w:val="00C52660"/>
    <w:rsid w:val="00C52E3F"/>
    <w:rsid w:val="00C54A73"/>
    <w:rsid w:val="00C5500C"/>
    <w:rsid w:val="00C7255A"/>
    <w:rsid w:val="00C74306"/>
    <w:rsid w:val="00C7748B"/>
    <w:rsid w:val="00C830DB"/>
    <w:rsid w:val="00C90CE0"/>
    <w:rsid w:val="00CA0168"/>
    <w:rsid w:val="00CA4D45"/>
    <w:rsid w:val="00CA5388"/>
    <w:rsid w:val="00CB79A2"/>
    <w:rsid w:val="00CC569A"/>
    <w:rsid w:val="00CD48B7"/>
    <w:rsid w:val="00CD5BDF"/>
    <w:rsid w:val="00CF3502"/>
    <w:rsid w:val="00D110F1"/>
    <w:rsid w:val="00D15F5E"/>
    <w:rsid w:val="00D1691B"/>
    <w:rsid w:val="00D21003"/>
    <w:rsid w:val="00D25C81"/>
    <w:rsid w:val="00D25DB2"/>
    <w:rsid w:val="00D30865"/>
    <w:rsid w:val="00D6037E"/>
    <w:rsid w:val="00D763AC"/>
    <w:rsid w:val="00D803CC"/>
    <w:rsid w:val="00D95EA3"/>
    <w:rsid w:val="00DA097A"/>
    <w:rsid w:val="00DC2904"/>
    <w:rsid w:val="00DE4455"/>
    <w:rsid w:val="00DF4A62"/>
    <w:rsid w:val="00E02091"/>
    <w:rsid w:val="00E03196"/>
    <w:rsid w:val="00E03EC1"/>
    <w:rsid w:val="00E056C6"/>
    <w:rsid w:val="00E07C9D"/>
    <w:rsid w:val="00E1451F"/>
    <w:rsid w:val="00E20A98"/>
    <w:rsid w:val="00E26E6C"/>
    <w:rsid w:val="00E26FDD"/>
    <w:rsid w:val="00E32146"/>
    <w:rsid w:val="00E362AB"/>
    <w:rsid w:val="00E366EE"/>
    <w:rsid w:val="00E3708A"/>
    <w:rsid w:val="00E40E8F"/>
    <w:rsid w:val="00E41FC9"/>
    <w:rsid w:val="00E434BE"/>
    <w:rsid w:val="00E445A3"/>
    <w:rsid w:val="00E44AE0"/>
    <w:rsid w:val="00E54BAF"/>
    <w:rsid w:val="00E740D8"/>
    <w:rsid w:val="00E90BEF"/>
    <w:rsid w:val="00E95572"/>
    <w:rsid w:val="00EA4C30"/>
    <w:rsid w:val="00EA5DE0"/>
    <w:rsid w:val="00EA6D43"/>
    <w:rsid w:val="00EB0441"/>
    <w:rsid w:val="00EC37BF"/>
    <w:rsid w:val="00ED4E11"/>
    <w:rsid w:val="00ED4E81"/>
    <w:rsid w:val="00EE3FFB"/>
    <w:rsid w:val="00EE4A26"/>
    <w:rsid w:val="00EE5584"/>
    <w:rsid w:val="00EF28EE"/>
    <w:rsid w:val="00EF4CDE"/>
    <w:rsid w:val="00F07392"/>
    <w:rsid w:val="00F10073"/>
    <w:rsid w:val="00F16B21"/>
    <w:rsid w:val="00F3250D"/>
    <w:rsid w:val="00F3641C"/>
    <w:rsid w:val="00F37CF2"/>
    <w:rsid w:val="00F40BBC"/>
    <w:rsid w:val="00F41FFA"/>
    <w:rsid w:val="00F43F8A"/>
    <w:rsid w:val="00F446C2"/>
    <w:rsid w:val="00F45F33"/>
    <w:rsid w:val="00F46921"/>
    <w:rsid w:val="00F52281"/>
    <w:rsid w:val="00F616BE"/>
    <w:rsid w:val="00F72ABF"/>
    <w:rsid w:val="00F91E72"/>
    <w:rsid w:val="00F928AD"/>
    <w:rsid w:val="00F92FA3"/>
    <w:rsid w:val="00FA44FE"/>
    <w:rsid w:val="00FB2480"/>
    <w:rsid w:val="00FB43AC"/>
    <w:rsid w:val="00FB6AF4"/>
    <w:rsid w:val="00FC071B"/>
    <w:rsid w:val="00FC7D1C"/>
    <w:rsid w:val="00FD1901"/>
    <w:rsid w:val="00FD65C1"/>
    <w:rsid w:val="00FE2C27"/>
    <w:rsid w:val="00FE4FB6"/>
    <w:rsid w:val="00FF4C0B"/>
    <w:rsid w:val="00FF50CF"/>
    <w:rsid w:val="00FF5F0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8282"/>
  <w15:chartTrackingRefBased/>
  <w15:docId w15:val="{F5D62E5C-347C-442A-83BB-F387CD35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D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D51"/>
  </w:style>
  <w:style w:type="paragraph" w:styleId="Stopka">
    <w:name w:val="footer"/>
    <w:basedOn w:val="Normalny"/>
    <w:link w:val="StopkaZnak"/>
    <w:uiPriority w:val="99"/>
    <w:unhideWhenUsed/>
    <w:rsid w:val="008B4D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D51"/>
  </w:style>
  <w:style w:type="paragraph" w:styleId="Bezodstpw">
    <w:name w:val="No Spacing"/>
    <w:link w:val="BezodstpwZnak"/>
    <w:uiPriority w:val="1"/>
    <w:qFormat/>
    <w:rsid w:val="008B4D5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B4D51"/>
    <w:rPr>
      <w:rFonts w:eastAsiaTheme="minorEastAsia"/>
      <w:lang w:eastAsia="pl-PL"/>
    </w:rPr>
  </w:style>
  <w:style w:type="character" w:styleId="Odwoaniedokomentarza">
    <w:name w:val="annotation reference"/>
    <w:basedOn w:val="Domylnaczcionkaakapitu"/>
    <w:uiPriority w:val="99"/>
    <w:semiHidden/>
    <w:unhideWhenUsed/>
    <w:rsid w:val="00E44AE0"/>
    <w:rPr>
      <w:sz w:val="16"/>
      <w:szCs w:val="16"/>
    </w:rPr>
  </w:style>
  <w:style w:type="paragraph" w:styleId="Tekstkomentarza">
    <w:name w:val="annotation text"/>
    <w:basedOn w:val="Normalny"/>
    <w:link w:val="TekstkomentarzaZnak"/>
    <w:uiPriority w:val="99"/>
    <w:unhideWhenUsed/>
    <w:rsid w:val="00E44AE0"/>
    <w:pPr>
      <w:spacing w:line="240" w:lineRule="auto"/>
    </w:pPr>
    <w:rPr>
      <w:sz w:val="20"/>
      <w:szCs w:val="20"/>
    </w:rPr>
  </w:style>
  <w:style w:type="character" w:customStyle="1" w:styleId="TekstkomentarzaZnak">
    <w:name w:val="Tekst komentarza Znak"/>
    <w:basedOn w:val="Domylnaczcionkaakapitu"/>
    <w:link w:val="Tekstkomentarza"/>
    <w:uiPriority w:val="99"/>
    <w:rsid w:val="00E44AE0"/>
    <w:rPr>
      <w:sz w:val="20"/>
      <w:szCs w:val="20"/>
    </w:rPr>
  </w:style>
  <w:style w:type="paragraph" w:styleId="Tematkomentarza">
    <w:name w:val="annotation subject"/>
    <w:basedOn w:val="Tekstkomentarza"/>
    <w:next w:val="Tekstkomentarza"/>
    <w:link w:val="TematkomentarzaZnak"/>
    <w:uiPriority w:val="99"/>
    <w:semiHidden/>
    <w:unhideWhenUsed/>
    <w:rsid w:val="00E44AE0"/>
    <w:rPr>
      <w:b/>
      <w:bCs/>
    </w:rPr>
  </w:style>
  <w:style w:type="character" w:customStyle="1" w:styleId="TematkomentarzaZnak">
    <w:name w:val="Temat komentarza Znak"/>
    <w:basedOn w:val="TekstkomentarzaZnak"/>
    <w:link w:val="Tematkomentarza"/>
    <w:uiPriority w:val="99"/>
    <w:semiHidden/>
    <w:rsid w:val="00E44AE0"/>
    <w:rPr>
      <w:b/>
      <w:bCs/>
      <w:sz w:val="20"/>
      <w:szCs w:val="20"/>
    </w:rPr>
  </w:style>
  <w:style w:type="paragraph" w:styleId="Tekstdymka">
    <w:name w:val="Balloon Text"/>
    <w:basedOn w:val="Normalny"/>
    <w:link w:val="TekstdymkaZnak"/>
    <w:uiPriority w:val="99"/>
    <w:semiHidden/>
    <w:unhideWhenUsed/>
    <w:rsid w:val="00E44A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AE0"/>
    <w:rPr>
      <w:rFonts w:ascii="Segoe UI" w:hAnsi="Segoe UI" w:cs="Segoe UI"/>
      <w:sz w:val="18"/>
      <w:szCs w:val="18"/>
    </w:rPr>
  </w:style>
  <w:style w:type="paragraph" w:styleId="Akapitzlist">
    <w:name w:val="List Paragraph"/>
    <w:basedOn w:val="Normalny"/>
    <w:link w:val="AkapitzlistZnak"/>
    <w:uiPriority w:val="34"/>
    <w:qFormat/>
    <w:rsid w:val="00B461ED"/>
    <w:pPr>
      <w:ind w:left="720"/>
      <w:contextualSpacing/>
    </w:pPr>
  </w:style>
  <w:style w:type="table" w:styleId="Tabela-Siatka">
    <w:name w:val="Table Grid"/>
    <w:basedOn w:val="Standardowy"/>
    <w:uiPriority w:val="39"/>
    <w:rsid w:val="00DC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56CA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6CA1"/>
    <w:rPr>
      <w:sz w:val="20"/>
      <w:szCs w:val="20"/>
    </w:rPr>
  </w:style>
  <w:style w:type="character" w:styleId="Odwoanieprzypisudolnego">
    <w:name w:val="footnote reference"/>
    <w:aliases w:val="Odwo³anie przypisu,Footnote Reference Number,Odwołanie przypisu,EN Footnote Reference,Times 10 Point,Exposant 3 Point,Footnote symbol,Footnote reference number,note TESI,fr"/>
    <w:basedOn w:val="Domylnaczcionkaakapitu"/>
    <w:uiPriority w:val="99"/>
    <w:semiHidden/>
    <w:unhideWhenUsed/>
    <w:rsid w:val="00A56CA1"/>
    <w:rPr>
      <w:vertAlign w:val="superscript"/>
    </w:rPr>
  </w:style>
  <w:style w:type="character" w:customStyle="1" w:styleId="AkapitzlistZnak">
    <w:name w:val="Akapit z listą Znak"/>
    <w:link w:val="Akapitzlist"/>
    <w:uiPriority w:val="34"/>
    <w:rsid w:val="002559D9"/>
  </w:style>
  <w:style w:type="character" w:customStyle="1" w:styleId="normaltextrun">
    <w:name w:val="normaltextrun"/>
    <w:basedOn w:val="Domylnaczcionkaakapitu"/>
    <w:rsid w:val="00783DE3"/>
  </w:style>
  <w:style w:type="character" w:customStyle="1" w:styleId="Styl1">
    <w:name w:val="Styl1"/>
    <w:basedOn w:val="Domylnaczcionkaakapitu"/>
    <w:uiPriority w:val="1"/>
    <w:rsid w:val="006C0AD1"/>
    <w:rPr>
      <w:sz w:val="22"/>
    </w:rPr>
  </w:style>
  <w:style w:type="character" w:styleId="Tekstzastpczy">
    <w:name w:val="Placeholder Text"/>
    <w:basedOn w:val="Domylnaczcionkaakapitu"/>
    <w:uiPriority w:val="99"/>
    <w:semiHidden/>
    <w:rsid w:val="00861CC9"/>
    <w:rPr>
      <w:color w:val="808080"/>
    </w:rPr>
  </w:style>
  <w:style w:type="paragraph" w:styleId="Poprawka">
    <w:name w:val="Revision"/>
    <w:hidden/>
    <w:uiPriority w:val="99"/>
    <w:semiHidden/>
    <w:rsid w:val="00801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30C4-C378-4937-A9A6-09F956E7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1924</Words>
  <Characters>11548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Eunika Książkiewicz</dc:creator>
  <cp:keywords/>
  <dc:description/>
  <cp:lastModifiedBy>Urszula Imiełowska</cp:lastModifiedBy>
  <cp:revision>21</cp:revision>
  <cp:lastPrinted>2021-09-27T08:48:00Z</cp:lastPrinted>
  <dcterms:created xsi:type="dcterms:W3CDTF">2023-06-19T12:17:00Z</dcterms:created>
  <dcterms:modified xsi:type="dcterms:W3CDTF">2023-07-07T13:59:00Z</dcterms:modified>
</cp:coreProperties>
</file>